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B8C" w:rsidRPr="007A5B8C" w:rsidRDefault="007A5B8C" w:rsidP="007A5B8C">
      <w:pPr>
        <w:keepNext/>
        <w:pageBreakBefore/>
        <w:tabs>
          <w:tab w:val="left" w:pos="0"/>
          <w:tab w:val="left" w:pos="142"/>
          <w:tab w:val="left" w:pos="283"/>
          <w:tab w:val="left" w:pos="1508"/>
          <w:tab w:val="center" w:pos="4422"/>
        </w:tabs>
        <w:spacing w:after="300" w:line="240" w:lineRule="auto"/>
        <w:ind w:left="1786" w:hanging="1786"/>
        <w:outlineLvl w:val="1"/>
        <w:rPr>
          <w:rFonts w:cs="Arial"/>
          <w:b/>
          <w:bCs/>
          <w:iCs/>
          <w:sz w:val="32"/>
          <w:szCs w:val="28"/>
        </w:rPr>
      </w:pPr>
      <w:bookmarkStart w:id="0" w:name="_Toc486320893"/>
      <w:bookmarkStart w:id="1" w:name="_Toc498434422"/>
      <w:r w:rsidRPr="007A5B8C">
        <w:rPr>
          <w:rFonts w:cs="Arial"/>
          <w:b/>
          <w:bCs/>
          <w:iCs/>
          <w:sz w:val="32"/>
          <w:szCs w:val="28"/>
        </w:rPr>
        <w:t>SEKCE N</w:t>
      </w:r>
      <w:r w:rsidRPr="007A5B8C">
        <w:rPr>
          <w:rFonts w:cs="Arial"/>
          <w:b/>
          <w:bCs/>
          <w:iCs/>
          <w:sz w:val="32"/>
          <w:szCs w:val="28"/>
        </w:rPr>
        <w:tab/>
        <w:t>–</w:t>
      </w:r>
      <w:r w:rsidRPr="007A5B8C">
        <w:rPr>
          <w:rFonts w:cs="Arial"/>
          <w:b/>
          <w:bCs/>
          <w:iCs/>
          <w:sz w:val="32"/>
          <w:szCs w:val="28"/>
        </w:rPr>
        <w:tab/>
        <w:t>ADMINISTRATIVNÍ A PODPŮRNÉ SLUŽBY</w:t>
      </w:r>
      <w:bookmarkEnd w:id="0"/>
      <w:bookmarkEnd w:id="1"/>
    </w:p>
    <w:p w:rsidR="007A5B8C" w:rsidRPr="007A5B8C" w:rsidRDefault="007A5B8C" w:rsidP="007A5B8C">
      <w:pPr>
        <w:keepNext/>
        <w:spacing w:after="200" w:line="240" w:lineRule="auto"/>
        <w:ind w:left="425" w:hanging="425"/>
        <w:outlineLvl w:val="2"/>
        <w:rPr>
          <w:rFonts w:cs="Arial"/>
          <w:b/>
          <w:bCs/>
          <w:i/>
          <w:sz w:val="28"/>
          <w:szCs w:val="26"/>
        </w:rPr>
      </w:pPr>
      <w:r w:rsidRPr="007A5B8C">
        <w:rPr>
          <w:rFonts w:cs="Arial"/>
          <w:b/>
          <w:bCs/>
          <w:i/>
          <w:sz w:val="28"/>
          <w:szCs w:val="26"/>
        </w:rPr>
        <w:t>77 Služby v oblasti pronájmu a operativního leasingu</w:t>
      </w:r>
    </w:p>
    <w:p w:rsidR="007A5B8C" w:rsidRPr="007A5B8C" w:rsidRDefault="007A5B8C" w:rsidP="007A5B8C">
      <w:pPr>
        <w:keepNext/>
        <w:spacing w:after="0" w:line="240" w:lineRule="auto"/>
        <w:ind w:left="850"/>
        <w:rPr>
          <w:rFonts w:cs="Arial"/>
          <w:sz w:val="18"/>
        </w:rPr>
      </w:pPr>
      <w:r w:rsidRPr="007A5B8C">
        <w:rPr>
          <w:rFonts w:cs="Arial"/>
          <w:sz w:val="18"/>
        </w:rPr>
        <w:t>N:</w:t>
      </w:r>
    </w:p>
    <w:p w:rsidR="007A5B8C" w:rsidRPr="007A5B8C" w:rsidRDefault="007A5B8C" w:rsidP="007A5B8C">
      <w:pPr>
        <w:keepNext/>
        <w:spacing w:after="0" w:line="240" w:lineRule="auto"/>
        <w:ind w:left="964" w:hanging="113"/>
        <w:rPr>
          <w:rFonts w:cs="Arial"/>
          <w:sz w:val="18"/>
        </w:rPr>
      </w:pPr>
      <w:r w:rsidRPr="007A5B8C">
        <w:rPr>
          <w:rFonts w:cs="Arial"/>
          <w:sz w:val="18"/>
        </w:rPr>
        <w:t>- finanční leasing (64.91.10)</w:t>
      </w:r>
    </w:p>
    <w:p w:rsidR="007A5B8C" w:rsidRPr="007A5B8C" w:rsidRDefault="007A5B8C" w:rsidP="007A5B8C">
      <w:pPr>
        <w:keepNext/>
        <w:spacing w:after="0" w:line="240" w:lineRule="auto"/>
        <w:ind w:left="850"/>
        <w:jc w:val="both"/>
        <w:rPr>
          <w:rFonts w:cs="Arial"/>
          <w:sz w:val="18"/>
        </w:rPr>
      </w:pPr>
    </w:p>
    <w:p w:rsidR="007A5B8C" w:rsidRPr="007A5B8C" w:rsidRDefault="007A5B8C" w:rsidP="007A5B8C">
      <w:pPr>
        <w:keepNext/>
        <w:spacing w:before="240" w:after="300" w:line="240" w:lineRule="auto"/>
        <w:ind w:left="539" w:hanging="539"/>
        <w:outlineLvl w:val="3"/>
        <w:rPr>
          <w:rFonts w:cs="Arial"/>
          <w:b/>
          <w:bCs/>
          <w:sz w:val="24"/>
          <w:szCs w:val="28"/>
        </w:rPr>
      </w:pPr>
      <w:r w:rsidRPr="007A5B8C">
        <w:rPr>
          <w:rFonts w:cs="Arial"/>
          <w:b/>
          <w:bCs/>
          <w:sz w:val="24"/>
          <w:szCs w:val="28"/>
        </w:rPr>
        <w:t>77.1 Pronájem a leasing motorových vozidel, kromě motocyklů</w:t>
      </w:r>
    </w:p>
    <w:p w:rsidR="007A5B8C" w:rsidRPr="007A5B8C" w:rsidRDefault="007A5B8C" w:rsidP="007A5B8C">
      <w:pPr>
        <w:keepNext/>
        <w:spacing w:before="120" w:after="300" w:line="240" w:lineRule="auto"/>
        <w:ind w:left="624" w:hanging="624"/>
        <w:outlineLvl w:val="4"/>
        <w:rPr>
          <w:rFonts w:cs="Arial"/>
          <w:b/>
          <w:bCs/>
          <w:iCs/>
          <w:sz w:val="22"/>
          <w:szCs w:val="26"/>
        </w:rPr>
      </w:pPr>
      <w:r w:rsidRPr="007A5B8C">
        <w:rPr>
          <w:rFonts w:cs="Arial"/>
          <w:b/>
          <w:bCs/>
          <w:iCs/>
          <w:sz w:val="22"/>
          <w:szCs w:val="26"/>
        </w:rPr>
        <w:t>77.11 Pronájem a leasing automobilů a lehkých motorových vozidel, kromě motocyklů</w:t>
      </w:r>
    </w:p>
    <w:p w:rsidR="007A5B8C" w:rsidRPr="007A5B8C" w:rsidRDefault="007A5B8C" w:rsidP="007A5B8C">
      <w:pPr>
        <w:keepNext/>
        <w:spacing w:after="120" w:line="240" w:lineRule="auto"/>
        <w:ind w:left="993" w:hanging="709"/>
        <w:outlineLvl w:val="5"/>
        <w:rPr>
          <w:rFonts w:cs="Arial"/>
          <w:b/>
          <w:bCs/>
          <w:szCs w:val="22"/>
        </w:rPr>
      </w:pPr>
      <w:r w:rsidRPr="007A5B8C">
        <w:rPr>
          <w:rFonts w:cs="Arial"/>
          <w:b/>
          <w:bCs/>
          <w:szCs w:val="22"/>
        </w:rPr>
        <w:t>77.11.1 Pronájem a leasing automobilů a lehkých motorových vozidel, kromě motocyklů</w:t>
      </w:r>
    </w:p>
    <w:p w:rsidR="007A5B8C" w:rsidRPr="007A5B8C" w:rsidRDefault="007A5B8C" w:rsidP="007A5B8C">
      <w:pPr>
        <w:keepNext/>
        <w:spacing w:after="120" w:line="240" w:lineRule="auto"/>
        <w:ind w:left="1389" w:hanging="822"/>
        <w:outlineLvl w:val="6"/>
        <w:rPr>
          <w:rFonts w:cs="Arial"/>
          <w:b/>
          <w:sz w:val="18"/>
        </w:rPr>
      </w:pPr>
      <w:r w:rsidRPr="007A5B8C">
        <w:rPr>
          <w:rFonts w:cs="Arial"/>
          <w:b/>
          <w:sz w:val="18"/>
        </w:rPr>
        <w:t>77.11.10 Pronájem a leasing automobilů a lehkých motorových vozidel, kromě motocyklů</w:t>
      </w:r>
    </w:p>
    <w:p w:rsidR="007A5B8C" w:rsidRPr="007A5B8C" w:rsidRDefault="007A5B8C" w:rsidP="007A5B8C">
      <w:pPr>
        <w:keepNext/>
        <w:spacing w:after="0" w:line="240" w:lineRule="auto"/>
        <w:ind w:left="850"/>
        <w:rPr>
          <w:rFonts w:cs="Arial"/>
          <w:sz w:val="18"/>
        </w:rPr>
      </w:pPr>
      <w:r w:rsidRPr="007A5B8C">
        <w:rPr>
          <w:rFonts w:cs="Arial"/>
          <w:sz w:val="18"/>
        </w:rPr>
        <w:t>Z:</w:t>
      </w:r>
    </w:p>
    <w:p w:rsidR="007A5B8C" w:rsidRPr="007A5B8C" w:rsidRDefault="007A5B8C" w:rsidP="007A5B8C">
      <w:pPr>
        <w:keepNext/>
        <w:spacing w:after="0" w:line="240" w:lineRule="auto"/>
        <w:ind w:left="964" w:hanging="113"/>
        <w:rPr>
          <w:rFonts w:cs="Arial"/>
          <w:sz w:val="18"/>
        </w:rPr>
      </w:pPr>
      <w:r w:rsidRPr="007A5B8C">
        <w:rPr>
          <w:rFonts w:cs="Arial"/>
          <w:sz w:val="18"/>
        </w:rPr>
        <w:t>- pronájem a leasing osobních automobilů a jiných lehkých motorových vozidel o hmotnosti &lt;= 3,5 tuny bez řidiče</w:t>
      </w:r>
    </w:p>
    <w:p w:rsidR="007A5B8C" w:rsidRPr="007A5B8C" w:rsidRDefault="007A5B8C" w:rsidP="007A5B8C">
      <w:pPr>
        <w:keepNext/>
        <w:spacing w:after="0" w:line="240" w:lineRule="auto"/>
        <w:ind w:left="850"/>
        <w:rPr>
          <w:rFonts w:cs="Arial"/>
          <w:sz w:val="18"/>
        </w:rPr>
      </w:pPr>
    </w:p>
    <w:p w:rsidR="007A5B8C" w:rsidRPr="007A5B8C" w:rsidRDefault="007A5B8C" w:rsidP="007A5B8C">
      <w:pPr>
        <w:keepNext/>
        <w:spacing w:after="0" w:line="240" w:lineRule="auto"/>
        <w:ind w:left="850"/>
        <w:rPr>
          <w:rFonts w:cs="Arial"/>
          <w:sz w:val="18"/>
        </w:rPr>
      </w:pPr>
      <w:r w:rsidRPr="007A5B8C">
        <w:rPr>
          <w:rFonts w:cs="Arial"/>
          <w:sz w:val="18"/>
        </w:rPr>
        <w:t>N:</w:t>
      </w:r>
    </w:p>
    <w:p w:rsidR="007A5B8C" w:rsidRPr="007A5B8C" w:rsidRDefault="007A5B8C" w:rsidP="007A5B8C">
      <w:pPr>
        <w:keepNext/>
        <w:spacing w:after="0" w:line="240" w:lineRule="auto"/>
        <w:ind w:left="964" w:hanging="113"/>
        <w:rPr>
          <w:rFonts w:cs="Arial"/>
          <w:sz w:val="18"/>
        </w:rPr>
      </w:pPr>
      <w:r w:rsidRPr="007A5B8C">
        <w:rPr>
          <w:rFonts w:cs="Arial"/>
          <w:sz w:val="18"/>
        </w:rPr>
        <w:t>- leasing, pronájem nebo nájem osobních automobilů s řidičem (49.32.12)</w:t>
      </w:r>
    </w:p>
    <w:p w:rsidR="007A5B8C" w:rsidRPr="007A5B8C" w:rsidRDefault="007A5B8C" w:rsidP="007A5B8C">
      <w:pPr>
        <w:keepNext/>
        <w:spacing w:after="0" w:line="240" w:lineRule="auto"/>
        <w:ind w:left="964" w:hanging="113"/>
        <w:rPr>
          <w:rFonts w:cs="Arial"/>
          <w:sz w:val="18"/>
        </w:rPr>
      </w:pPr>
      <w:r w:rsidRPr="007A5B8C">
        <w:rPr>
          <w:rFonts w:cs="Arial"/>
          <w:sz w:val="18"/>
        </w:rPr>
        <w:t>- leasing, pronájem nebo nájem motocyklů, karavanů a kempinkových vozidel (77.39.13)</w:t>
      </w:r>
    </w:p>
    <w:p w:rsidR="007A5B8C" w:rsidRPr="007A5B8C" w:rsidRDefault="007A5B8C" w:rsidP="007A5B8C">
      <w:pPr>
        <w:keepNext/>
        <w:spacing w:after="0" w:line="240" w:lineRule="auto"/>
        <w:ind w:left="850"/>
        <w:jc w:val="both"/>
        <w:rPr>
          <w:rFonts w:cs="Arial"/>
          <w:sz w:val="18"/>
        </w:rPr>
      </w:pPr>
    </w:p>
    <w:p w:rsidR="007A5B8C" w:rsidRPr="007A5B8C" w:rsidRDefault="007A5B8C" w:rsidP="007A5B8C">
      <w:pPr>
        <w:keepNext/>
        <w:spacing w:before="120" w:after="300" w:line="240" w:lineRule="auto"/>
        <w:ind w:left="624" w:hanging="624"/>
        <w:outlineLvl w:val="4"/>
        <w:rPr>
          <w:rFonts w:cs="Arial"/>
          <w:b/>
          <w:bCs/>
          <w:iCs/>
          <w:sz w:val="22"/>
          <w:szCs w:val="26"/>
        </w:rPr>
      </w:pPr>
      <w:r w:rsidRPr="007A5B8C">
        <w:rPr>
          <w:rFonts w:cs="Arial"/>
          <w:b/>
          <w:bCs/>
          <w:iCs/>
          <w:sz w:val="22"/>
          <w:szCs w:val="26"/>
        </w:rPr>
        <w:t>77.12 Pronájem a leasing nákladních automobilů a jiných těžkých vozidel</w:t>
      </w:r>
    </w:p>
    <w:p w:rsidR="007A5B8C" w:rsidRPr="007A5B8C" w:rsidRDefault="007A5B8C" w:rsidP="007A5B8C">
      <w:pPr>
        <w:keepNext/>
        <w:spacing w:after="120" w:line="240" w:lineRule="auto"/>
        <w:ind w:left="993" w:hanging="709"/>
        <w:outlineLvl w:val="5"/>
        <w:rPr>
          <w:rFonts w:cs="Arial"/>
          <w:b/>
          <w:bCs/>
          <w:szCs w:val="22"/>
        </w:rPr>
      </w:pPr>
      <w:r w:rsidRPr="007A5B8C">
        <w:rPr>
          <w:rFonts w:cs="Arial"/>
          <w:b/>
          <w:bCs/>
          <w:szCs w:val="22"/>
        </w:rPr>
        <w:t>77.12.1 Pronájem a leasing nákladních automobilů a jiných těžkých vozidel</w:t>
      </w:r>
    </w:p>
    <w:p w:rsidR="007A5B8C" w:rsidRPr="007A5B8C" w:rsidRDefault="007A5B8C" w:rsidP="007A5B8C">
      <w:pPr>
        <w:keepNext/>
        <w:spacing w:after="120" w:line="240" w:lineRule="auto"/>
        <w:ind w:left="1389" w:hanging="822"/>
        <w:outlineLvl w:val="6"/>
        <w:rPr>
          <w:rFonts w:cs="Arial"/>
          <w:b/>
          <w:sz w:val="18"/>
        </w:rPr>
      </w:pPr>
      <w:r w:rsidRPr="007A5B8C">
        <w:rPr>
          <w:rFonts w:cs="Arial"/>
          <w:b/>
          <w:sz w:val="18"/>
        </w:rPr>
        <w:t>77.12.11 Pronájem a leasing nákladních dopravních prostředků</w:t>
      </w:r>
    </w:p>
    <w:p w:rsidR="007A5B8C" w:rsidRPr="007A5B8C" w:rsidRDefault="007A5B8C" w:rsidP="007A5B8C">
      <w:pPr>
        <w:keepNext/>
        <w:spacing w:after="0" w:line="240" w:lineRule="auto"/>
        <w:ind w:left="850"/>
        <w:rPr>
          <w:rFonts w:cs="Arial"/>
          <w:sz w:val="18"/>
        </w:rPr>
      </w:pPr>
      <w:r w:rsidRPr="007A5B8C">
        <w:rPr>
          <w:rFonts w:cs="Arial"/>
          <w:sz w:val="18"/>
        </w:rPr>
        <w:t>Z:</w:t>
      </w:r>
    </w:p>
    <w:p w:rsidR="007A5B8C" w:rsidRPr="007A5B8C" w:rsidRDefault="007A5B8C" w:rsidP="007A5B8C">
      <w:pPr>
        <w:keepNext/>
        <w:spacing w:after="0" w:line="240" w:lineRule="auto"/>
        <w:ind w:left="964" w:hanging="113"/>
        <w:rPr>
          <w:rFonts w:cs="Arial"/>
          <w:sz w:val="18"/>
        </w:rPr>
      </w:pPr>
      <w:r w:rsidRPr="007A5B8C">
        <w:rPr>
          <w:rFonts w:cs="Arial"/>
          <w:sz w:val="18"/>
        </w:rPr>
        <w:t>- leasing, pronájem nebo nájem motorových vozidel o hmotnosti &gt; 3,5 tuny bez řidiče, konstruovaných zejména pro přepravu zboží (tj. návěsy, tahače, nákladní automobily, skříňové dodávky a další užitková vozidla)</w:t>
      </w:r>
    </w:p>
    <w:p w:rsidR="007A5B8C" w:rsidRPr="007A5B8C" w:rsidRDefault="007A5B8C" w:rsidP="007A5B8C">
      <w:pPr>
        <w:keepNext/>
        <w:spacing w:after="0" w:line="240" w:lineRule="auto"/>
        <w:ind w:left="850"/>
        <w:rPr>
          <w:rFonts w:cs="Arial"/>
          <w:sz w:val="18"/>
        </w:rPr>
      </w:pPr>
    </w:p>
    <w:p w:rsidR="007A5B8C" w:rsidRPr="007A5B8C" w:rsidRDefault="007A5B8C" w:rsidP="007A5B8C">
      <w:pPr>
        <w:keepNext/>
        <w:spacing w:after="0" w:line="240" w:lineRule="auto"/>
        <w:ind w:left="850"/>
        <w:rPr>
          <w:rFonts w:cs="Arial"/>
          <w:sz w:val="18"/>
        </w:rPr>
      </w:pPr>
      <w:r w:rsidRPr="007A5B8C">
        <w:rPr>
          <w:rFonts w:cs="Arial"/>
          <w:sz w:val="18"/>
        </w:rPr>
        <w:t>N:</w:t>
      </w:r>
    </w:p>
    <w:p w:rsidR="007A5B8C" w:rsidRPr="007A5B8C" w:rsidRDefault="007A5B8C" w:rsidP="007A5B8C">
      <w:pPr>
        <w:keepNext/>
        <w:spacing w:after="0" w:line="240" w:lineRule="auto"/>
        <w:ind w:left="964" w:hanging="113"/>
        <w:rPr>
          <w:rFonts w:cs="Arial"/>
          <w:sz w:val="18"/>
        </w:rPr>
      </w:pPr>
      <w:r w:rsidRPr="007A5B8C">
        <w:rPr>
          <w:rFonts w:cs="Arial"/>
          <w:sz w:val="18"/>
        </w:rPr>
        <w:t>- pronájem nebo nájem užitkových nákladních vozidel s řidičem (49.41.20)</w:t>
      </w:r>
    </w:p>
    <w:p w:rsidR="007A5B8C" w:rsidRPr="007A5B8C" w:rsidRDefault="007A5B8C" w:rsidP="007A5B8C">
      <w:pPr>
        <w:keepNext/>
        <w:spacing w:after="0" w:line="240" w:lineRule="auto"/>
        <w:ind w:left="850"/>
        <w:jc w:val="both"/>
        <w:rPr>
          <w:rFonts w:cs="Arial"/>
          <w:sz w:val="18"/>
        </w:rPr>
      </w:pPr>
    </w:p>
    <w:p w:rsidR="007A5B8C" w:rsidRPr="007A5B8C" w:rsidRDefault="007A5B8C" w:rsidP="007A5B8C">
      <w:pPr>
        <w:keepNext/>
        <w:spacing w:after="120" w:line="240" w:lineRule="auto"/>
        <w:ind w:left="1389" w:hanging="822"/>
        <w:outlineLvl w:val="6"/>
        <w:rPr>
          <w:rFonts w:cs="Arial"/>
          <w:b/>
          <w:sz w:val="18"/>
        </w:rPr>
      </w:pPr>
      <w:r w:rsidRPr="007A5B8C">
        <w:rPr>
          <w:rFonts w:cs="Arial"/>
          <w:b/>
          <w:sz w:val="18"/>
        </w:rPr>
        <w:t>77.12.19 Pronájem a leasing ostatních pozemních dopravních prostředků</w:t>
      </w:r>
    </w:p>
    <w:p w:rsidR="007A5B8C" w:rsidRPr="007A5B8C" w:rsidRDefault="007A5B8C" w:rsidP="007A5B8C">
      <w:pPr>
        <w:keepNext/>
        <w:spacing w:after="0" w:line="240" w:lineRule="auto"/>
        <w:ind w:left="850"/>
        <w:rPr>
          <w:rFonts w:cs="Arial"/>
          <w:sz w:val="18"/>
        </w:rPr>
      </w:pPr>
      <w:r w:rsidRPr="007A5B8C">
        <w:rPr>
          <w:rFonts w:cs="Arial"/>
          <w:sz w:val="18"/>
        </w:rPr>
        <w:t>Z:</w:t>
      </w:r>
    </w:p>
    <w:p w:rsidR="007A5B8C" w:rsidRPr="007A5B8C" w:rsidRDefault="007A5B8C" w:rsidP="007A5B8C">
      <w:pPr>
        <w:keepNext/>
        <w:spacing w:after="0" w:line="240" w:lineRule="auto"/>
        <w:ind w:left="964" w:hanging="113"/>
        <w:rPr>
          <w:rFonts w:cs="Arial"/>
          <w:sz w:val="18"/>
        </w:rPr>
      </w:pPr>
      <w:r w:rsidRPr="007A5B8C">
        <w:rPr>
          <w:rFonts w:cs="Arial"/>
          <w:sz w:val="18"/>
        </w:rPr>
        <w:t>- leasing, pronájem nebo nájem jiných osobních vozidel pro veřejnou dopravu, např. autobusů, bez řidiče</w:t>
      </w:r>
    </w:p>
    <w:p w:rsidR="007A5B8C" w:rsidRPr="007A5B8C" w:rsidRDefault="007A5B8C" w:rsidP="007A5B8C">
      <w:pPr>
        <w:keepNext/>
        <w:spacing w:after="0" w:line="240" w:lineRule="auto"/>
        <w:ind w:left="964" w:hanging="113"/>
        <w:rPr>
          <w:rFonts w:cs="Arial"/>
          <w:sz w:val="18"/>
        </w:rPr>
      </w:pPr>
      <w:r w:rsidRPr="007A5B8C">
        <w:rPr>
          <w:rFonts w:cs="Arial"/>
          <w:sz w:val="18"/>
        </w:rPr>
        <w:t>- leasing, pronájem nebo nájem týkající se jiných pozemních dopravních prostředků bez obsluhy</w:t>
      </w:r>
    </w:p>
    <w:p w:rsidR="007A5B8C" w:rsidRPr="007A5B8C" w:rsidRDefault="007A5B8C" w:rsidP="007A5B8C">
      <w:pPr>
        <w:keepNext/>
        <w:spacing w:after="0" w:line="240" w:lineRule="auto"/>
        <w:ind w:left="964" w:hanging="113"/>
        <w:rPr>
          <w:rFonts w:cs="Arial"/>
          <w:sz w:val="18"/>
        </w:rPr>
      </w:pPr>
      <w:r w:rsidRPr="007A5B8C">
        <w:rPr>
          <w:rFonts w:cs="Arial"/>
          <w:sz w:val="18"/>
        </w:rPr>
        <w:t>- pronájem osobních vozidel tažených člověkem nebo zvířetem bez obsluhy</w:t>
      </w:r>
    </w:p>
    <w:p w:rsidR="007A5B8C" w:rsidRPr="007A5B8C" w:rsidRDefault="007A5B8C" w:rsidP="007A5B8C">
      <w:pPr>
        <w:keepNext/>
        <w:spacing w:after="0" w:line="240" w:lineRule="auto"/>
        <w:ind w:left="850"/>
        <w:rPr>
          <w:rFonts w:cs="Arial"/>
          <w:sz w:val="18"/>
        </w:rPr>
      </w:pPr>
    </w:p>
    <w:p w:rsidR="007A5B8C" w:rsidRPr="007A5B8C" w:rsidRDefault="007A5B8C" w:rsidP="007A5B8C">
      <w:pPr>
        <w:keepNext/>
        <w:spacing w:after="0" w:line="240" w:lineRule="auto"/>
        <w:ind w:left="850"/>
        <w:rPr>
          <w:rFonts w:cs="Arial"/>
          <w:sz w:val="18"/>
        </w:rPr>
      </w:pPr>
      <w:r w:rsidRPr="007A5B8C">
        <w:rPr>
          <w:rFonts w:cs="Arial"/>
          <w:sz w:val="18"/>
        </w:rPr>
        <w:t>N:</w:t>
      </w:r>
    </w:p>
    <w:p w:rsidR="007A5B8C" w:rsidRPr="007A5B8C" w:rsidRDefault="007A5B8C" w:rsidP="007A5B8C">
      <w:pPr>
        <w:keepNext/>
        <w:spacing w:after="0" w:line="240" w:lineRule="auto"/>
        <w:ind w:left="964" w:hanging="113"/>
        <w:rPr>
          <w:rFonts w:cs="Arial"/>
          <w:sz w:val="18"/>
        </w:rPr>
      </w:pPr>
      <w:r w:rsidRPr="007A5B8C">
        <w:rPr>
          <w:rFonts w:cs="Arial"/>
          <w:sz w:val="18"/>
        </w:rPr>
        <w:t>- leasing, pronájem nebo nájem osobních vozidel typu vozidel pro veřejnou dopravu s řidičem (49.39.31)</w:t>
      </w:r>
    </w:p>
    <w:p w:rsidR="007A5B8C" w:rsidRPr="007A5B8C" w:rsidRDefault="007A5B8C" w:rsidP="007A5B8C">
      <w:pPr>
        <w:keepNext/>
        <w:spacing w:after="0" w:line="240" w:lineRule="auto"/>
        <w:ind w:left="964" w:hanging="113"/>
        <w:rPr>
          <w:rFonts w:cs="Arial"/>
          <w:sz w:val="18"/>
        </w:rPr>
      </w:pPr>
      <w:r w:rsidRPr="007A5B8C">
        <w:rPr>
          <w:rFonts w:cs="Arial"/>
          <w:sz w:val="18"/>
        </w:rPr>
        <w:t>- leasing, pronájem nebo nájem jízdních kol, lyží (77.21.10)</w:t>
      </w:r>
    </w:p>
    <w:p w:rsidR="007A5B8C" w:rsidRPr="007A5B8C" w:rsidRDefault="007A5B8C" w:rsidP="007A5B8C">
      <w:pPr>
        <w:keepNext/>
        <w:spacing w:after="0" w:line="240" w:lineRule="auto"/>
        <w:ind w:left="964" w:hanging="113"/>
        <w:rPr>
          <w:rFonts w:cs="Arial"/>
          <w:sz w:val="18"/>
        </w:rPr>
      </w:pPr>
      <w:r w:rsidRPr="007A5B8C">
        <w:rPr>
          <w:rFonts w:cs="Arial"/>
          <w:sz w:val="18"/>
        </w:rPr>
        <w:t>- leasing, pronájem nebo nájem motocyklů, karavanů a obytných vozidel bez řidiče (77.39.13)</w:t>
      </w:r>
    </w:p>
    <w:p w:rsidR="007A5B8C" w:rsidRPr="007A5B8C" w:rsidRDefault="007A5B8C" w:rsidP="007A5B8C">
      <w:pPr>
        <w:keepNext/>
        <w:spacing w:after="0" w:line="240" w:lineRule="auto"/>
        <w:ind w:left="850"/>
        <w:jc w:val="both"/>
        <w:rPr>
          <w:rFonts w:cs="Arial"/>
          <w:sz w:val="18"/>
        </w:rPr>
      </w:pPr>
    </w:p>
    <w:p w:rsidR="007A5B8C" w:rsidRPr="007A5B8C" w:rsidRDefault="007A5B8C" w:rsidP="007A5B8C">
      <w:pPr>
        <w:keepNext/>
        <w:spacing w:before="240" w:after="300" w:line="240" w:lineRule="auto"/>
        <w:ind w:left="539" w:hanging="539"/>
        <w:outlineLvl w:val="3"/>
        <w:rPr>
          <w:rFonts w:cs="Arial"/>
          <w:b/>
          <w:bCs/>
          <w:sz w:val="24"/>
          <w:szCs w:val="28"/>
        </w:rPr>
      </w:pPr>
      <w:r w:rsidRPr="007A5B8C">
        <w:rPr>
          <w:rFonts w:cs="Arial"/>
          <w:b/>
          <w:bCs/>
          <w:sz w:val="24"/>
          <w:szCs w:val="28"/>
        </w:rPr>
        <w:t>77.2 Pronájem a leasing výrobků pro osobní potřebu a převážně pro domácnost</w:t>
      </w:r>
    </w:p>
    <w:p w:rsidR="007A5B8C" w:rsidRPr="007A5B8C" w:rsidRDefault="007A5B8C" w:rsidP="007A5B8C">
      <w:pPr>
        <w:keepNext/>
        <w:spacing w:before="120" w:after="300" w:line="240" w:lineRule="auto"/>
        <w:ind w:left="624" w:hanging="624"/>
        <w:outlineLvl w:val="4"/>
        <w:rPr>
          <w:rFonts w:cs="Arial"/>
          <w:b/>
          <w:bCs/>
          <w:iCs/>
          <w:sz w:val="22"/>
          <w:szCs w:val="26"/>
        </w:rPr>
      </w:pPr>
      <w:r w:rsidRPr="007A5B8C">
        <w:rPr>
          <w:rFonts w:cs="Arial"/>
          <w:b/>
          <w:bCs/>
          <w:iCs/>
          <w:sz w:val="22"/>
          <w:szCs w:val="26"/>
        </w:rPr>
        <w:t>77.21 Pronájem a leasing rekreačních a sportovních potřeb</w:t>
      </w:r>
    </w:p>
    <w:p w:rsidR="007A5B8C" w:rsidRPr="007A5B8C" w:rsidRDefault="007A5B8C" w:rsidP="007A5B8C">
      <w:pPr>
        <w:keepNext/>
        <w:spacing w:after="120" w:line="240" w:lineRule="auto"/>
        <w:ind w:left="993" w:hanging="709"/>
        <w:outlineLvl w:val="5"/>
        <w:rPr>
          <w:rFonts w:cs="Arial"/>
          <w:b/>
          <w:bCs/>
          <w:szCs w:val="22"/>
        </w:rPr>
      </w:pPr>
      <w:r w:rsidRPr="007A5B8C">
        <w:rPr>
          <w:rFonts w:cs="Arial"/>
          <w:b/>
          <w:bCs/>
          <w:szCs w:val="22"/>
        </w:rPr>
        <w:t>77.21.1 Pronájem a leasing rekreačních a sportovních potřeb</w:t>
      </w:r>
    </w:p>
    <w:p w:rsidR="007A5B8C" w:rsidRPr="007A5B8C" w:rsidRDefault="007A5B8C" w:rsidP="007A5B8C">
      <w:pPr>
        <w:keepNext/>
        <w:spacing w:after="120" w:line="240" w:lineRule="auto"/>
        <w:ind w:left="1389" w:hanging="822"/>
        <w:outlineLvl w:val="6"/>
        <w:rPr>
          <w:rFonts w:cs="Arial"/>
          <w:b/>
          <w:sz w:val="18"/>
        </w:rPr>
      </w:pPr>
      <w:r w:rsidRPr="007A5B8C">
        <w:rPr>
          <w:rFonts w:cs="Arial"/>
          <w:b/>
          <w:sz w:val="18"/>
        </w:rPr>
        <w:t>77.21.10 Pronájem a leasing rekreačních a sportovních potřeb</w:t>
      </w:r>
    </w:p>
    <w:p w:rsidR="007A5B8C" w:rsidRPr="007A5B8C" w:rsidRDefault="007A5B8C" w:rsidP="007A5B8C">
      <w:pPr>
        <w:keepNext/>
        <w:spacing w:after="0" w:line="240" w:lineRule="auto"/>
        <w:ind w:left="850"/>
        <w:rPr>
          <w:rFonts w:cs="Arial"/>
          <w:sz w:val="18"/>
        </w:rPr>
      </w:pPr>
      <w:r w:rsidRPr="007A5B8C">
        <w:rPr>
          <w:rFonts w:cs="Arial"/>
          <w:sz w:val="18"/>
        </w:rPr>
        <w:t>Z:</w:t>
      </w:r>
    </w:p>
    <w:p w:rsidR="007A5B8C" w:rsidRPr="007A5B8C" w:rsidRDefault="007A5B8C" w:rsidP="007A5B8C">
      <w:pPr>
        <w:keepNext/>
        <w:spacing w:after="0" w:line="240" w:lineRule="auto"/>
        <w:ind w:left="964" w:hanging="113"/>
        <w:rPr>
          <w:rFonts w:cs="Arial"/>
          <w:sz w:val="18"/>
        </w:rPr>
      </w:pPr>
      <w:r w:rsidRPr="007A5B8C">
        <w:rPr>
          <w:rFonts w:cs="Arial"/>
          <w:sz w:val="18"/>
        </w:rPr>
        <w:t>- leasing, pronájem nebo nájem zábavního a rekreačního vybavení jako jsou:</w:t>
      </w:r>
    </w:p>
    <w:p w:rsidR="007A5B8C" w:rsidRPr="007A5B8C" w:rsidRDefault="007A5B8C" w:rsidP="007A5B8C">
      <w:pPr>
        <w:keepNext/>
        <w:spacing w:after="0" w:line="240" w:lineRule="auto"/>
        <w:ind w:left="1247" w:hanging="113"/>
        <w:rPr>
          <w:rFonts w:cs="Arial"/>
          <w:sz w:val="18"/>
        </w:rPr>
      </w:pPr>
      <w:r w:rsidRPr="007A5B8C">
        <w:rPr>
          <w:rFonts w:cs="Arial"/>
          <w:sz w:val="18"/>
        </w:rPr>
        <w:t>• jízdní kola, lyže, brusle</w:t>
      </w:r>
    </w:p>
    <w:p w:rsidR="007A5B8C" w:rsidRPr="007A5B8C" w:rsidRDefault="007A5B8C" w:rsidP="007A5B8C">
      <w:pPr>
        <w:keepNext/>
        <w:spacing w:after="0" w:line="240" w:lineRule="auto"/>
        <w:ind w:left="1247" w:hanging="113"/>
        <w:rPr>
          <w:rFonts w:cs="Arial"/>
          <w:sz w:val="18"/>
        </w:rPr>
      </w:pPr>
      <w:r w:rsidRPr="007A5B8C">
        <w:rPr>
          <w:rFonts w:cs="Arial"/>
          <w:sz w:val="18"/>
        </w:rPr>
        <w:t>• kluzáky, závěsné kluzáky</w:t>
      </w:r>
    </w:p>
    <w:p w:rsidR="007A5B8C" w:rsidRPr="007A5B8C" w:rsidRDefault="007A5B8C" w:rsidP="007A5B8C">
      <w:pPr>
        <w:keepNext/>
        <w:spacing w:after="0" w:line="240" w:lineRule="auto"/>
        <w:ind w:left="1247" w:hanging="113"/>
        <w:rPr>
          <w:rFonts w:cs="Arial"/>
          <w:sz w:val="18"/>
        </w:rPr>
      </w:pPr>
      <w:r w:rsidRPr="007A5B8C">
        <w:rPr>
          <w:rFonts w:cs="Arial"/>
          <w:sz w:val="18"/>
        </w:rPr>
        <w:t>• vybavení pro vodní sporty (např. surfová prkna, vodní lyže)</w:t>
      </w:r>
    </w:p>
    <w:p w:rsidR="007A5B8C" w:rsidRPr="007A5B8C" w:rsidRDefault="007A5B8C" w:rsidP="007A5B8C">
      <w:pPr>
        <w:keepNext/>
        <w:spacing w:after="0" w:line="240" w:lineRule="auto"/>
        <w:ind w:left="1247" w:hanging="113"/>
        <w:rPr>
          <w:rFonts w:cs="Arial"/>
          <w:sz w:val="18"/>
        </w:rPr>
      </w:pPr>
      <w:r w:rsidRPr="007A5B8C">
        <w:rPr>
          <w:rFonts w:cs="Arial"/>
          <w:sz w:val="18"/>
        </w:rPr>
        <w:t>• rekreační plavidla (kanoe, plachetnice a jiná rekreační plavidla)</w:t>
      </w:r>
    </w:p>
    <w:p w:rsidR="007A5B8C" w:rsidRPr="007A5B8C" w:rsidRDefault="007A5B8C" w:rsidP="007A5B8C">
      <w:pPr>
        <w:keepNext/>
        <w:spacing w:after="0" w:line="240" w:lineRule="auto"/>
        <w:ind w:left="1247" w:hanging="113"/>
        <w:rPr>
          <w:rFonts w:cs="Arial"/>
          <w:sz w:val="18"/>
        </w:rPr>
      </w:pPr>
      <w:r w:rsidRPr="007A5B8C">
        <w:rPr>
          <w:rFonts w:cs="Arial"/>
          <w:sz w:val="18"/>
        </w:rPr>
        <w:lastRenderedPageBreak/>
        <w:t>• jiné sportovní vybavení (např. golfové hole, vybavení pro kolektivní hry, hry s raketou atd.), jezdečtí koně, vybavení pro kempování atd.</w:t>
      </w:r>
    </w:p>
    <w:p w:rsidR="007A5B8C" w:rsidRPr="007A5B8C" w:rsidRDefault="007A5B8C" w:rsidP="007A5B8C">
      <w:pPr>
        <w:keepNext/>
        <w:spacing w:after="0" w:line="240" w:lineRule="auto"/>
        <w:ind w:left="850"/>
        <w:rPr>
          <w:rFonts w:cs="Arial"/>
          <w:sz w:val="18"/>
        </w:rPr>
      </w:pPr>
    </w:p>
    <w:p w:rsidR="007A5B8C" w:rsidRPr="007A5B8C" w:rsidRDefault="007A5B8C" w:rsidP="007A5B8C">
      <w:pPr>
        <w:keepNext/>
        <w:spacing w:after="0" w:line="240" w:lineRule="auto"/>
        <w:ind w:left="850"/>
        <w:rPr>
          <w:rFonts w:cs="Arial"/>
          <w:sz w:val="18"/>
        </w:rPr>
      </w:pPr>
      <w:r w:rsidRPr="007A5B8C">
        <w:rPr>
          <w:rFonts w:cs="Arial"/>
          <w:sz w:val="18"/>
        </w:rPr>
        <w:t>N:</w:t>
      </w:r>
    </w:p>
    <w:p w:rsidR="007A5B8C" w:rsidRPr="007A5B8C" w:rsidRDefault="007A5B8C" w:rsidP="007A5B8C">
      <w:pPr>
        <w:keepNext/>
        <w:spacing w:after="0" w:line="240" w:lineRule="auto"/>
        <w:ind w:left="964" w:hanging="113"/>
        <w:rPr>
          <w:rFonts w:cs="Arial"/>
          <w:sz w:val="18"/>
        </w:rPr>
      </w:pPr>
      <w:r w:rsidRPr="007A5B8C">
        <w:rPr>
          <w:rFonts w:cs="Arial"/>
          <w:sz w:val="18"/>
        </w:rPr>
        <w:t>- pronájem videokazet a disků (77.22.10)</w:t>
      </w:r>
    </w:p>
    <w:p w:rsidR="007A5B8C" w:rsidRPr="007A5B8C" w:rsidRDefault="007A5B8C" w:rsidP="007A5B8C">
      <w:pPr>
        <w:keepNext/>
        <w:spacing w:after="0" w:line="240" w:lineRule="auto"/>
        <w:ind w:left="964" w:hanging="113"/>
        <w:rPr>
          <w:rFonts w:cs="Arial"/>
          <w:sz w:val="18"/>
        </w:rPr>
      </w:pPr>
      <w:r w:rsidRPr="007A5B8C">
        <w:rPr>
          <w:rFonts w:cs="Arial"/>
          <w:sz w:val="18"/>
        </w:rPr>
        <w:t>- pronájem jiných osobních věcí a věcí pro domácnost (77.29.1)</w:t>
      </w:r>
    </w:p>
    <w:p w:rsidR="007A5B8C" w:rsidRPr="007A5B8C" w:rsidRDefault="007A5B8C" w:rsidP="007A5B8C">
      <w:pPr>
        <w:keepNext/>
        <w:spacing w:after="0" w:line="240" w:lineRule="auto"/>
        <w:ind w:left="964" w:hanging="113"/>
        <w:rPr>
          <w:rFonts w:cs="Arial"/>
          <w:sz w:val="18"/>
        </w:rPr>
      </w:pPr>
      <w:r w:rsidRPr="007A5B8C">
        <w:rPr>
          <w:rFonts w:cs="Arial"/>
          <w:sz w:val="18"/>
        </w:rPr>
        <w:t>- pronájem zábavního a rekreačního vybavení jako součásti rekreačních zařízení (93.29.1)</w:t>
      </w:r>
    </w:p>
    <w:p w:rsidR="007A5B8C" w:rsidRPr="007A5B8C" w:rsidRDefault="007A5B8C" w:rsidP="007A5B8C">
      <w:pPr>
        <w:keepNext/>
        <w:spacing w:after="0" w:line="240" w:lineRule="auto"/>
        <w:ind w:left="850"/>
        <w:jc w:val="both"/>
        <w:rPr>
          <w:rFonts w:cs="Arial"/>
          <w:sz w:val="18"/>
        </w:rPr>
      </w:pPr>
    </w:p>
    <w:p w:rsidR="007A5B8C" w:rsidRPr="007A5B8C" w:rsidRDefault="007A5B8C" w:rsidP="007A5B8C">
      <w:pPr>
        <w:keepNext/>
        <w:spacing w:before="120" w:after="300" w:line="240" w:lineRule="auto"/>
        <w:ind w:left="624" w:hanging="624"/>
        <w:outlineLvl w:val="4"/>
        <w:rPr>
          <w:rFonts w:cs="Arial"/>
          <w:b/>
          <w:bCs/>
          <w:iCs/>
          <w:sz w:val="22"/>
          <w:szCs w:val="26"/>
        </w:rPr>
      </w:pPr>
      <w:r w:rsidRPr="007A5B8C">
        <w:rPr>
          <w:rFonts w:cs="Arial"/>
          <w:b/>
          <w:bCs/>
          <w:iCs/>
          <w:sz w:val="22"/>
          <w:szCs w:val="26"/>
        </w:rPr>
        <w:t>77.22 Pronájem videokazet a disků</w:t>
      </w:r>
    </w:p>
    <w:p w:rsidR="007A5B8C" w:rsidRPr="007A5B8C" w:rsidRDefault="007A5B8C" w:rsidP="007A5B8C">
      <w:pPr>
        <w:keepNext/>
        <w:spacing w:after="120" w:line="240" w:lineRule="auto"/>
        <w:ind w:left="993" w:hanging="709"/>
        <w:outlineLvl w:val="5"/>
        <w:rPr>
          <w:rFonts w:cs="Arial"/>
          <w:b/>
          <w:bCs/>
          <w:szCs w:val="22"/>
        </w:rPr>
      </w:pPr>
      <w:r w:rsidRPr="007A5B8C">
        <w:rPr>
          <w:rFonts w:cs="Arial"/>
          <w:b/>
          <w:bCs/>
          <w:szCs w:val="22"/>
        </w:rPr>
        <w:t>77.22.1 Pronájem videokazet a disků</w:t>
      </w:r>
    </w:p>
    <w:p w:rsidR="007A5B8C" w:rsidRPr="007A5B8C" w:rsidRDefault="007A5B8C" w:rsidP="007A5B8C">
      <w:pPr>
        <w:keepNext/>
        <w:spacing w:after="120" w:line="240" w:lineRule="auto"/>
        <w:ind w:left="1389" w:hanging="822"/>
        <w:outlineLvl w:val="6"/>
        <w:rPr>
          <w:rFonts w:cs="Arial"/>
          <w:b/>
          <w:sz w:val="18"/>
        </w:rPr>
      </w:pPr>
      <w:r w:rsidRPr="007A5B8C">
        <w:rPr>
          <w:rFonts w:cs="Arial"/>
          <w:b/>
          <w:sz w:val="18"/>
        </w:rPr>
        <w:t>77.22.10 Pronájem videokazet a disků</w:t>
      </w:r>
    </w:p>
    <w:p w:rsidR="007A5B8C" w:rsidRPr="007A5B8C" w:rsidRDefault="007A5B8C" w:rsidP="007A5B8C">
      <w:pPr>
        <w:keepNext/>
        <w:spacing w:after="0" w:line="240" w:lineRule="auto"/>
        <w:ind w:left="850"/>
        <w:rPr>
          <w:rFonts w:cs="Arial"/>
          <w:sz w:val="18"/>
        </w:rPr>
      </w:pPr>
      <w:r w:rsidRPr="007A5B8C">
        <w:rPr>
          <w:rFonts w:cs="Arial"/>
          <w:sz w:val="18"/>
        </w:rPr>
        <w:t>Z:</w:t>
      </w:r>
    </w:p>
    <w:p w:rsidR="007A5B8C" w:rsidRPr="007A5B8C" w:rsidRDefault="007A5B8C" w:rsidP="007A5B8C">
      <w:pPr>
        <w:keepNext/>
        <w:spacing w:after="0" w:line="240" w:lineRule="auto"/>
        <w:ind w:left="964" w:hanging="113"/>
        <w:rPr>
          <w:rFonts w:cs="Arial"/>
          <w:sz w:val="18"/>
        </w:rPr>
      </w:pPr>
      <w:r w:rsidRPr="007A5B8C">
        <w:rPr>
          <w:rFonts w:cs="Arial"/>
          <w:sz w:val="18"/>
        </w:rPr>
        <w:t>- leasing, pronájem nebo nájem nahraných videokazet, CD a DVD pro používání v domácnostech</w:t>
      </w:r>
    </w:p>
    <w:p w:rsidR="007A5B8C" w:rsidRPr="007A5B8C" w:rsidRDefault="007A5B8C" w:rsidP="007A5B8C">
      <w:pPr>
        <w:keepNext/>
        <w:spacing w:after="0" w:line="240" w:lineRule="auto"/>
        <w:ind w:left="964" w:hanging="113"/>
        <w:rPr>
          <w:rFonts w:cs="Arial"/>
          <w:sz w:val="18"/>
        </w:rPr>
      </w:pPr>
      <w:r w:rsidRPr="007A5B8C">
        <w:rPr>
          <w:rFonts w:cs="Arial"/>
          <w:sz w:val="18"/>
        </w:rPr>
        <w:t>- leasing, pronájem nebo nájem nahraných gramofonových desek, zvukových audiokazet a kompaktních disků</w:t>
      </w:r>
    </w:p>
    <w:p w:rsidR="007A5B8C" w:rsidRPr="007A5B8C" w:rsidRDefault="007A5B8C" w:rsidP="007A5B8C">
      <w:pPr>
        <w:keepNext/>
        <w:spacing w:after="0" w:line="240" w:lineRule="auto"/>
        <w:ind w:left="964" w:hanging="113"/>
        <w:rPr>
          <w:rFonts w:cs="Arial"/>
          <w:sz w:val="18"/>
        </w:rPr>
      </w:pPr>
      <w:r w:rsidRPr="007A5B8C">
        <w:rPr>
          <w:rFonts w:cs="Arial"/>
          <w:sz w:val="18"/>
        </w:rPr>
        <w:t>- leasing, pronájem nebo nájem videoher</w:t>
      </w:r>
    </w:p>
    <w:p w:rsidR="007A5B8C" w:rsidRPr="007A5B8C" w:rsidRDefault="007A5B8C" w:rsidP="007A5B8C">
      <w:pPr>
        <w:keepNext/>
        <w:spacing w:after="0" w:line="240" w:lineRule="auto"/>
        <w:ind w:left="850"/>
        <w:jc w:val="both"/>
        <w:rPr>
          <w:rFonts w:cs="Arial"/>
          <w:sz w:val="18"/>
        </w:rPr>
      </w:pPr>
    </w:p>
    <w:p w:rsidR="007A5B8C" w:rsidRPr="007A5B8C" w:rsidRDefault="007A5B8C" w:rsidP="007A5B8C">
      <w:pPr>
        <w:keepNext/>
        <w:spacing w:before="120" w:after="300" w:line="240" w:lineRule="auto"/>
        <w:ind w:left="624" w:hanging="624"/>
        <w:outlineLvl w:val="4"/>
        <w:rPr>
          <w:rFonts w:cs="Arial"/>
          <w:b/>
          <w:bCs/>
          <w:iCs/>
          <w:sz w:val="22"/>
          <w:szCs w:val="26"/>
        </w:rPr>
      </w:pPr>
      <w:r w:rsidRPr="007A5B8C">
        <w:rPr>
          <w:rFonts w:cs="Arial"/>
          <w:b/>
          <w:bCs/>
          <w:iCs/>
          <w:sz w:val="22"/>
          <w:szCs w:val="26"/>
        </w:rPr>
        <w:t>77.29 Pronájem a leasing ostatních výrobků pro osobní potřebu a převážně pro domácnost</w:t>
      </w:r>
    </w:p>
    <w:p w:rsidR="007A5B8C" w:rsidRPr="007A5B8C" w:rsidRDefault="007A5B8C" w:rsidP="007A5B8C">
      <w:pPr>
        <w:keepNext/>
        <w:spacing w:after="120" w:line="240" w:lineRule="auto"/>
        <w:ind w:left="993" w:hanging="709"/>
        <w:outlineLvl w:val="5"/>
        <w:rPr>
          <w:rFonts w:cs="Arial"/>
          <w:b/>
          <w:bCs/>
          <w:szCs w:val="22"/>
        </w:rPr>
      </w:pPr>
      <w:r w:rsidRPr="007A5B8C">
        <w:rPr>
          <w:rFonts w:cs="Arial"/>
          <w:b/>
          <w:bCs/>
          <w:szCs w:val="22"/>
        </w:rPr>
        <w:t>77.29.1 Pronájem a leasing ostatních výrobků pro osobní potřebu a převážně pro domácnost</w:t>
      </w:r>
    </w:p>
    <w:p w:rsidR="007A5B8C" w:rsidRPr="007A5B8C" w:rsidRDefault="007A5B8C" w:rsidP="007A5B8C">
      <w:pPr>
        <w:keepNext/>
        <w:spacing w:after="120" w:line="240" w:lineRule="auto"/>
        <w:ind w:left="1389" w:hanging="822"/>
        <w:outlineLvl w:val="6"/>
        <w:rPr>
          <w:rFonts w:cs="Arial"/>
          <w:b/>
          <w:sz w:val="18"/>
        </w:rPr>
      </w:pPr>
      <w:r w:rsidRPr="007A5B8C">
        <w:rPr>
          <w:rFonts w:cs="Arial"/>
          <w:b/>
          <w:sz w:val="18"/>
        </w:rPr>
        <w:t>77.29.11 Pronájem a leasing televizních a rozhlasových přijímačů, videorekordérů a podobných přístrojů a zařízení</w:t>
      </w:r>
    </w:p>
    <w:p w:rsidR="007A5B8C" w:rsidRPr="007A5B8C" w:rsidRDefault="007A5B8C" w:rsidP="007A5B8C">
      <w:pPr>
        <w:keepNext/>
        <w:spacing w:after="0" w:line="240" w:lineRule="auto"/>
        <w:ind w:left="850"/>
        <w:rPr>
          <w:rFonts w:cs="Arial"/>
          <w:sz w:val="18"/>
        </w:rPr>
      </w:pPr>
      <w:r w:rsidRPr="007A5B8C">
        <w:rPr>
          <w:rFonts w:cs="Arial"/>
          <w:sz w:val="18"/>
        </w:rPr>
        <w:t>Z:</w:t>
      </w:r>
    </w:p>
    <w:p w:rsidR="007A5B8C" w:rsidRPr="007A5B8C" w:rsidRDefault="007A5B8C" w:rsidP="007A5B8C">
      <w:pPr>
        <w:keepNext/>
        <w:spacing w:after="0" w:line="240" w:lineRule="auto"/>
        <w:ind w:left="964" w:hanging="113"/>
        <w:rPr>
          <w:rFonts w:cs="Arial"/>
          <w:sz w:val="18"/>
        </w:rPr>
      </w:pPr>
      <w:r w:rsidRPr="007A5B8C">
        <w:rPr>
          <w:rFonts w:cs="Arial"/>
          <w:sz w:val="18"/>
        </w:rPr>
        <w:t>- leasing, pronájem nebo nájem veškerého elektrického a elektronického zábavního vybavení pro domácnost jako jsou:</w:t>
      </w:r>
    </w:p>
    <w:p w:rsidR="007A5B8C" w:rsidRPr="007A5B8C" w:rsidRDefault="007A5B8C" w:rsidP="007A5B8C">
      <w:pPr>
        <w:keepNext/>
        <w:spacing w:after="0" w:line="240" w:lineRule="auto"/>
        <w:ind w:left="1247" w:hanging="113"/>
        <w:rPr>
          <w:rFonts w:cs="Arial"/>
          <w:sz w:val="18"/>
        </w:rPr>
      </w:pPr>
      <w:r w:rsidRPr="007A5B8C">
        <w:rPr>
          <w:rFonts w:cs="Arial"/>
          <w:sz w:val="18"/>
        </w:rPr>
        <w:t>• stereosystémy, přehrávače, televizní a rozhlasové přijímače</w:t>
      </w:r>
    </w:p>
    <w:p w:rsidR="007A5B8C" w:rsidRPr="007A5B8C" w:rsidRDefault="007A5B8C" w:rsidP="007A5B8C">
      <w:pPr>
        <w:keepNext/>
        <w:spacing w:after="0" w:line="240" w:lineRule="auto"/>
        <w:ind w:left="1247" w:hanging="113"/>
        <w:rPr>
          <w:rFonts w:cs="Arial"/>
          <w:sz w:val="18"/>
        </w:rPr>
      </w:pPr>
      <w:r w:rsidRPr="007A5B8C">
        <w:rPr>
          <w:rFonts w:cs="Arial"/>
          <w:sz w:val="18"/>
        </w:rPr>
        <w:t>• videorekordéry a podobné přístroje</w:t>
      </w:r>
    </w:p>
    <w:p w:rsidR="007A5B8C" w:rsidRPr="007A5B8C" w:rsidRDefault="007A5B8C" w:rsidP="007A5B8C">
      <w:pPr>
        <w:keepNext/>
        <w:spacing w:after="0" w:line="240" w:lineRule="auto"/>
        <w:ind w:left="850"/>
        <w:jc w:val="both"/>
        <w:rPr>
          <w:rFonts w:cs="Arial"/>
          <w:sz w:val="18"/>
        </w:rPr>
      </w:pPr>
    </w:p>
    <w:p w:rsidR="007A5B8C" w:rsidRPr="007A5B8C" w:rsidRDefault="007A5B8C" w:rsidP="007A5B8C">
      <w:pPr>
        <w:keepNext/>
        <w:spacing w:after="120" w:line="240" w:lineRule="auto"/>
        <w:ind w:left="1389" w:hanging="822"/>
        <w:outlineLvl w:val="6"/>
        <w:rPr>
          <w:rFonts w:cs="Arial"/>
          <w:b/>
          <w:sz w:val="18"/>
        </w:rPr>
      </w:pPr>
      <w:r w:rsidRPr="007A5B8C">
        <w:rPr>
          <w:rFonts w:cs="Arial"/>
          <w:b/>
          <w:sz w:val="18"/>
        </w:rPr>
        <w:t>77.29.12 Pronájem a leasing nábytku a ostatního zařízení převážně pro domácnost</w:t>
      </w:r>
    </w:p>
    <w:p w:rsidR="007A5B8C" w:rsidRPr="007A5B8C" w:rsidRDefault="007A5B8C" w:rsidP="007A5B8C">
      <w:pPr>
        <w:keepNext/>
        <w:spacing w:after="0" w:line="240" w:lineRule="auto"/>
        <w:ind w:left="850"/>
        <w:rPr>
          <w:rFonts w:cs="Arial"/>
          <w:sz w:val="18"/>
        </w:rPr>
      </w:pPr>
      <w:r w:rsidRPr="007A5B8C">
        <w:rPr>
          <w:rFonts w:cs="Arial"/>
          <w:sz w:val="18"/>
        </w:rPr>
        <w:t>Z:</w:t>
      </w:r>
    </w:p>
    <w:p w:rsidR="007A5B8C" w:rsidRPr="007A5B8C" w:rsidRDefault="007A5B8C" w:rsidP="007A5B8C">
      <w:pPr>
        <w:keepNext/>
        <w:spacing w:after="0" w:line="240" w:lineRule="auto"/>
        <w:ind w:left="964" w:hanging="113"/>
        <w:rPr>
          <w:rFonts w:cs="Arial"/>
          <w:sz w:val="18"/>
        </w:rPr>
      </w:pPr>
      <w:r w:rsidRPr="007A5B8C">
        <w:rPr>
          <w:rFonts w:cs="Arial"/>
          <w:sz w:val="18"/>
        </w:rPr>
        <w:t>- leasing, pronájem nebo nájem nábytku (vč. matrací a podložek matrací), domácích spotřebičů elektrických i neelektrických, např. ledniček, praček, pokojové klimatizace, ventilátorů, opékačů topinek, mixérů atd.</w:t>
      </w:r>
    </w:p>
    <w:p w:rsidR="007A5B8C" w:rsidRPr="007A5B8C" w:rsidRDefault="007A5B8C" w:rsidP="007A5B8C">
      <w:pPr>
        <w:keepNext/>
        <w:spacing w:after="0" w:line="240" w:lineRule="auto"/>
        <w:ind w:left="964" w:hanging="113"/>
        <w:rPr>
          <w:rFonts w:cs="Arial"/>
          <w:sz w:val="18"/>
        </w:rPr>
      </w:pPr>
      <w:r w:rsidRPr="007A5B8C">
        <w:rPr>
          <w:rFonts w:cs="Arial"/>
          <w:sz w:val="18"/>
        </w:rPr>
        <w:t>- leasing, pronájem nebo nájem nádobí a skla, kuchyňského a stolního nádobí</w:t>
      </w:r>
    </w:p>
    <w:p w:rsidR="007A5B8C" w:rsidRPr="007A5B8C" w:rsidRDefault="007A5B8C" w:rsidP="007A5B8C">
      <w:pPr>
        <w:keepNext/>
        <w:spacing w:after="0" w:line="240" w:lineRule="auto"/>
        <w:ind w:left="850"/>
        <w:rPr>
          <w:rFonts w:cs="Arial"/>
          <w:sz w:val="18"/>
        </w:rPr>
      </w:pPr>
    </w:p>
    <w:p w:rsidR="007A5B8C" w:rsidRPr="007A5B8C" w:rsidRDefault="007A5B8C" w:rsidP="007A5B8C">
      <w:pPr>
        <w:keepNext/>
        <w:spacing w:after="0" w:line="240" w:lineRule="auto"/>
        <w:ind w:left="850"/>
        <w:rPr>
          <w:rFonts w:cs="Arial"/>
          <w:sz w:val="18"/>
        </w:rPr>
      </w:pPr>
      <w:r w:rsidRPr="007A5B8C">
        <w:rPr>
          <w:rFonts w:cs="Arial"/>
          <w:sz w:val="18"/>
        </w:rPr>
        <w:t>N:</w:t>
      </w:r>
    </w:p>
    <w:p w:rsidR="007A5B8C" w:rsidRPr="007A5B8C" w:rsidRDefault="007A5B8C" w:rsidP="007A5B8C">
      <w:pPr>
        <w:keepNext/>
        <w:spacing w:after="0" w:line="240" w:lineRule="auto"/>
        <w:ind w:left="964" w:hanging="113"/>
        <w:rPr>
          <w:rFonts w:cs="Arial"/>
          <w:sz w:val="18"/>
        </w:rPr>
      </w:pPr>
      <w:r w:rsidRPr="007A5B8C">
        <w:rPr>
          <w:rFonts w:cs="Arial"/>
          <w:sz w:val="18"/>
        </w:rPr>
        <w:t>- pronájem a leasing kancelářského nábytku (77.33.11)</w:t>
      </w:r>
    </w:p>
    <w:p w:rsidR="007A5B8C" w:rsidRPr="007A5B8C" w:rsidRDefault="007A5B8C" w:rsidP="007A5B8C">
      <w:pPr>
        <w:keepNext/>
        <w:spacing w:after="0" w:line="240" w:lineRule="auto"/>
        <w:ind w:left="850"/>
        <w:jc w:val="both"/>
        <w:rPr>
          <w:rFonts w:cs="Arial"/>
          <w:sz w:val="18"/>
        </w:rPr>
      </w:pPr>
    </w:p>
    <w:p w:rsidR="007A5B8C" w:rsidRPr="007A5B8C" w:rsidRDefault="007A5B8C" w:rsidP="007A5B8C">
      <w:pPr>
        <w:keepNext/>
        <w:spacing w:after="120" w:line="240" w:lineRule="auto"/>
        <w:ind w:left="1389" w:hanging="822"/>
        <w:outlineLvl w:val="6"/>
        <w:rPr>
          <w:rFonts w:cs="Arial"/>
          <w:b/>
          <w:sz w:val="18"/>
        </w:rPr>
      </w:pPr>
      <w:r w:rsidRPr="007A5B8C">
        <w:rPr>
          <w:rFonts w:cs="Arial"/>
          <w:b/>
          <w:sz w:val="18"/>
        </w:rPr>
        <w:t>77.29.13 Pronájem a leasing hudebních nástrojů</w:t>
      </w:r>
    </w:p>
    <w:p w:rsidR="007A5B8C" w:rsidRPr="007A5B8C" w:rsidRDefault="007A5B8C" w:rsidP="007A5B8C">
      <w:pPr>
        <w:keepNext/>
        <w:spacing w:after="120" w:line="240" w:lineRule="auto"/>
        <w:ind w:left="1389" w:hanging="822"/>
        <w:outlineLvl w:val="6"/>
        <w:rPr>
          <w:rFonts w:cs="Arial"/>
          <w:b/>
          <w:sz w:val="18"/>
        </w:rPr>
      </w:pPr>
      <w:r w:rsidRPr="007A5B8C">
        <w:rPr>
          <w:rFonts w:cs="Arial"/>
          <w:b/>
          <w:sz w:val="18"/>
        </w:rPr>
        <w:t>77.29.14 Pronájem a leasing bytového textilu</w:t>
      </w:r>
    </w:p>
    <w:p w:rsidR="007A5B8C" w:rsidRPr="007A5B8C" w:rsidRDefault="007A5B8C" w:rsidP="007A5B8C">
      <w:pPr>
        <w:keepNext/>
        <w:spacing w:after="0" w:line="240" w:lineRule="auto"/>
        <w:ind w:left="850"/>
        <w:rPr>
          <w:rFonts w:cs="Arial"/>
          <w:sz w:val="18"/>
        </w:rPr>
      </w:pPr>
      <w:r w:rsidRPr="007A5B8C">
        <w:rPr>
          <w:rFonts w:cs="Arial"/>
          <w:sz w:val="18"/>
        </w:rPr>
        <w:t>N:</w:t>
      </w:r>
    </w:p>
    <w:p w:rsidR="007A5B8C" w:rsidRPr="007A5B8C" w:rsidRDefault="007A5B8C" w:rsidP="007A5B8C">
      <w:pPr>
        <w:keepNext/>
        <w:spacing w:after="0" w:line="240" w:lineRule="auto"/>
        <w:ind w:left="964" w:hanging="113"/>
        <w:rPr>
          <w:rFonts w:cs="Arial"/>
          <w:sz w:val="18"/>
        </w:rPr>
      </w:pPr>
      <w:r w:rsidRPr="007A5B8C">
        <w:rPr>
          <w:rFonts w:cs="Arial"/>
          <w:sz w:val="18"/>
        </w:rPr>
        <w:t>- poskytování bytového textilu prádelnami (96.01.19)</w:t>
      </w:r>
    </w:p>
    <w:p w:rsidR="007A5B8C" w:rsidRPr="007A5B8C" w:rsidRDefault="007A5B8C" w:rsidP="007A5B8C">
      <w:pPr>
        <w:keepNext/>
        <w:spacing w:after="0" w:line="240" w:lineRule="auto"/>
        <w:ind w:left="850"/>
        <w:jc w:val="both"/>
        <w:rPr>
          <w:rFonts w:cs="Arial"/>
          <w:sz w:val="18"/>
        </w:rPr>
      </w:pPr>
    </w:p>
    <w:p w:rsidR="007A5B8C" w:rsidRPr="007A5B8C" w:rsidRDefault="007A5B8C" w:rsidP="007A5B8C">
      <w:pPr>
        <w:keepNext/>
        <w:spacing w:after="120" w:line="240" w:lineRule="auto"/>
        <w:ind w:left="1389" w:hanging="822"/>
        <w:outlineLvl w:val="6"/>
        <w:rPr>
          <w:rFonts w:cs="Arial"/>
          <w:b/>
          <w:sz w:val="18"/>
        </w:rPr>
      </w:pPr>
      <w:r w:rsidRPr="007A5B8C">
        <w:rPr>
          <w:rFonts w:cs="Arial"/>
          <w:b/>
          <w:sz w:val="18"/>
        </w:rPr>
        <w:t>77.29.15 Pronájem a leasing textilních výrobků, oděvů a obuvi</w:t>
      </w:r>
    </w:p>
    <w:p w:rsidR="007A5B8C" w:rsidRPr="007A5B8C" w:rsidRDefault="007A5B8C" w:rsidP="007A5B8C">
      <w:pPr>
        <w:keepNext/>
        <w:spacing w:after="0" w:line="240" w:lineRule="auto"/>
        <w:ind w:left="850"/>
        <w:rPr>
          <w:rFonts w:cs="Arial"/>
          <w:sz w:val="18"/>
        </w:rPr>
      </w:pPr>
      <w:r w:rsidRPr="007A5B8C">
        <w:rPr>
          <w:rFonts w:cs="Arial"/>
          <w:sz w:val="18"/>
        </w:rPr>
        <w:t>ZT:</w:t>
      </w:r>
    </w:p>
    <w:p w:rsidR="007A5B8C" w:rsidRPr="007A5B8C" w:rsidRDefault="007A5B8C" w:rsidP="007A5B8C">
      <w:pPr>
        <w:keepNext/>
        <w:spacing w:after="0" w:line="240" w:lineRule="auto"/>
        <w:ind w:left="964" w:hanging="113"/>
        <w:rPr>
          <w:rFonts w:cs="Arial"/>
          <w:sz w:val="18"/>
        </w:rPr>
      </w:pPr>
      <w:r w:rsidRPr="007A5B8C">
        <w:rPr>
          <w:rFonts w:cs="Arial"/>
          <w:sz w:val="18"/>
        </w:rPr>
        <w:t>- pronájem kostýmů</w:t>
      </w:r>
    </w:p>
    <w:p w:rsidR="007A5B8C" w:rsidRPr="007A5B8C" w:rsidRDefault="007A5B8C" w:rsidP="007A5B8C">
      <w:pPr>
        <w:keepNext/>
        <w:spacing w:after="0" w:line="240" w:lineRule="auto"/>
        <w:ind w:left="850"/>
        <w:rPr>
          <w:rFonts w:cs="Arial"/>
          <w:sz w:val="18"/>
        </w:rPr>
      </w:pPr>
    </w:p>
    <w:p w:rsidR="007A5B8C" w:rsidRPr="007A5B8C" w:rsidRDefault="007A5B8C" w:rsidP="007A5B8C">
      <w:pPr>
        <w:keepNext/>
        <w:spacing w:after="0" w:line="240" w:lineRule="auto"/>
        <w:ind w:left="850"/>
        <w:rPr>
          <w:rFonts w:cs="Arial"/>
          <w:sz w:val="18"/>
        </w:rPr>
      </w:pPr>
      <w:r w:rsidRPr="007A5B8C">
        <w:rPr>
          <w:rFonts w:cs="Arial"/>
          <w:sz w:val="18"/>
        </w:rPr>
        <w:t>N:</w:t>
      </w:r>
    </w:p>
    <w:p w:rsidR="007A5B8C" w:rsidRPr="007A5B8C" w:rsidRDefault="007A5B8C" w:rsidP="007A5B8C">
      <w:pPr>
        <w:keepNext/>
        <w:spacing w:after="0" w:line="240" w:lineRule="auto"/>
        <w:ind w:left="964" w:hanging="113"/>
        <w:rPr>
          <w:rFonts w:cs="Arial"/>
          <w:sz w:val="18"/>
        </w:rPr>
      </w:pPr>
      <w:r w:rsidRPr="007A5B8C">
        <w:rPr>
          <w:rFonts w:cs="Arial"/>
          <w:sz w:val="18"/>
        </w:rPr>
        <w:t>- poskytování pracovních oděvů a dalších textilních výrobků prádelnami (96.01.1)</w:t>
      </w:r>
    </w:p>
    <w:p w:rsidR="007A5B8C" w:rsidRPr="007A5B8C" w:rsidRDefault="007A5B8C" w:rsidP="007A5B8C">
      <w:pPr>
        <w:keepNext/>
        <w:spacing w:after="0" w:line="240" w:lineRule="auto"/>
        <w:ind w:left="850"/>
        <w:jc w:val="both"/>
        <w:rPr>
          <w:rFonts w:cs="Arial"/>
          <w:sz w:val="18"/>
        </w:rPr>
      </w:pPr>
    </w:p>
    <w:p w:rsidR="007A5B8C" w:rsidRPr="007A5B8C" w:rsidRDefault="007A5B8C" w:rsidP="007A5B8C">
      <w:pPr>
        <w:keepNext/>
        <w:spacing w:after="120" w:line="240" w:lineRule="auto"/>
        <w:ind w:left="1389" w:hanging="822"/>
        <w:outlineLvl w:val="6"/>
        <w:rPr>
          <w:rFonts w:cs="Arial"/>
          <w:b/>
          <w:sz w:val="18"/>
        </w:rPr>
      </w:pPr>
      <w:r w:rsidRPr="007A5B8C">
        <w:rPr>
          <w:rFonts w:cs="Arial"/>
          <w:b/>
          <w:sz w:val="18"/>
        </w:rPr>
        <w:t>77.29.16 Pronájem a leasing strojů a zařízení pro kutily</w:t>
      </w:r>
    </w:p>
    <w:p w:rsidR="007A5B8C" w:rsidRPr="007A5B8C" w:rsidRDefault="007A5B8C" w:rsidP="007A5B8C">
      <w:pPr>
        <w:keepNext/>
        <w:spacing w:after="0" w:line="240" w:lineRule="auto"/>
        <w:ind w:left="850"/>
        <w:rPr>
          <w:rFonts w:cs="Arial"/>
          <w:sz w:val="18"/>
        </w:rPr>
      </w:pPr>
      <w:r w:rsidRPr="007A5B8C">
        <w:rPr>
          <w:rFonts w:cs="Arial"/>
          <w:sz w:val="18"/>
        </w:rPr>
        <w:t>Z:</w:t>
      </w:r>
    </w:p>
    <w:p w:rsidR="007A5B8C" w:rsidRPr="007A5B8C" w:rsidRDefault="007A5B8C" w:rsidP="007A5B8C">
      <w:pPr>
        <w:keepNext/>
        <w:spacing w:after="0" w:line="240" w:lineRule="auto"/>
        <w:ind w:left="964" w:hanging="113"/>
        <w:rPr>
          <w:rFonts w:cs="Arial"/>
          <w:sz w:val="18"/>
        </w:rPr>
      </w:pPr>
      <w:r w:rsidRPr="007A5B8C">
        <w:rPr>
          <w:rFonts w:cs="Arial"/>
          <w:sz w:val="18"/>
        </w:rPr>
        <w:t>- leasing, pronájem nebo nájem travních sekaček, nástrojů k provádění oprav atd., bez obsluhy</w:t>
      </w:r>
    </w:p>
    <w:p w:rsidR="007A5B8C" w:rsidRPr="007A5B8C" w:rsidRDefault="007A5B8C" w:rsidP="007A5B8C">
      <w:pPr>
        <w:keepNext/>
        <w:spacing w:after="0" w:line="240" w:lineRule="auto"/>
        <w:ind w:left="850"/>
        <w:jc w:val="both"/>
        <w:rPr>
          <w:rFonts w:cs="Arial"/>
          <w:sz w:val="18"/>
        </w:rPr>
      </w:pPr>
    </w:p>
    <w:p w:rsidR="007A5B8C" w:rsidRPr="007A5B8C" w:rsidRDefault="007A5B8C" w:rsidP="007A5B8C">
      <w:pPr>
        <w:keepNext/>
        <w:spacing w:after="120" w:line="240" w:lineRule="auto"/>
        <w:ind w:left="1389" w:hanging="822"/>
        <w:outlineLvl w:val="6"/>
        <w:rPr>
          <w:rFonts w:cs="Arial"/>
          <w:b/>
          <w:sz w:val="18"/>
        </w:rPr>
      </w:pPr>
      <w:r w:rsidRPr="007A5B8C">
        <w:rPr>
          <w:rFonts w:cs="Arial"/>
          <w:b/>
          <w:sz w:val="18"/>
        </w:rPr>
        <w:t>77.29.19 Pronájem a leasing ostatních výrobků pro osobní potřebu a převážně pro domácnost j. n.</w:t>
      </w:r>
    </w:p>
    <w:p w:rsidR="007A5B8C" w:rsidRPr="007A5B8C" w:rsidRDefault="007A5B8C" w:rsidP="007A5B8C">
      <w:pPr>
        <w:keepNext/>
        <w:spacing w:after="0" w:line="240" w:lineRule="auto"/>
        <w:ind w:left="850"/>
        <w:rPr>
          <w:rFonts w:cs="Arial"/>
          <w:sz w:val="18"/>
        </w:rPr>
      </w:pPr>
      <w:r w:rsidRPr="007A5B8C">
        <w:rPr>
          <w:rFonts w:cs="Arial"/>
          <w:sz w:val="18"/>
        </w:rPr>
        <w:t>Z:</w:t>
      </w:r>
    </w:p>
    <w:p w:rsidR="007A5B8C" w:rsidRPr="007A5B8C" w:rsidRDefault="007A5B8C" w:rsidP="007A5B8C">
      <w:pPr>
        <w:keepNext/>
        <w:spacing w:after="0" w:line="240" w:lineRule="auto"/>
        <w:ind w:left="964" w:hanging="113"/>
        <w:rPr>
          <w:rFonts w:cs="Arial"/>
          <w:sz w:val="18"/>
        </w:rPr>
      </w:pPr>
      <w:r w:rsidRPr="007A5B8C">
        <w:rPr>
          <w:rFonts w:cs="Arial"/>
          <w:sz w:val="18"/>
        </w:rPr>
        <w:t>- leasing a pronájem:</w:t>
      </w:r>
    </w:p>
    <w:p w:rsidR="007A5B8C" w:rsidRPr="007A5B8C" w:rsidRDefault="007A5B8C" w:rsidP="007A5B8C">
      <w:pPr>
        <w:keepNext/>
        <w:spacing w:after="0" w:line="240" w:lineRule="auto"/>
        <w:ind w:left="1247" w:hanging="113"/>
        <w:rPr>
          <w:rFonts w:cs="Arial"/>
          <w:sz w:val="18"/>
        </w:rPr>
      </w:pPr>
      <w:r w:rsidRPr="007A5B8C">
        <w:rPr>
          <w:rFonts w:cs="Arial"/>
          <w:sz w:val="18"/>
        </w:rPr>
        <w:t>• knih, časopisů a magazínů</w:t>
      </w:r>
    </w:p>
    <w:p w:rsidR="007A5B8C" w:rsidRPr="007A5B8C" w:rsidRDefault="007A5B8C" w:rsidP="007A5B8C">
      <w:pPr>
        <w:keepNext/>
        <w:spacing w:after="0" w:line="240" w:lineRule="auto"/>
        <w:ind w:left="1247" w:hanging="113"/>
        <w:rPr>
          <w:rFonts w:cs="Arial"/>
          <w:sz w:val="18"/>
        </w:rPr>
      </w:pPr>
      <w:r w:rsidRPr="007A5B8C">
        <w:rPr>
          <w:rFonts w:cs="Arial"/>
          <w:sz w:val="18"/>
        </w:rPr>
        <w:t>• kamer, fotografického vybavení, dalekohledů a jiných optických výrobků</w:t>
      </w:r>
    </w:p>
    <w:p w:rsidR="007A5B8C" w:rsidRPr="007A5B8C" w:rsidRDefault="007A5B8C" w:rsidP="007A5B8C">
      <w:pPr>
        <w:keepNext/>
        <w:spacing w:after="0" w:line="240" w:lineRule="auto"/>
        <w:ind w:left="1247" w:hanging="113"/>
        <w:rPr>
          <w:rFonts w:cs="Arial"/>
          <w:sz w:val="18"/>
        </w:rPr>
      </w:pPr>
      <w:r w:rsidRPr="007A5B8C">
        <w:rPr>
          <w:rFonts w:cs="Arial"/>
          <w:sz w:val="18"/>
        </w:rPr>
        <w:t>• květin a rostlin</w:t>
      </w:r>
    </w:p>
    <w:p w:rsidR="007A5B8C" w:rsidRPr="007A5B8C" w:rsidRDefault="007A5B8C" w:rsidP="007A5B8C">
      <w:pPr>
        <w:keepNext/>
        <w:spacing w:after="0" w:line="240" w:lineRule="auto"/>
        <w:ind w:left="1247" w:hanging="113"/>
        <w:rPr>
          <w:rFonts w:cs="Arial"/>
          <w:sz w:val="18"/>
        </w:rPr>
      </w:pPr>
      <w:r w:rsidRPr="007A5B8C">
        <w:rPr>
          <w:rFonts w:cs="Arial"/>
          <w:sz w:val="18"/>
        </w:rPr>
        <w:t>• šperků</w:t>
      </w:r>
    </w:p>
    <w:p w:rsidR="007A5B8C" w:rsidRPr="007A5B8C" w:rsidRDefault="007A5B8C" w:rsidP="007A5B8C">
      <w:pPr>
        <w:keepNext/>
        <w:spacing w:after="0" w:line="240" w:lineRule="auto"/>
        <w:ind w:left="1247" w:hanging="113"/>
        <w:rPr>
          <w:rFonts w:cs="Arial"/>
          <w:sz w:val="18"/>
        </w:rPr>
      </w:pPr>
      <w:r w:rsidRPr="007A5B8C">
        <w:rPr>
          <w:rFonts w:cs="Arial"/>
          <w:sz w:val="18"/>
        </w:rPr>
        <w:t>• náramkových hodinek a hodin atd.</w:t>
      </w:r>
    </w:p>
    <w:p w:rsidR="007A5B8C" w:rsidRPr="007A5B8C" w:rsidRDefault="007A5B8C" w:rsidP="007A5B8C">
      <w:pPr>
        <w:keepNext/>
        <w:spacing w:after="0" w:line="240" w:lineRule="auto"/>
        <w:ind w:left="964" w:hanging="113"/>
        <w:rPr>
          <w:rFonts w:cs="Arial"/>
          <w:sz w:val="18"/>
        </w:rPr>
      </w:pPr>
      <w:r w:rsidRPr="007A5B8C">
        <w:rPr>
          <w:rFonts w:cs="Arial"/>
          <w:sz w:val="18"/>
        </w:rPr>
        <w:lastRenderedPageBreak/>
        <w:t>- leasing, pronájem nebo nájem zdravotního vybavení (berlí) a zdravotnického vybavení</w:t>
      </w:r>
    </w:p>
    <w:p w:rsidR="007A5B8C" w:rsidRPr="007A5B8C" w:rsidRDefault="007A5B8C" w:rsidP="007A5B8C">
      <w:pPr>
        <w:keepNext/>
        <w:spacing w:after="0" w:line="240" w:lineRule="auto"/>
        <w:ind w:left="850"/>
        <w:rPr>
          <w:rFonts w:cs="Arial"/>
          <w:sz w:val="18"/>
        </w:rPr>
      </w:pPr>
    </w:p>
    <w:p w:rsidR="007A5B8C" w:rsidRPr="007A5B8C" w:rsidRDefault="007A5B8C" w:rsidP="007A5B8C">
      <w:pPr>
        <w:keepNext/>
        <w:spacing w:after="0" w:line="240" w:lineRule="auto"/>
        <w:ind w:left="850"/>
        <w:rPr>
          <w:rFonts w:cs="Arial"/>
          <w:sz w:val="18"/>
        </w:rPr>
      </w:pPr>
      <w:r w:rsidRPr="007A5B8C">
        <w:rPr>
          <w:rFonts w:cs="Arial"/>
          <w:sz w:val="18"/>
        </w:rPr>
        <w:t>N:</w:t>
      </w:r>
    </w:p>
    <w:p w:rsidR="007A5B8C" w:rsidRPr="007A5B8C" w:rsidRDefault="007A5B8C" w:rsidP="007A5B8C">
      <w:pPr>
        <w:keepNext/>
        <w:spacing w:after="0" w:line="240" w:lineRule="auto"/>
        <w:ind w:left="964" w:hanging="113"/>
        <w:rPr>
          <w:rFonts w:cs="Arial"/>
          <w:sz w:val="18"/>
        </w:rPr>
      </w:pPr>
      <w:r w:rsidRPr="007A5B8C">
        <w:rPr>
          <w:rFonts w:cs="Arial"/>
          <w:sz w:val="18"/>
        </w:rPr>
        <w:t>- pronájem a leasing automobilů, nákladních automobilů, tahačů a rekreačních vozidel bez řidiče (77.1)</w:t>
      </w:r>
    </w:p>
    <w:p w:rsidR="007A5B8C" w:rsidRPr="007A5B8C" w:rsidRDefault="007A5B8C" w:rsidP="007A5B8C">
      <w:pPr>
        <w:keepNext/>
        <w:spacing w:after="0" w:line="240" w:lineRule="auto"/>
        <w:ind w:left="964" w:hanging="113"/>
        <w:rPr>
          <w:rFonts w:cs="Arial"/>
          <w:sz w:val="18"/>
        </w:rPr>
      </w:pPr>
      <w:r w:rsidRPr="007A5B8C">
        <w:rPr>
          <w:rFonts w:cs="Arial"/>
          <w:sz w:val="18"/>
        </w:rPr>
        <w:t>- pronájem a leasing rekreačních a sportovních potřeb (77.21.10)</w:t>
      </w:r>
    </w:p>
    <w:p w:rsidR="007A5B8C" w:rsidRPr="007A5B8C" w:rsidRDefault="007A5B8C" w:rsidP="007A5B8C">
      <w:pPr>
        <w:keepNext/>
        <w:spacing w:after="0" w:line="240" w:lineRule="auto"/>
        <w:ind w:left="964" w:hanging="113"/>
        <w:rPr>
          <w:rFonts w:cs="Arial"/>
          <w:sz w:val="18"/>
        </w:rPr>
      </w:pPr>
      <w:r w:rsidRPr="007A5B8C">
        <w:rPr>
          <w:rFonts w:cs="Arial"/>
          <w:sz w:val="18"/>
        </w:rPr>
        <w:t>- pronájem a leasing videokazet a disků (77.22.10)</w:t>
      </w:r>
    </w:p>
    <w:p w:rsidR="007A5B8C" w:rsidRPr="007A5B8C" w:rsidRDefault="007A5B8C" w:rsidP="007A5B8C">
      <w:pPr>
        <w:keepNext/>
        <w:spacing w:after="0" w:line="240" w:lineRule="auto"/>
        <w:ind w:left="964" w:hanging="113"/>
        <w:rPr>
          <w:rFonts w:cs="Arial"/>
          <w:sz w:val="18"/>
        </w:rPr>
      </w:pPr>
      <w:r w:rsidRPr="007A5B8C">
        <w:rPr>
          <w:rFonts w:cs="Arial"/>
          <w:sz w:val="18"/>
        </w:rPr>
        <w:t>- pronájem a leasing hudebních nástrojů (77.29.13)</w:t>
      </w:r>
    </w:p>
    <w:p w:rsidR="007A5B8C" w:rsidRPr="007A5B8C" w:rsidRDefault="007A5B8C" w:rsidP="007A5B8C">
      <w:pPr>
        <w:keepNext/>
        <w:spacing w:after="0" w:line="240" w:lineRule="auto"/>
        <w:ind w:left="964" w:hanging="113"/>
        <w:rPr>
          <w:rFonts w:cs="Arial"/>
          <w:sz w:val="18"/>
        </w:rPr>
      </w:pPr>
      <w:r w:rsidRPr="007A5B8C">
        <w:rPr>
          <w:rFonts w:cs="Arial"/>
          <w:sz w:val="18"/>
        </w:rPr>
        <w:t>- pronájem a leasing bytového textilu pro domácnost (77.29.14)</w:t>
      </w:r>
    </w:p>
    <w:p w:rsidR="007A5B8C" w:rsidRPr="007A5B8C" w:rsidRDefault="007A5B8C" w:rsidP="007A5B8C">
      <w:pPr>
        <w:keepNext/>
        <w:spacing w:after="0" w:line="240" w:lineRule="auto"/>
        <w:ind w:left="964" w:hanging="113"/>
        <w:rPr>
          <w:rFonts w:cs="Arial"/>
          <w:sz w:val="18"/>
        </w:rPr>
      </w:pPr>
      <w:r w:rsidRPr="007A5B8C">
        <w:rPr>
          <w:rFonts w:cs="Arial"/>
          <w:sz w:val="18"/>
        </w:rPr>
        <w:t>- pronájem a leasing textilních výrobků, oděvů a obuvi (77.29.15)</w:t>
      </w:r>
    </w:p>
    <w:p w:rsidR="007A5B8C" w:rsidRPr="007A5B8C" w:rsidRDefault="007A5B8C" w:rsidP="007A5B8C">
      <w:pPr>
        <w:keepNext/>
        <w:spacing w:after="0" w:line="240" w:lineRule="auto"/>
        <w:ind w:left="964" w:hanging="113"/>
        <w:rPr>
          <w:rFonts w:cs="Arial"/>
          <w:sz w:val="18"/>
        </w:rPr>
      </w:pPr>
      <w:r w:rsidRPr="007A5B8C">
        <w:rPr>
          <w:rFonts w:cs="Arial"/>
          <w:sz w:val="18"/>
        </w:rPr>
        <w:t>- pronájem a leasing strojů a vybavení pro kutily (77.29.16)</w:t>
      </w:r>
    </w:p>
    <w:p w:rsidR="007A5B8C" w:rsidRPr="007A5B8C" w:rsidRDefault="007A5B8C" w:rsidP="007A5B8C">
      <w:pPr>
        <w:keepNext/>
        <w:spacing w:after="0" w:line="240" w:lineRule="auto"/>
        <w:ind w:left="964" w:hanging="113"/>
        <w:rPr>
          <w:rFonts w:cs="Arial"/>
          <w:sz w:val="18"/>
        </w:rPr>
      </w:pPr>
      <w:r w:rsidRPr="007A5B8C">
        <w:rPr>
          <w:rFonts w:cs="Arial"/>
          <w:sz w:val="18"/>
        </w:rPr>
        <w:t>- pronájem a leasing motocyklů, karavanů a obytných vozidel bez řidiče (77.39.13)</w:t>
      </w:r>
    </w:p>
    <w:p w:rsidR="007A5B8C" w:rsidRPr="007A5B8C" w:rsidRDefault="007A5B8C" w:rsidP="007A5B8C">
      <w:pPr>
        <w:keepNext/>
        <w:spacing w:after="0" w:line="240" w:lineRule="auto"/>
        <w:ind w:left="850"/>
        <w:jc w:val="both"/>
        <w:rPr>
          <w:rFonts w:cs="Arial"/>
          <w:sz w:val="18"/>
        </w:rPr>
      </w:pPr>
    </w:p>
    <w:p w:rsidR="007A5B8C" w:rsidRPr="007A5B8C" w:rsidRDefault="007A5B8C" w:rsidP="007A5B8C">
      <w:pPr>
        <w:keepNext/>
        <w:spacing w:before="240" w:after="300" w:line="240" w:lineRule="auto"/>
        <w:ind w:left="539" w:hanging="539"/>
        <w:outlineLvl w:val="3"/>
        <w:rPr>
          <w:rFonts w:cs="Arial"/>
          <w:b/>
          <w:bCs/>
          <w:sz w:val="24"/>
          <w:szCs w:val="28"/>
        </w:rPr>
      </w:pPr>
      <w:r w:rsidRPr="007A5B8C">
        <w:rPr>
          <w:rFonts w:cs="Arial"/>
          <w:b/>
          <w:bCs/>
          <w:sz w:val="24"/>
          <w:szCs w:val="28"/>
        </w:rPr>
        <w:t>77.3 Pronájem a leasing ostatních strojů, zařízení a výrobků</w:t>
      </w:r>
    </w:p>
    <w:p w:rsidR="007A5B8C" w:rsidRPr="007A5B8C" w:rsidRDefault="007A5B8C" w:rsidP="007A5B8C">
      <w:pPr>
        <w:keepNext/>
        <w:spacing w:before="120" w:after="300" w:line="240" w:lineRule="auto"/>
        <w:ind w:left="624" w:hanging="624"/>
        <w:outlineLvl w:val="4"/>
        <w:rPr>
          <w:rFonts w:cs="Arial"/>
          <w:b/>
          <w:bCs/>
          <w:iCs/>
          <w:sz w:val="22"/>
          <w:szCs w:val="26"/>
        </w:rPr>
      </w:pPr>
      <w:r w:rsidRPr="007A5B8C">
        <w:rPr>
          <w:rFonts w:cs="Arial"/>
          <w:b/>
          <w:bCs/>
          <w:iCs/>
          <w:sz w:val="22"/>
          <w:szCs w:val="26"/>
        </w:rPr>
        <w:t>77.31 Pronájem a leasing zemědělských strojů a zařízení</w:t>
      </w:r>
    </w:p>
    <w:p w:rsidR="007A5B8C" w:rsidRPr="007A5B8C" w:rsidRDefault="007A5B8C" w:rsidP="007A5B8C">
      <w:pPr>
        <w:keepNext/>
        <w:spacing w:after="120" w:line="240" w:lineRule="auto"/>
        <w:ind w:left="993" w:hanging="709"/>
        <w:outlineLvl w:val="5"/>
        <w:rPr>
          <w:rFonts w:cs="Arial"/>
          <w:b/>
          <w:bCs/>
          <w:szCs w:val="22"/>
        </w:rPr>
      </w:pPr>
      <w:r w:rsidRPr="007A5B8C">
        <w:rPr>
          <w:rFonts w:cs="Arial"/>
          <w:b/>
          <w:bCs/>
          <w:szCs w:val="22"/>
        </w:rPr>
        <w:t>77.31.1 Pronájem a leasing zemědělských strojů a zařízení</w:t>
      </w:r>
    </w:p>
    <w:p w:rsidR="007A5B8C" w:rsidRPr="007A5B8C" w:rsidRDefault="007A5B8C" w:rsidP="007A5B8C">
      <w:pPr>
        <w:keepNext/>
        <w:spacing w:after="120" w:line="240" w:lineRule="auto"/>
        <w:ind w:left="1389" w:hanging="822"/>
        <w:outlineLvl w:val="6"/>
        <w:rPr>
          <w:rFonts w:cs="Arial"/>
          <w:b/>
          <w:sz w:val="18"/>
        </w:rPr>
      </w:pPr>
      <w:r w:rsidRPr="007A5B8C">
        <w:rPr>
          <w:rFonts w:cs="Arial"/>
          <w:b/>
          <w:sz w:val="18"/>
        </w:rPr>
        <w:t>77.31.10 Pronájem a leasing zemědělských strojů a zařízení</w:t>
      </w:r>
    </w:p>
    <w:p w:rsidR="007A5B8C" w:rsidRPr="007A5B8C" w:rsidRDefault="007A5B8C" w:rsidP="007A5B8C">
      <w:pPr>
        <w:keepNext/>
        <w:spacing w:after="0" w:line="240" w:lineRule="auto"/>
        <w:ind w:left="850"/>
        <w:rPr>
          <w:rFonts w:cs="Arial"/>
          <w:sz w:val="18"/>
        </w:rPr>
      </w:pPr>
      <w:r w:rsidRPr="007A5B8C">
        <w:rPr>
          <w:rFonts w:cs="Arial"/>
          <w:sz w:val="18"/>
        </w:rPr>
        <w:t>Z:</w:t>
      </w:r>
    </w:p>
    <w:p w:rsidR="007A5B8C" w:rsidRPr="007A5B8C" w:rsidRDefault="007A5B8C" w:rsidP="007A5B8C">
      <w:pPr>
        <w:keepNext/>
        <w:spacing w:after="0" w:line="240" w:lineRule="auto"/>
        <w:ind w:left="964" w:hanging="113"/>
        <w:rPr>
          <w:rFonts w:cs="Arial"/>
          <w:sz w:val="18"/>
        </w:rPr>
      </w:pPr>
      <w:r w:rsidRPr="007A5B8C">
        <w:rPr>
          <w:rFonts w:cs="Arial"/>
          <w:sz w:val="18"/>
        </w:rPr>
        <w:t>- leasing, pronájem a nájem zemědělských a lesnických strojů a zařízení bez obsluhy, tj. produktů vyráběných podle třídy 28.30, např. traktorů a zemědělských nástrojů, secích a sázecích strojů, sklízecích a třídicích strojů atd.</w:t>
      </w:r>
    </w:p>
    <w:p w:rsidR="007A5B8C" w:rsidRPr="007A5B8C" w:rsidRDefault="007A5B8C" w:rsidP="007A5B8C">
      <w:pPr>
        <w:keepNext/>
        <w:spacing w:after="0" w:line="240" w:lineRule="auto"/>
        <w:ind w:left="850"/>
        <w:rPr>
          <w:rFonts w:cs="Arial"/>
          <w:sz w:val="18"/>
        </w:rPr>
      </w:pPr>
    </w:p>
    <w:p w:rsidR="007A5B8C" w:rsidRPr="007A5B8C" w:rsidRDefault="007A5B8C" w:rsidP="007A5B8C">
      <w:pPr>
        <w:keepNext/>
        <w:spacing w:after="0" w:line="240" w:lineRule="auto"/>
        <w:ind w:left="850"/>
        <w:rPr>
          <w:rFonts w:cs="Arial"/>
          <w:sz w:val="18"/>
        </w:rPr>
      </w:pPr>
      <w:r w:rsidRPr="007A5B8C">
        <w:rPr>
          <w:rFonts w:cs="Arial"/>
          <w:sz w:val="18"/>
        </w:rPr>
        <w:t>N:</w:t>
      </w:r>
    </w:p>
    <w:p w:rsidR="007A5B8C" w:rsidRPr="007A5B8C" w:rsidRDefault="007A5B8C" w:rsidP="007A5B8C">
      <w:pPr>
        <w:keepNext/>
        <w:spacing w:after="0" w:line="240" w:lineRule="auto"/>
        <w:ind w:left="964" w:hanging="113"/>
        <w:rPr>
          <w:rFonts w:cs="Arial"/>
          <w:sz w:val="18"/>
        </w:rPr>
      </w:pPr>
      <w:r w:rsidRPr="007A5B8C">
        <w:rPr>
          <w:rFonts w:cs="Arial"/>
          <w:sz w:val="18"/>
        </w:rPr>
        <w:t>- leasing, pronájem nebo nájem zemědělských a lesnických strojů a zařízení s obsluhou (01.61.10, 01.62.10, 02.40.10)</w:t>
      </w:r>
    </w:p>
    <w:p w:rsidR="007A5B8C" w:rsidRPr="007A5B8C" w:rsidRDefault="007A5B8C" w:rsidP="007A5B8C">
      <w:pPr>
        <w:keepNext/>
        <w:spacing w:after="0" w:line="240" w:lineRule="auto"/>
        <w:ind w:left="964" w:hanging="113"/>
        <w:rPr>
          <w:rFonts w:cs="Arial"/>
          <w:sz w:val="18"/>
        </w:rPr>
      </w:pPr>
      <w:r w:rsidRPr="007A5B8C">
        <w:rPr>
          <w:rFonts w:cs="Arial"/>
          <w:sz w:val="18"/>
        </w:rPr>
        <w:t>- leasing, pronájem nebo nájem travních sekaček (77.29.16)</w:t>
      </w:r>
    </w:p>
    <w:p w:rsidR="007A5B8C" w:rsidRPr="007A5B8C" w:rsidRDefault="007A5B8C" w:rsidP="007A5B8C">
      <w:pPr>
        <w:keepNext/>
        <w:spacing w:after="0" w:line="240" w:lineRule="auto"/>
        <w:ind w:left="850"/>
        <w:jc w:val="both"/>
        <w:rPr>
          <w:rFonts w:cs="Arial"/>
          <w:sz w:val="18"/>
        </w:rPr>
      </w:pPr>
    </w:p>
    <w:p w:rsidR="007A5B8C" w:rsidRPr="007A5B8C" w:rsidRDefault="007A5B8C" w:rsidP="007A5B8C">
      <w:pPr>
        <w:keepNext/>
        <w:spacing w:before="120" w:after="300" w:line="240" w:lineRule="auto"/>
        <w:ind w:left="624" w:hanging="624"/>
        <w:outlineLvl w:val="4"/>
        <w:rPr>
          <w:rFonts w:cs="Arial"/>
          <w:b/>
          <w:bCs/>
          <w:iCs/>
          <w:sz w:val="22"/>
          <w:szCs w:val="26"/>
        </w:rPr>
      </w:pPr>
      <w:r w:rsidRPr="007A5B8C">
        <w:rPr>
          <w:rFonts w:cs="Arial"/>
          <w:b/>
          <w:bCs/>
          <w:iCs/>
          <w:sz w:val="22"/>
          <w:szCs w:val="26"/>
        </w:rPr>
        <w:t>77.32 Pronájem a leasing stavebních strojů a zařízení</w:t>
      </w:r>
    </w:p>
    <w:p w:rsidR="007A5B8C" w:rsidRPr="007A5B8C" w:rsidRDefault="007A5B8C" w:rsidP="007A5B8C">
      <w:pPr>
        <w:keepNext/>
        <w:spacing w:after="120" w:line="240" w:lineRule="auto"/>
        <w:ind w:left="993" w:hanging="709"/>
        <w:outlineLvl w:val="5"/>
        <w:rPr>
          <w:rFonts w:cs="Arial"/>
          <w:b/>
          <w:bCs/>
          <w:szCs w:val="22"/>
        </w:rPr>
      </w:pPr>
      <w:r w:rsidRPr="007A5B8C">
        <w:rPr>
          <w:rFonts w:cs="Arial"/>
          <w:b/>
          <w:bCs/>
          <w:szCs w:val="22"/>
        </w:rPr>
        <w:t>77.32.1 Pronájem a leasing stavebních strojů a zařízení</w:t>
      </w:r>
    </w:p>
    <w:p w:rsidR="007A5B8C" w:rsidRPr="007A5B8C" w:rsidRDefault="007A5B8C" w:rsidP="007A5B8C">
      <w:pPr>
        <w:keepNext/>
        <w:spacing w:after="120" w:line="240" w:lineRule="auto"/>
        <w:ind w:left="1389" w:hanging="822"/>
        <w:outlineLvl w:val="6"/>
        <w:rPr>
          <w:rFonts w:cs="Arial"/>
          <w:b/>
          <w:sz w:val="18"/>
        </w:rPr>
      </w:pPr>
      <w:r w:rsidRPr="007A5B8C">
        <w:rPr>
          <w:rFonts w:cs="Arial"/>
          <w:b/>
          <w:sz w:val="18"/>
        </w:rPr>
        <w:t>77.32.10 Pronájem a leasing stavebních strojů a zařízení</w:t>
      </w:r>
    </w:p>
    <w:p w:rsidR="007A5B8C" w:rsidRPr="007A5B8C" w:rsidRDefault="007A5B8C" w:rsidP="007A5B8C">
      <w:pPr>
        <w:keepNext/>
        <w:spacing w:after="0" w:line="240" w:lineRule="auto"/>
        <w:ind w:left="850"/>
        <w:rPr>
          <w:rFonts w:cs="Arial"/>
          <w:sz w:val="18"/>
        </w:rPr>
      </w:pPr>
      <w:r w:rsidRPr="007A5B8C">
        <w:rPr>
          <w:rFonts w:cs="Arial"/>
          <w:sz w:val="18"/>
        </w:rPr>
        <w:t>Z:</w:t>
      </w:r>
    </w:p>
    <w:p w:rsidR="007A5B8C" w:rsidRPr="007A5B8C" w:rsidRDefault="007A5B8C" w:rsidP="007A5B8C">
      <w:pPr>
        <w:keepNext/>
        <w:spacing w:after="0" w:line="240" w:lineRule="auto"/>
        <w:ind w:left="964" w:hanging="113"/>
        <w:rPr>
          <w:rFonts w:cs="Arial"/>
          <w:sz w:val="18"/>
        </w:rPr>
      </w:pPr>
      <w:r w:rsidRPr="007A5B8C">
        <w:rPr>
          <w:rFonts w:cs="Arial"/>
          <w:sz w:val="18"/>
        </w:rPr>
        <w:t>- leasing, pronájem nebo nájem stavebních strojů a zařízení bez obsluhy</w:t>
      </w:r>
    </w:p>
    <w:p w:rsidR="007A5B8C" w:rsidRPr="007A5B8C" w:rsidRDefault="007A5B8C" w:rsidP="007A5B8C">
      <w:pPr>
        <w:keepNext/>
        <w:spacing w:after="0" w:line="240" w:lineRule="auto"/>
        <w:ind w:left="964" w:hanging="113"/>
        <w:rPr>
          <w:rFonts w:cs="Arial"/>
          <w:sz w:val="18"/>
        </w:rPr>
      </w:pPr>
      <w:r w:rsidRPr="007A5B8C">
        <w:rPr>
          <w:rFonts w:cs="Arial"/>
          <w:sz w:val="18"/>
        </w:rPr>
        <w:t>- leasing, pronájem nebo nájem traktorů pro stavby a zemní práce, silničních grejdrů, parních válců, buldozerů, těžebních strojů, předních nakladačů, lešení bez jeho stavby a demontáže, stavebních buněk pro staveniště atd.</w:t>
      </w:r>
    </w:p>
    <w:p w:rsidR="007A5B8C" w:rsidRPr="007A5B8C" w:rsidRDefault="007A5B8C" w:rsidP="007A5B8C">
      <w:pPr>
        <w:keepNext/>
        <w:spacing w:after="0" w:line="240" w:lineRule="auto"/>
        <w:ind w:left="850"/>
        <w:rPr>
          <w:rFonts w:cs="Arial"/>
          <w:sz w:val="18"/>
        </w:rPr>
      </w:pPr>
    </w:p>
    <w:p w:rsidR="007A5B8C" w:rsidRPr="007A5B8C" w:rsidRDefault="007A5B8C" w:rsidP="007A5B8C">
      <w:pPr>
        <w:keepNext/>
        <w:spacing w:after="0" w:line="240" w:lineRule="auto"/>
        <w:ind w:left="850"/>
        <w:rPr>
          <w:rFonts w:cs="Arial"/>
          <w:sz w:val="18"/>
        </w:rPr>
      </w:pPr>
      <w:r w:rsidRPr="007A5B8C">
        <w:rPr>
          <w:rFonts w:cs="Arial"/>
          <w:sz w:val="18"/>
        </w:rPr>
        <w:t>N:</w:t>
      </w:r>
    </w:p>
    <w:p w:rsidR="007A5B8C" w:rsidRPr="007A5B8C" w:rsidRDefault="007A5B8C" w:rsidP="007A5B8C">
      <w:pPr>
        <w:keepNext/>
        <w:spacing w:after="0" w:line="240" w:lineRule="auto"/>
        <w:ind w:left="964" w:hanging="113"/>
        <w:rPr>
          <w:rFonts w:cs="Arial"/>
          <w:sz w:val="18"/>
        </w:rPr>
      </w:pPr>
      <w:r w:rsidRPr="007A5B8C">
        <w:rPr>
          <w:rFonts w:cs="Arial"/>
          <w:sz w:val="18"/>
        </w:rPr>
        <w:t>- leasing, pronájem nebo nájem stavebních strojů a zařízení s obsluhou (sekce F)</w:t>
      </w:r>
    </w:p>
    <w:p w:rsidR="007A5B8C" w:rsidRPr="007A5B8C" w:rsidRDefault="007A5B8C" w:rsidP="007A5B8C">
      <w:pPr>
        <w:keepNext/>
        <w:spacing w:after="0" w:line="240" w:lineRule="auto"/>
        <w:ind w:left="850"/>
        <w:jc w:val="both"/>
        <w:rPr>
          <w:rFonts w:cs="Arial"/>
          <w:sz w:val="18"/>
        </w:rPr>
      </w:pPr>
    </w:p>
    <w:p w:rsidR="007A5B8C" w:rsidRPr="007A5B8C" w:rsidRDefault="007A5B8C" w:rsidP="007A5B8C">
      <w:pPr>
        <w:keepNext/>
        <w:spacing w:before="120" w:after="300" w:line="240" w:lineRule="auto"/>
        <w:ind w:left="624" w:hanging="624"/>
        <w:outlineLvl w:val="4"/>
        <w:rPr>
          <w:rFonts w:cs="Arial"/>
          <w:b/>
          <w:bCs/>
          <w:iCs/>
          <w:sz w:val="22"/>
          <w:szCs w:val="26"/>
        </w:rPr>
      </w:pPr>
      <w:r w:rsidRPr="007A5B8C">
        <w:rPr>
          <w:rFonts w:cs="Arial"/>
          <w:b/>
          <w:bCs/>
          <w:iCs/>
          <w:sz w:val="22"/>
          <w:szCs w:val="26"/>
        </w:rPr>
        <w:t>77.33 Pronájem a leasing kancelářských strojů a zařízení, vč. počítačů</w:t>
      </w:r>
    </w:p>
    <w:p w:rsidR="007A5B8C" w:rsidRPr="007A5B8C" w:rsidRDefault="007A5B8C" w:rsidP="007A5B8C">
      <w:pPr>
        <w:keepNext/>
        <w:spacing w:after="0" w:line="240" w:lineRule="auto"/>
        <w:ind w:left="850"/>
        <w:rPr>
          <w:rFonts w:cs="Arial"/>
          <w:sz w:val="18"/>
        </w:rPr>
      </w:pPr>
      <w:r w:rsidRPr="007A5B8C">
        <w:rPr>
          <w:rFonts w:cs="Arial"/>
          <w:sz w:val="18"/>
        </w:rPr>
        <w:t>ZT:</w:t>
      </w:r>
    </w:p>
    <w:p w:rsidR="007A5B8C" w:rsidRPr="007A5B8C" w:rsidRDefault="007A5B8C" w:rsidP="007A5B8C">
      <w:pPr>
        <w:keepNext/>
        <w:spacing w:after="0" w:line="240" w:lineRule="auto"/>
        <w:ind w:left="964" w:hanging="113"/>
        <w:rPr>
          <w:rFonts w:cs="Arial"/>
          <w:sz w:val="18"/>
        </w:rPr>
      </w:pPr>
      <w:r w:rsidRPr="007A5B8C">
        <w:rPr>
          <w:rFonts w:cs="Arial"/>
          <w:sz w:val="18"/>
        </w:rPr>
        <w:t>- pronájem a leasing počítačů</w:t>
      </w:r>
    </w:p>
    <w:p w:rsidR="007A5B8C" w:rsidRPr="007A5B8C" w:rsidRDefault="007A5B8C" w:rsidP="007A5B8C">
      <w:pPr>
        <w:keepNext/>
        <w:spacing w:after="0" w:line="240" w:lineRule="auto"/>
        <w:ind w:left="964" w:hanging="113"/>
        <w:rPr>
          <w:rFonts w:cs="Arial"/>
          <w:sz w:val="18"/>
        </w:rPr>
      </w:pPr>
    </w:p>
    <w:p w:rsidR="007A5B8C" w:rsidRPr="007A5B8C" w:rsidRDefault="007A5B8C" w:rsidP="007A5B8C">
      <w:pPr>
        <w:keepNext/>
        <w:spacing w:after="120" w:line="240" w:lineRule="auto"/>
        <w:ind w:left="993" w:hanging="709"/>
        <w:outlineLvl w:val="5"/>
        <w:rPr>
          <w:rFonts w:cs="Arial"/>
          <w:b/>
          <w:bCs/>
          <w:szCs w:val="22"/>
        </w:rPr>
      </w:pPr>
      <w:r w:rsidRPr="007A5B8C">
        <w:rPr>
          <w:rFonts w:cs="Arial"/>
          <w:b/>
          <w:bCs/>
          <w:szCs w:val="22"/>
        </w:rPr>
        <w:t>77.33.1 Pronájem a leasing kancelářských strojů a zařízení, vč. počítačů</w:t>
      </w:r>
    </w:p>
    <w:p w:rsidR="007A5B8C" w:rsidRPr="007A5B8C" w:rsidRDefault="007A5B8C" w:rsidP="007A5B8C">
      <w:pPr>
        <w:keepNext/>
        <w:spacing w:after="0" w:line="240" w:lineRule="auto"/>
        <w:ind w:left="850"/>
        <w:rPr>
          <w:rFonts w:cs="Arial"/>
          <w:sz w:val="18"/>
        </w:rPr>
      </w:pPr>
      <w:r w:rsidRPr="007A5B8C">
        <w:rPr>
          <w:rFonts w:cs="Arial"/>
          <w:sz w:val="18"/>
        </w:rPr>
        <w:t>ZT:</w:t>
      </w:r>
    </w:p>
    <w:p w:rsidR="007A5B8C" w:rsidRPr="007A5B8C" w:rsidRDefault="007A5B8C" w:rsidP="007A5B8C">
      <w:pPr>
        <w:keepNext/>
        <w:spacing w:after="0" w:line="240" w:lineRule="auto"/>
        <w:ind w:left="964" w:hanging="113"/>
        <w:rPr>
          <w:rFonts w:cs="Arial"/>
          <w:sz w:val="18"/>
        </w:rPr>
      </w:pPr>
      <w:r w:rsidRPr="007A5B8C">
        <w:rPr>
          <w:rFonts w:cs="Arial"/>
          <w:sz w:val="18"/>
        </w:rPr>
        <w:t>- pronájem a leasing počítačů</w:t>
      </w:r>
    </w:p>
    <w:p w:rsidR="007A5B8C" w:rsidRPr="007A5B8C" w:rsidRDefault="007A5B8C" w:rsidP="007A5B8C">
      <w:pPr>
        <w:keepNext/>
        <w:spacing w:after="0" w:line="240" w:lineRule="auto"/>
        <w:ind w:left="964" w:hanging="113"/>
        <w:rPr>
          <w:rFonts w:cs="Arial"/>
          <w:sz w:val="18"/>
        </w:rPr>
      </w:pPr>
    </w:p>
    <w:p w:rsidR="007A5B8C" w:rsidRPr="007A5B8C" w:rsidRDefault="007A5B8C" w:rsidP="007A5B8C">
      <w:pPr>
        <w:keepNext/>
        <w:spacing w:after="120" w:line="240" w:lineRule="auto"/>
        <w:ind w:left="1389" w:hanging="822"/>
        <w:outlineLvl w:val="6"/>
        <w:rPr>
          <w:rFonts w:cs="Arial"/>
          <w:b/>
          <w:sz w:val="18"/>
        </w:rPr>
      </w:pPr>
      <w:r w:rsidRPr="007A5B8C">
        <w:rPr>
          <w:rFonts w:cs="Arial"/>
          <w:b/>
          <w:sz w:val="18"/>
        </w:rPr>
        <w:t>77.33.11 Pronájem a leasing kancelářských strojů a zařízení, kromě počítačů</w:t>
      </w:r>
    </w:p>
    <w:p w:rsidR="007A5B8C" w:rsidRPr="007A5B8C" w:rsidRDefault="007A5B8C" w:rsidP="007A5B8C">
      <w:pPr>
        <w:keepNext/>
        <w:spacing w:after="0" w:line="240" w:lineRule="auto"/>
        <w:ind w:left="850"/>
        <w:rPr>
          <w:rFonts w:cs="Arial"/>
          <w:sz w:val="18"/>
        </w:rPr>
      </w:pPr>
      <w:r w:rsidRPr="007A5B8C">
        <w:rPr>
          <w:rFonts w:cs="Arial"/>
          <w:sz w:val="18"/>
        </w:rPr>
        <w:t>Z:</w:t>
      </w:r>
    </w:p>
    <w:p w:rsidR="007A5B8C" w:rsidRPr="007A5B8C" w:rsidRDefault="007A5B8C" w:rsidP="007A5B8C">
      <w:pPr>
        <w:keepNext/>
        <w:spacing w:after="0" w:line="240" w:lineRule="auto"/>
        <w:ind w:left="964" w:hanging="113"/>
        <w:rPr>
          <w:rFonts w:cs="Arial"/>
          <w:sz w:val="18"/>
        </w:rPr>
      </w:pPr>
      <w:r w:rsidRPr="007A5B8C">
        <w:rPr>
          <w:rFonts w:cs="Arial"/>
          <w:sz w:val="18"/>
        </w:rPr>
        <w:t>- půjčování, leasing nebo pronájem veškerých kancelářských strojů a zařízení bez obsluhy, např.:</w:t>
      </w:r>
    </w:p>
    <w:p w:rsidR="007A5B8C" w:rsidRPr="007A5B8C" w:rsidRDefault="007A5B8C" w:rsidP="007A5B8C">
      <w:pPr>
        <w:keepNext/>
        <w:spacing w:after="0" w:line="240" w:lineRule="auto"/>
        <w:ind w:left="1247" w:hanging="113"/>
        <w:rPr>
          <w:rFonts w:cs="Arial"/>
          <w:sz w:val="18"/>
        </w:rPr>
      </w:pPr>
      <w:r w:rsidRPr="007A5B8C">
        <w:rPr>
          <w:rFonts w:cs="Arial"/>
          <w:sz w:val="18"/>
        </w:rPr>
        <w:t>• fotokopírovacích strojů</w:t>
      </w:r>
    </w:p>
    <w:p w:rsidR="007A5B8C" w:rsidRPr="007A5B8C" w:rsidRDefault="007A5B8C" w:rsidP="007A5B8C">
      <w:pPr>
        <w:keepNext/>
        <w:spacing w:after="0" w:line="240" w:lineRule="auto"/>
        <w:ind w:left="1247" w:hanging="113"/>
        <w:rPr>
          <w:rFonts w:cs="Arial"/>
          <w:sz w:val="18"/>
        </w:rPr>
      </w:pPr>
      <w:r w:rsidRPr="007A5B8C">
        <w:rPr>
          <w:rFonts w:cs="Arial"/>
          <w:sz w:val="18"/>
        </w:rPr>
        <w:t>• psacích strojů a textových procesorů</w:t>
      </w:r>
    </w:p>
    <w:p w:rsidR="007A5B8C" w:rsidRPr="007A5B8C" w:rsidRDefault="007A5B8C" w:rsidP="007A5B8C">
      <w:pPr>
        <w:keepNext/>
        <w:spacing w:after="0" w:line="240" w:lineRule="auto"/>
        <w:ind w:left="1247" w:hanging="113"/>
        <w:rPr>
          <w:rFonts w:cs="Arial"/>
          <w:sz w:val="18"/>
        </w:rPr>
      </w:pPr>
      <w:r w:rsidRPr="007A5B8C">
        <w:rPr>
          <w:rFonts w:cs="Arial"/>
          <w:sz w:val="18"/>
        </w:rPr>
        <w:t>• účetnických strojů a zařízení, jako jsou elektronické kalkulačky, pokladny a další stroje s počítacím zařízením</w:t>
      </w:r>
    </w:p>
    <w:p w:rsidR="007A5B8C" w:rsidRPr="007A5B8C" w:rsidRDefault="007A5B8C" w:rsidP="007A5B8C">
      <w:pPr>
        <w:keepNext/>
        <w:spacing w:after="0" w:line="240" w:lineRule="auto"/>
        <w:ind w:left="964" w:hanging="113"/>
        <w:rPr>
          <w:rFonts w:cs="Arial"/>
          <w:sz w:val="14"/>
          <w:szCs w:val="14"/>
        </w:rPr>
      </w:pPr>
      <w:r w:rsidRPr="007A5B8C">
        <w:rPr>
          <w:rFonts w:cs="Arial"/>
          <w:sz w:val="18"/>
        </w:rPr>
        <w:t>- půjčování, leasing nebo pronájem kancelářského nábytku, trezorů a podobně</w:t>
      </w:r>
    </w:p>
    <w:p w:rsidR="007A5B8C" w:rsidRPr="007A5B8C" w:rsidRDefault="007A5B8C" w:rsidP="007A5B8C">
      <w:pPr>
        <w:keepNext/>
        <w:spacing w:after="0" w:line="240" w:lineRule="auto"/>
        <w:ind w:left="850"/>
        <w:jc w:val="both"/>
        <w:rPr>
          <w:rFonts w:cs="Arial"/>
          <w:sz w:val="18"/>
        </w:rPr>
      </w:pPr>
      <w:r w:rsidRPr="007A5B8C">
        <w:rPr>
          <w:rFonts w:cs="Arial"/>
          <w:sz w:val="18"/>
        </w:rPr>
        <w:br w:type="column"/>
      </w:r>
      <w:r w:rsidRPr="007A5B8C">
        <w:rPr>
          <w:rFonts w:cs="Arial"/>
          <w:sz w:val="18"/>
        </w:rPr>
        <w:lastRenderedPageBreak/>
        <w:t>N:</w:t>
      </w:r>
    </w:p>
    <w:p w:rsidR="007A5B8C" w:rsidRPr="007A5B8C" w:rsidRDefault="007A5B8C" w:rsidP="007A5B8C">
      <w:pPr>
        <w:keepNext/>
        <w:spacing w:after="0" w:line="240" w:lineRule="auto"/>
        <w:ind w:left="964" w:hanging="113"/>
        <w:rPr>
          <w:rFonts w:cs="Arial"/>
          <w:sz w:val="18"/>
        </w:rPr>
      </w:pPr>
      <w:r w:rsidRPr="007A5B8C">
        <w:rPr>
          <w:rFonts w:cs="Arial"/>
          <w:sz w:val="18"/>
        </w:rPr>
        <w:t>- pronájem a leasing počítačů bez obsluhy (77.33.12)</w:t>
      </w:r>
    </w:p>
    <w:p w:rsidR="007A5B8C" w:rsidRPr="007A5B8C" w:rsidRDefault="007A5B8C" w:rsidP="007A5B8C">
      <w:pPr>
        <w:keepNext/>
        <w:spacing w:after="0" w:line="240" w:lineRule="auto"/>
        <w:ind w:left="964" w:hanging="113"/>
        <w:rPr>
          <w:rFonts w:cs="Arial"/>
          <w:sz w:val="18"/>
        </w:rPr>
      </w:pPr>
      <w:r w:rsidRPr="007A5B8C">
        <w:rPr>
          <w:rFonts w:cs="Arial"/>
          <w:sz w:val="18"/>
        </w:rPr>
        <w:t>- půjčování, leasing nebo pronájem telefonních a faxových přístrojů (77.39.14)</w:t>
      </w:r>
    </w:p>
    <w:p w:rsidR="007A5B8C" w:rsidRPr="007A5B8C" w:rsidRDefault="007A5B8C" w:rsidP="007A5B8C">
      <w:pPr>
        <w:keepNext/>
        <w:spacing w:after="0" w:line="240" w:lineRule="auto"/>
        <w:ind w:left="964" w:hanging="113"/>
        <w:rPr>
          <w:rFonts w:cs="Arial"/>
          <w:sz w:val="18"/>
        </w:rPr>
      </w:pPr>
    </w:p>
    <w:p w:rsidR="007A5B8C" w:rsidRPr="007A5B8C" w:rsidRDefault="007A5B8C" w:rsidP="007A5B8C">
      <w:pPr>
        <w:keepNext/>
        <w:spacing w:after="120" w:line="240" w:lineRule="auto"/>
        <w:ind w:left="1389" w:hanging="822"/>
        <w:outlineLvl w:val="6"/>
        <w:rPr>
          <w:rFonts w:cs="Arial"/>
          <w:b/>
          <w:sz w:val="18"/>
        </w:rPr>
      </w:pPr>
      <w:r w:rsidRPr="007A5B8C">
        <w:rPr>
          <w:rFonts w:cs="Arial"/>
          <w:b/>
          <w:sz w:val="18"/>
        </w:rPr>
        <w:t>77.33.12 Pronájem a leasing počítačů</w:t>
      </w:r>
    </w:p>
    <w:p w:rsidR="007A5B8C" w:rsidRPr="007A5B8C" w:rsidRDefault="007A5B8C" w:rsidP="007A5B8C">
      <w:pPr>
        <w:keepNext/>
        <w:spacing w:after="0" w:line="240" w:lineRule="auto"/>
        <w:ind w:left="850"/>
        <w:rPr>
          <w:rFonts w:cs="Arial"/>
          <w:sz w:val="18"/>
        </w:rPr>
      </w:pPr>
      <w:r w:rsidRPr="007A5B8C">
        <w:rPr>
          <w:rFonts w:cs="Arial"/>
          <w:sz w:val="18"/>
        </w:rPr>
        <w:t>Z:</w:t>
      </w:r>
    </w:p>
    <w:p w:rsidR="007A5B8C" w:rsidRPr="007A5B8C" w:rsidRDefault="007A5B8C" w:rsidP="007A5B8C">
      <w:pPr>
        <w:keepNext/>
        <w:spacing w:after="0" w:line="240" w:lineRule="auto"/>
        <w:ind w:left="964" w:hanging="113"/>
        <w:rPr>
          <w:rFonts w:cs="Arial"/>
          <w:sz w:val="18"/>
        </w:rPr>
      </w:pPr>
      <w:r w:rsidRPr="007A5B8C">
        <w:rPr>
          <w:rFonts w:cs="Arial"/>
          <w:sz w:val="18"/>
        </w:rPr>
        <w:t>- leasing, pronájem nebo nájem počítačů a periferních zařízení bez obsluhy, např. elektronických datových procesorů, centrálních procesorových jednotek, periferních jednotek a magnetických nebo optických čteček</w:t>
      </w:r>
    </w:p>
    <w:p w:rsidR="007A5B8C" w:rsidRPr="007A5B8C" w:rsidRDefault="007A5B8C" w:rsidP="007A5B8C">
      <w:pPr>
        <w:keepNext/>
        <w:spacing w:after="0" w:line="240" w:lineRule="auto"/>
        <w:ind w:left="964" w:hanging="113"/>
        <w:rPr>
          <w:rFonts w:cs="Arial"/>
          <w:sz w:val="18"/>
        </w:rPr>
      </w:pPr>
    </w:p>
    <w:p w:rsidR="007A5B8C" w:rsidRPr="007A5B8C" w:rsidRDefault="007A5B8C" w:rsidP="007A5B8C">
      <w:pPr>
        <w:keepNext/>
        <w:spacing w:after="0" w:line="240" w:lineRule="auto"/>
        <w:ind w:left="850"/>
        <w:rPr>
          <w:rFonts w:cs="Arial"/>
          <w:sz w:val="18"/>
        </w:rPr>
      </w:pPr>
      <w:r w:rsidRPr="007A5B8C">
        <w:rPr>
          <w:rFonts w:cs="Arial"/>
          <w:sz w:val="18"/>
        </w:rPr>
        <w:t>N:</w:t>
      </w:r>
    </w:p>
    <w:p w:rsidR="007A5B8C" w:rsidRPr="007A5B8C" w:rsidRDefault="007A5B8C" w:rsidP="007A5B8C">
      <w:pPr>
        <w:keepNext/>
        <w:spacing w:after="0" w:line="240" w:lineRule="auto"/>
        <w:ind w:left="964" w:hanging="113"/>
        <w:rPr>
          <w:rFonts w:cs="Arial"/>
          <w:sz w:val="18"/>
        </w:rPr>
      </w:pPr>
      <w:r w:rsidRPr="007A5B8C">
        <w:rPr>
          <w:rFonts w:cs="Arial"/>
          <w:sz w:val="18"/>
        </w:rPr>
        <w:t>- pronájem a leasing počítačů s obsluhou (63.11)</w:t>
      </w:r>
    </w:p>
    <w:p w:rsidR="007A5B8C" w:rsidRPr="007A5B8C" w:rsidRDefault="007A5B8C" w:rsidP="007A5B8C">
      <w:pPr>
        <w:keepNext/>
        <w:spacing w:after="0" w:line="240" w:lineRule="auto"/>
        <w:ind w:left="964" w:hanging="113"/>
        <w:rPr>
          <w:rFonts w:cs="Arial"/>
          <w:sz w:val="18"/>
        </w:rPr>
      </w:pPr>
    </w:p>
    <w:p w:rsidR="007A5B8C" w:rsidRPr="007A5B8C" w:rsidRDefault="007A5B8C" w:rsidP="007A5B8C">
      <w:pPr>
        <w:keepNext/>
        <w:spacing w:before="120" w:after="300" w:line="240" w:lineRule="auto"/>
        <w:ind w:left="624" w:hanging="624"/>
        <w:outlineLvl w:val="4"/>
        <w:rPr>
          <w:rFonts w:cs="Arial"/>
          <w:b/>
          <w:bCs/>
          <w:iCs/>
          <w:sz w:val="22"/>
          <w:szCs w:val="26"/>
        </w:rPr>
      </w:pPr>
      <w:r w:rsidRPr="007A5B8C">
        <w:rPr>
          <w:rFonts w:cs="Arial"/>
          <w:b/>
          <w:bCs/>
          <w:iCs/>
          <w:sz w:val="22"/>
          <w:szCs w:val="26"/>
        </w:rPr>
        <w:t>77.34 Pronájem a leasing vodních dopravních prostředků</w:t>
      </w:r>
    </w:p>
    <w:p w:rsidR="007A5B8C" w:rsidRPr="007A5B8C" w:rsidRDefault="007A5B8C" w:rsidP="007A5B8C">
      <w:pPr>
        <w:keepNext/>
        <w:spacing w:after="120" w:line="240" w:lineRule="auto"/>
        <w:ind w:left="993" w:hanging="709"/>
        <w:outlineLvl w:val="5"/>
        <w:rPr>
          <w:rFonts w:cs="Arial"/>
          <w:b/>
          <w:bCs/>
          <w:szCs w:val="22"/>
        </w:rPr>
      </w:pPr>
      <w:r w:rsidRPr="007A5B8C">
        <w:rPr>
          <w:rFonts w:cs="Arial"/>
          <w:b/>
          <w:bCs/>
          <w:szCs w:val="22"/>
        </w:rPr>
        <w:t>77.34.1 Pronájem a leasing vodních dopravních prostředků</w:t>
      </w:r>
    </w:p>
    <w:p w:rsidR="007A5B8C" w:rsidRPr="007A5B8C" w:rsidRDefault="007A5B8C" w:rsidP="007A5B8C">
      <w:pPr>
        <w:keepNext/>
        <w:spacing w:after="120" w:line="240" w:lineRule="auto"/>
        <w:ind w:left="1389" w:hanging="822"/>
        <w:outlineLvl w:val="6"/>
        <w:rPr>
          <w:rFonts w:cs="Arial"/>
          <w:b/>
          <w:sz w:val="18"/>
        </w:rPr>
      </w:pPr>
      <w:r w:rsidRPr="007A5B8C">
        <w:rPr>
          <w:rFonts w:cs="Arial"/>
          <w:b/>
          <w:sz w:val="18"/>
        </w:rPr>
        <w:t>77.34.10 Pronájem a leasing vodních dopravních prostředků</w:t>
      </w:r>
    </w:p>
    <w:p w:rsidR="007A5B8C" w:rsidRPr="007A5B8C" w:rsidRDefault="007A5B8C" w:rsidP="007A5B8C">
      <w:pPr>
        <w:keepNext/>
        <w:spacing w:after="0" w:line="240" w:lineRule="auto"/>
        <w:ind w:left="850"/>
        <w:rPr>
          <w:rFonts w:cs="Arial"/>
          <w:sz w:val="18"/>
        </w:rPr>
      </w:pPr>
      <w:r w:rsidRPr="007A5B8C">
        <w:rPr>
          <w:rFonts w:cs="Arial"/>
          <w:sz w:val="18"/>
        </w:rPr>
        <w:t>Z:</w:t>
      </w:r>
    </w:p>
    <w:p w:rsidR="007A5B8C" w:rsidRPr="007A5B8C" w:rsidRDefault="007A5B8C" w:rsidP="007A5B8C">
      <w:pPr>
        <w:keepNext/>
        <w:spacing w:after="0" w:line="240" w:lineRule="auto"/>
        <w:ind w:left="964" w:hanging="113"/>
        <w:rPr>
          <w:rFonts w:cs="Arial"/>
          <w:sz w:val="18"/>
        </w:rPr>
      </w:pPr>
      <w:r w:rsidRPr="007A5B8C">
        <w:rPr>
          <w:rFonts w:cs="Arial"/>
          <w:sz w:val="18"/>
        </w:rPr>
        <w:t>- leasing, pronájem nebo nájem člunů, lodí a vznášedel bez obsluhy určených zejména pro přepravu cestujících a nákladu</w:t>
      </w:r>
    </w:p>
    <w:p w:rsidR="007A5B8C" w:rsidRPr="007A5B8C" w:rsidRDefault="007A5B8C" w:rsidP="007A5B8C">
      <w:pPr>
        <w:keepNext/>
        <w:spacing w:after="0" w:line="240" w:lineRule="auto"/>
        <w:ind w:left="964" w:hanging="113"/>
        <w:rPr>
          <w:rFonts w:cs="Arial"/>
          <w:sz w:val="18"/>
        </w:rPr>
      </w:pPr>
    </w:p>
    <w:p w:rsidR="007A5B8C" w:rsidRPr="007A5B8C" w:rsidRDefault="007A5B8C" w:rsidP="007A5B8C">
      <w:pPr>
        <w:keepNext/>
        <w:spacing w:after="0" w:line="240" w:lineRule="auto"/>
        <w:ind w:left="850"/>
        <w:rPr>
          <w:rFonts w:cs="Arial"/>
          <w:sz w:val="18"/>
        </w:rPr>
      </w:pPr>
      <w:r w:rsidRPr="007A5B8C">
        <w:rPr>
          <w:rFonts w:cs="Arial"/>
          <w:sz w:val="18"/>
        </w:rPr>
        <w:t>N:</w:t>
      </w:r>
    </w:p>
    <w:p w:rsidR="007A5B8C" w:rsidRPr="007A5B8C" w:rsidRDefault="007A5B8C" w:rsidP="007A5B8C">
      <w:pPr>
        <w:keepNext/>
        <w:spacing w:after="0" w:line="240" w:lineRule="auto"/>
        <w:ind w:left="964" w:hanging="113"/>
        <w:rPr>
          <w:rFonts w:cs="Arial"/>
          <w:sz w:val="18"/>
        </w:rPr>
      </w:pPr>
      <w:r w:rsidRPr="007A5B8C">
        <w:rPr>
          <w:rFonts w:cs="Arial"/>
          <w:sz w:val="18"/>
        </w:rPr>
        <w:t>- leasing, pronájem nebo nájem plavidel pro námořní a pobřežní osobní dopravu s obsluhou (50.10.20)</w:t>
      </w:r>
    </w:p>
    <w:p w:rsidR="007A5B8C" w:rsidRPr="007A5B8C" w:rsidRDefault="007A5B8C" w:rsidP="007A5B8C">
      <w:pPr>
        <w:keepNext/>
        <w:spacing w:after="0" w:line="240" w:lineRule="auto"/>
        <w:ind w:left="964" w:hanging="113"/>
        <w:rPr>
          <w:rFonts w:cs="Arial"/>
          <w:sz w:val="18"/>
        </w:rPr>
      </w:pPr>
      <w:r w:rsidRPr="007A5B8C">
        <w:rPr>
          <w:rFonts w:cs="Arial"/>
          <w:sz w:val="18"/>
        </w:rPr>
        <w:t>- leasing, pronájem nebo nájem plavidel pro námořní a pobřežní nákladní dopravu s obsluhou (50.20.21)</w:t>
      </w:r>
    </w:p>
    <w:p w:rsidR="007A5B8C" w:rsidRPr="007A5B8C" w:rsidRDefault="007A5B8C" w:rsidP="007A5B8C">
      <w:pPr>
        <w:keepNext/>
        <w:spacing w:after="0" w:line="240" w:lineRule="auto"/>
        <w:ind w:left="964" w:hanging="113"/>
        <w:rPr>
          <w:rFonts w:cs="Arial"/>
          <w:sz w:val="18"/>
        </w:rPr>
      </w:pPr>
      <w:r w:rsidRPr="007A5B8C">
        <w:rPr>
          <w:rFonts w:cs="Arial"/>
          <w:sz w:val="18"/>
        </w:rPr>
        <w:t>- leasing, pronájem nebo nájem plavidel pro vnitrozemskou vodní osobní dopravu s obsluhou (50.30.20)</w:t>
      </w:r>
    </w:p>
    <w:p w:rsidR="007A5B8C" w:rsidRPr="007A5B8C" w:rsidRDefault="007A5B8C" w:rsidP="007A5B8C">
      <w:pPr>
        <w:keepNext/>
        <w:spacing w:after="0" w:line="240" w:lineRule="auto"/>
        <w:ind w:left="964" w:hanging="113"/>
        <w:rPr>
          <w:rFonts w:cs="Arial"/>
          <w:sz w:val="18"/>
        </w:rPr>
      </w:pPr>
      <w:r w:rsidRPr="007A5B8C">
        <w:rPr>
          <w:rFonts w:cs="Arial"/>
          <w:sz w:val="18"/>
        </w:rPr>
        <w:t>- leasing, pronájem nebo nájem plavidel pro vnitrozemskou vodní nákladní dopravu s obsluhou (50.40.21)</w:t>
      </w:r>
    </w:p>
    <w:p w:rsidR="007A5B8C" w:rsidRPr="007A5B8C" w:rsidRDefault="007A5B8C" w:rsidP="007A5B8C">
      <w:pPr>
        <w:keepNext/>
        <w:spacing w:after="0" w:line="240" w:lineRule="auto"/>
        <w:ind w:left="964" w:hanging="113"/>
        <w:rPr>
          <w:rFonts w:cs="Arial"/>
          <w:sz w:val="18"/>
        </w:rPr>
      </w:pPr>
      <w:r w:rsidRPr="007A5B8C">
        <w:rPr>
          <w:rFonts w:cs="Arial"/>
          <w:sz w:val="18"/>
        </w:rPr>
        <w:t>- leasing, pronájem nebo nájem rekreačních člunů (77.21.10)</w:t>
      </w:r>
    </w:p>
    <w:p w:rsidR="007A5B8C" w:rsidRPr="007A5B8C" w:rsidRDefault="007A5B8C" w:rsidP="007A5B8C">
      <w:pPr>
        <w:keepNext/>
        <w:spacing w:after="0" w:line="240" w:lineRule="auto"/>
        <w:ind w:left="964" w:hanging="113"/>
        <w:rPr>
          <w:rFonts w:cs="Arial"/>
          <w:sz w:val="18"/>
        </w:rPr>
      </w:pPr>
    </w:p>
    <w:p w:rsidR="007A5B8C" w:rsidRPr="007A5B8C" w:rsidRDefault="007A5B8C" w:rsidP="007A5B8C">
      <w:pPr>
        <w:keepNext/>
        <w:spacing w:before="120" w:after="300" w:line="240" w:lineRule="auto"/>
        <w:ind w:left="624" w:hanging="624"/>
        <w:outlineLvl w:val="4"/>
        <w:rPr>
          <w:rFonts w:cs="Arial"/>
          <w:b/>
          <w:bCs/>
          <w:iCs/>
          <w:sz w:val="22"/>
          <w:szCs w:val="26"/>
        </w:rPr>
      </w:pPr>
      <w:r w:rsidRPr="007A5B8C">
        <w:rPr>
          <w:rFonts w:cs="Arial"/>
          <w:b/>
          <w:bCs/>
          <w:iCs/>
          <w:sz w:val="22"/>
          <w:szCs w:val="26"/>
        </w:rPr>
        <w:t>77.35 Pronájem a leasing leteckých dopravních prostředků</w:t>
      </w:r>
    </w:p>
    <w:p w:rsidR="007A5B8C" w:rsidRPr="007A5B8C" w:rsidRDefault="007A5B8C" w:rsidP="007A5B8C">
      <w:pPr>
        <w:keepNext/>
        <w:spacing w:after="120" w:line="240" w:lineRule="auto"/>
        <w:ind w:left="993" w:hanging="709"/>
        <w:outlineLvl w:val="5"/>
        <w:rPr>
          <w:rFonts w:cs="Arial"/>
          <w:b/>
          <w:bCs/>
          <w:szCs w:val="22"/>
        </w:rPr>
      </w:pPr>
      <w:r w:rsidRPr="007A5B8C">
        <w:rPr>
          <w:rFonts w:cs="Arial"/>
          <w:b/>
          <w:bCs/>
          <w:szCs w:val="22"/>
        </w:rPr>
        <w:t>77.35.1 Pronájem a leasing leteckých dopravních prostředků</w:t>
      </w:r>
    </w:p>
    <w:p w:rsidR="007A5B8C" w:rsidRPr="007A5B8C" w:rsidRDefault="007A5B8C" w:rsidP="007A5B8C">
      <w:pPr>
        <w:keepNext/>
        <w:spacing w:after="120" w:line="240" w:lineRule="auto"/>
        <w:ind w:left="1389" w:hanging="822"/>
        <w:outlineLvl w:val="6"/>
        <w:rPr>
          <w:rFonts w:cs="Arial"/>
          <w:b/>
          <w:sz w:val="18"/>
        </w:rPr>
      </w:pPr>
      <w:r w:rsidRPr="007A5B8C">
        <w:rPr>
          <w:rFonts w:cs="Arial"/>
          <w:b/>
          <w:sz w:val="18"/>
        </w:rPr>
        <w:t>77.35.10 Pronájem a leasing leteckých dopravních prostředků</w:t>
      </w:r>
    </w:p>
    <w:p w:rsidR="007A5B8C" w:rsidRPr="007A5B8C" w:rsidRDefault="007A5B8C" w:rsidP="007A5B8C">
      <w:pPr>
        <w:keepNext/>
        <w:spacing w:after="0" w:line="240" w:lineRule="auto"/>
        <w:ind w:left="850"/>
        <w:rPr>
          <w:rFonts w:cs="Arial"/>
          <w:sz w:val="18"/>
        </w:rPr>
      </w:pPr>
      <w:r w:rsidRPr="007A5B8C">
        <w:rPr>
          <w:rFonts w:cs="Arial"/>
          <w:sz w:val="18"/>
        </w:rPr>
        <w:t>Z:</w:t>
      </w:r>
    </w:p>
    <w:p w:rsidR="007A5B8C" w:rsidRPr="007A5B8C" w:rsidRDefault="007A5B8C" w:rsidP="007A5B8C">
      <w:pPr>
        <w:keepNext/>
        <w:spacing w:after="0" w:line="240" w:lineRule="auto"/>
        <w:ind w:left="964" w:hanging="113"/>
        <w:rPr>
          <w:rFonts w:cs="Arial"/>
          <w:sz w:val="18"/>
        </w:rPr>
      </w:pPr>
      <w:r w:rsidRPr="007A5B8C">
        <w:rPr>
          <w:rFonts w:cs="Arial"/>
          <w:sz w:val="18"/>
        </w:rPr>
        <w:t>- leasing, pronájem nebo nájem zařízení pro leteckou přepravu (např. vrtulníky, letadla, horkovzdušné balony) bez obsluhy</w:t>
      </w:r>
    </w:p>
    <w:p w:rsidR="007A5B8C" w:rsidRPr="007A5B8C" w:rsidRDefault="007A5B8C" w:rsidP="007A5B8C">
      <w:pPr>
        <w:keepNext/>
        <w:spacing w:after="0" w:line="240" w:lineRule="auto"/>
        <w:ind w:left="964" w:hanging="113"/>
        <w:rPr>
          <w:rFonts w:cs="Arial"/>
          <w:sz w:val="18"/>
        </w:rPr>
      </w:pPr>
    </w:p>
    <w:p w:rsidR="007A5B8C" w:rsidRPr="007A5B8C" w:rsidRDefault="007A5B8C" w:rsidP="007A5B8C">
      <w:pPr>
        <w:keepNext/>
        <w:spacing w:after="0" w:line="240" w:lineRule="auto"/>
        <w:ind w:left="850"/>
        <w:rPr>
          <w:rFonts w:cs="Arial"/>
          <w:sz w:val="18"/>
        </w:rPr>
      </w:pPr>
      <w:r w:rsidRPr="007A5B8C">
        <w:rPr>
          <w:rFonts w:cs="Arial"/>
          <w:sz w:val="18"/>
        </w:rPr>
        <w:t>N:</w:t>
      </w:r>
    </w:p>
    <w:p w:rsidR="007A5B8C" w:rsidRPr="007A5B8C" w:rsidRDefault="007A5B8C" w:rsidP="007A5B8C">
      <w:pPr>
        <w:keepNext/>
        <w:spacing w:after="0" w:line="240" w:lineRule="auto"/>
        <w:ind w:left="964" w:hanging="113"/>
        <w:rPr>
          <w:rFonts w:cs="Arial"/>
          <w:sz w:val="18"/>
        </w:rPr>
      </w:pPr>
      <w:r w:rsidRPr="007A5B8C">
        <w:rPr>
          <w:rFonts w:cs="Arial"/>
          <w:sz w:val="18"/>
        </w:rPr>
        <w:t>- leasing, pronájem nebo nájem zařízení pro leteckou přepravu s obsluhou (51.10.20)</w:t>
      </w:r>
    </w:p>
    <w:p w:rsidR="007A5B8C" w:rsidRPr="007A5B8C" w:rsidRDefault="007A5B8C" w:rsidP="007A5B8C">
      <w:pPr>
        <w:keepNext/>
        <w:spacing w:after="0" w:line="240" w:lineRule="auto"/>
        <w:ind w:left="964" w:hanging="113"/>
        <w:rPr>
          <w:rFonts w:cs="Arial"/>
          <w:sz w:val="18"/>
        </w:rPr>
      </w:pPr>
      <w:r w:rsidRPr="007A5B8C">
        <w:rPr>
          <w:rFonts w:cs="Arial"/>
          <w:sz w:val="18"/>
        </w:rPr>
        <w:t>- leasing, pronájem nebo nájem kluzáků a závěsných kluzáků (77.21.10)</w:t>
      </w:r>
    </w:p>
    <w:p w:rsidR="007A5B8C" w:rsidRPr="007A5B8C" w:rsidRDefault="007A5B8C" w:rsidP="007A5B8C">
      <w:pPr>
        <w:keepNext/>
        <w:spacing w:after="0" w:line="240" w:lineRule="auto"/>
        <w:ind w:left="964" w:hanging="113"/>
        <w:rPr>
          <w:rFonts w:cs="Arial"/>
          <w:sz w:val="18"/>
        </w:rPr>
      </w:pPr>
    </w:p>
    <w:p w:rsidR="007A5B8C" w:rsidRPr="007A5B8C" w:rsidRDefault="007A5B8C" w:rsidP="007A5B8C">
      <w:pPr>
        <w:keepNext/>
        <w:spacing w:before="120" w:after="300" w:line="240" w:lineRule="auto"/>
        <w:ind w:left="624" w:hanging="624"/>
        <w:outlineLvl w:val="4"/>
        <w:rPr>
          <w:rFonts w:cs="Arial"/>
          <w:b/>
          <w:bCs/>
          <w:iCs/>
          <w:sz w:val="22"/>
          <w:szCs w:val="26"/>
        </w:rPr>
      </w:pPr>
      <w:r w:rsidRPr="007A5B8C">
        <w:rPr>
          <w:rFonts w:cs="Arial"/>
          <w:b/>
          <w:bCs/>
          <w:iCs/>
          <w:sz w:val="22"/>
          <w:szCs w:val="26"/>
        </w:rPr>
        <w:t>77.39 Pronájem a leasing ostatních strojů, zařízení a výrobků j. n.</w:t>
      </w:r>
    </w:p>
    <w:p w:rsidR="007A5B8C" w:rsidRPr="007A5B8C" w:rsidRDefault="007A5B8C" w:rsidP="007A5B8C">
      <w:pPr>
        <w:keepNext/>
        <w:spacing w:after="120" w:line="240" w:lineRule="auto"/>
        <w:ind w:left="993" w:hanging="709"/>
        <w:outlineLvl w:val="5"/>
        <w:rPr>
          <w:rFonts w:cs="Arial"/>
          <w:b/>
          <w:bCs/>
          <w:szCs w:val="22"/>
        </w:rPr>
      </w:pPr>
      <w:r w:rsidRPr="007A5B8C">
        <w:rPr>
          <w:rFonts w:cs="Arial"/>
          <w:b/>
          <w:bCs/>
          <w:szCs w:val="22"/>
        </w:rPr>
        <w:t>77.39.1 Pronájem a leasing ostatních strojů, zařízení a výrobků j. n.</w:t>
      </w:r>
    </w:p>
    <w:p w:rsidR="007A5B8C" w:rsidRPr="007A5B8C" w:rsidRDefault="007A5B8C" w:rsidP="007A5B8C">
      <w:pPr>
        <w:keepNext/>
        <w:spacing w:after="120" w:line="240" w:lineRule="auto"/>
        <w:ind w:left="1389" w:hanging="822"/>
        <w:outlineLvl w:val="6"/>
        <w:rPr>
          <w:rFonts w:cs="Arial"/>
          <w:b/>
          <w:sz w:val="18"/>
        </w:rPr>
      </w:pPr>
      <w:r w:rsidRPr="007A5B8C">
        <w:rPr>
          <w:rFonts w:cs="Arial"/>
          <w:b/>
          <w:sz w:val="18"/>
        </w:rPr>
        <w:t>77.39.11 Pronájem a leasing železničních vozidel</w:t>
      </w:r>
    </w:p>
    <w:p w:rsidR="007A5B8C" w:rsidRPr="007A5B8C" w:rsidRDefault="007A5B8C" w:rsidP="007A5B8C">
      <w:pPr>
        <w:keepNext/>
        <w:spacing w:after="0" w:line="240" w:lineRule="auto"/>
        <w:ind w:left="850"/>
        <w:rPr>
          <w:rFonts w:cs="Arial"/>
          <w:sz w:val="18"/>
        </w:rPr>
      </w:pPr>
      <w:r w:rsidRPr="007A5B8C">
        <w:rPr>
          <w:rFonts w:cs="Arial"/>
          <w:sz w:val="18"/>
        </w:rPr>
        <w:t>Z:</w:t>
      </w:r>
    </w:p>
    <w:p w:rsidR="007A5B8C" w:rsidRPr="007A5B8C" w:rsidRDefault="007A5B8C" w:rsidP="007A5B8C">
      <w:pPr>
        <w:keepNext/>
        <w:spacing w:after="0" w:line="240" w:lineRule="auto"/>
        <w:ind w:left="964" w:hanging="113"/>
        <w:rPr>
          <w:rFonts w:cs="Arial"/>
          <w:sz w:val="18"/>
        </w:rPr>
      </w:pPr>
      <w:r w:rsidRPr="007A5B8C">
        <w:rPr>
          <w:rFonts w:cs="Arial"/>
          <w:sz w:val="18"/>
        </w:rPr>
        <w:t>- pronájem a nefinanční leasing komerčního železničního přepravního vybavení bez obsluhy, např.:</w:t>
      </w:r>
    </w:p>
    <w:p w:rsidR="007A5B8C" w:rsidRPr="007A5B8C" w:rsidRDefault="007A5B8C" w:rsidP="007A5B8C">
      <w:pPr>
        <w:keepNext/>
        <w:spacing w:after="120" w:line="240" w:lineRule="auto"/>
        <w:ind w:left="1247" w:hanging="113"/>
        <w:rPr>
          <w:rFonts w:cs="Arial"/>
          <w:sz w:val="18"/>
        </w:rPr>
      </w:pPr>
      <w:r w:rsidRPr="007A5B8C">
        <w:rPr>
          <w:rFonts w:cs="Arial"/>
          <w:sz w:val="18"/>
        </w:rPr>
        <w:t>• lokomotiv a jiných železničních vozidel, vagonů metra, vozů pro městskou kolejovou dopravu a tramvají</w:t>
      </w:r>
    </w:p>
    <w:p w:rsidR="007A5B8C" w:rsidRPr="007A5B8C" w:rsidRDefault="007A5B8C" w:rsidP="007A5B8C">
      <w:pPr>
        <w:keepNext/>
        <w:spacing w:after="0" w:line="240" w:lineRule="auto"/>
        <w:ind w:left="850"/>
        <w:rPr>
          <w:rFonts w:cs="Arial"/>
          <w:sz w:val="18"/>
        </w:rPr>
      </w:pPr>
      <w:r w:rsidRPr="007A5B8C">
        <w:rPr>
          <w:rFonts w:cs="Arial"/>
          <w:sz w:val="18"/>
        </w:rPr>
        <w:t>Leasing u tohoto produktu je leasing, který není vytvořen za účelem poskytnutí finančních prostředků nájemci. Pronájem a leasing mohou zahrnovat údržbu, opravy a pojištění, havarijní ochranu vozidla a garanci.</w:t>
      </w:r>
    </w:p>
    <w:p w:rsidR="007A5B8C" w:rsidRPr="007A5B8C" w:rsidRDefault="007A5B8C" w:rsidP="007A5B8C">
      <w:pPr>
        <w:keepNext/>
        <w:spacing w:after="0" w:line="240" w:lineRule="auto"/>
        <w:ind w:left="850"/>
        <w:jc w:val="both"/>
        <w:rPr>
          <w:rFonts w:cs="Arial"/>
          <w:sz w:val="18"/>
        </w:rPr>
      </w:pPr>
    </w:p>
    <w:p w:rsidR="007A5B8C" w:rsidRPr="007A5B8C" w:rsidRDefault="007A5B8C" w:rsidP="007A5B8C">
      <w:pPr>
        <w:keepNext/>
        <w:spacing w:after="0" w:line="240" w:lineRule="auto"/>
        <w:ind w:left="850"/>
        <w:rPr>
          <w:rFonts w:cs="Arial"/>
          <w:sz w:val="18"/>
        </w:rPr>
      </w:pPr>
      <w:r w:rsidRPr="007A5B8C">
        <w:rPr>
          <w:rFonts w:cs="Arial"/>
          <w:sz w:val="18"/>
        </w:rPr>
        <w:t>N:</w:t>
      </w:r>
    </w:p>
    <w:p w:rsidR="007A5B8C" w:rsidRPr="007A5B8C" w:rsidRDefault="007A5B8C" w:rsidP="007A5B8C">
      <w:pPr>
        <w:keepNext/>
        <w:spacing w:after="0" w:line="240" w:lineRule="auto"/>
        <w:ind w:left="964" w:hanging="113"/>
        <w:rPr>
          <w:rFonts w:cs="Arial"/>
          <w:sz w:val="18"/>
        </w:rPr>
      </w:pPr>
      <w:r w:rsidRPr="007A5B8C">
        <w:rPr>
          <w:rFonts w:cs="Arial"/>
          <w:sz w:val="18"/>
        </w:rPr>
        <w:t>- půjčky obchodníkům a prostředníkům k financování jejich zásob (64.19.25, 64.92.15)</w:t>
      </w:r>
    </w:p>
    <w:p w:rsidR="007A5B8C" w:rsidRPr="007A5B8C" w:rsidRDefault="007A5B8C" w:rsidP="007A5B8C">
      <w:pPr>
        <w:keepNext/>
        <w:spacing w:after="0" w:line="240" w:lineRule="auto"/>
        <w:ind w:left="964" w:hanging="113"/>
        <w:rPr>
          <w:rFonts w:cs="Arial"/>
          <w:sz w:val="18"/>
        </w:rPr>
      </w:pPr>
      <w:r w:rsidRPr="007A5B8C">
        <w:rPr>
          <w:rFonts w:cs="Arial"/>
          <w:sz w:val="18"/>
        </w:rPr>
        <w:t>- leasing strukturovaný jako poskytnutí finančních prostředků nájemci (64.91.10)</w:t>
      </w:r>
    </w:p>
    <w:p w:rsidR="007A5B8C" w:rsidRPr="007A5B8C" w:rsidRDefault="007A5B8C" w:rsidP="007A5B8C">
      <w:pPr>
        <w:keepNext/>
        <w:spacing w:after="0" w:line="240" w:lineRule="auto"/>
        <w:ind w:left="964" w:hanging="113"/>
        <w:rPr>
          <w:rFonts w:cs="Arial"/>
          <w:sz w:val="18"/>
        </w:rPr>
      </w:pPr>
      <w:r w:rsidRPr="007A5B8C">
        <w:rPr>
          <w:rFonts w:cs="Arial"/>
          <w:sz w:val="18"/>
        </w:rPr>
        <w:t>- služby pojištění a havarijní ochrany vozidla nabízené samostatně (65.12.31)</w:t>
      </w:r>
    </w:p>
    <w:p w:rsidR="007A5B8C" w:rsidRPr="007A5B8C" w:rsidRDefault="007A5B8C" w:rsidP="007A5B8C">
      <w:pPr>
        <w:keepNext/>
        <w:spacing w:after="0" w:line="240" w:lineRule="auto"/>
        <w:ind w:left="964" w:hanging="113"/>
        <w:rPr>
          <w:rFonts w:cs="Arial"/>
          <w:sz w:val="18"/>
        </w:rPr>
      </w:pPr>
      <w:r w:rsidRPr="007A5B8C">
        <w:rPr>
          <w:rFonts w:cs="Arial"/>
          <w:sz w:val="18"/>
        </w:rPr>
        <w:t>- údržbu a opravy železničních dopravních zařízení nabízené samostatně (33.17.11)</w:t>
      </w:r>
    </w:p>
    <w:p w:rsidR="007A5B8C" w:rsidRPr="007A5B8C" w:rsidRDefault="007A5B8C" w:rsidP="007A5B8C">
      <w:pPr>
        <w:keepNext/>
        <w:spacing w:after="0" w:line="240" w:lineRule="auto"/>
        <w:ind w:left="850"/>
        <w:jc w:val="both"/>
        <w:rPr>
          <w:rFonts w:cs="Arial"/>
          <w:sz w:val="18"/>
        </w:rPr>
      </w:pPr>
    </w:p>
    <w:p w:rsidR="007A5B8C" w:rsidRPr="007A5B8C" w:rsidRDefault="007A5B8C" w:rsidP="007A5B8C">
      <w:pPr>
        <w:keepNext/>
        <w:spacing w:after="120" w:line="240" w:lineRule="auto"/>
        <w:ind w:left="1389" w:hanging="822"/>
        <w:outlineLvl w:val="6"/>
        <w:rPr>
          <w:rFonts w:cs="Arial"/>
          <w:b/>
          <w:sz w:val="18"/>
        </w:rPr>
      </w:pPr>
      <w:r w:rsidRPr="007A5B8C">
        <w:rPr>
          <w:rFonts w:cs="Arial"/>
          <w:b/>
          <w:sz w:val="18"/>
        </w:rPr>
        <w:t>77.39.12 Pronájem a leasing kontejnerů</w:t>
      </w:r>
    </w:p>
    <w:p w:rsidR="007A5B8C" w:rsidRPr="007A5B8C" w:rsidRDefault="007A5B8C" w:rsidP="007A5B8C">
      <w:pPr>
        <w:keepNext/>
        <w:spacing w:after="0" w:line="240" w:lineRule="auto"/>
        <w:ind w:left="850"/>
        <w:rPr>
          <w:rFonts w:cs="Arial"/>
          <w:sz w:val="18"/>
        </w:rPr>
      </w:pPr>
      <w:r w:rsidRPr="007A5B8C">
        <w:rPr>
          <w:rFonts w:cs="Arial"/>
          <w:sz w:val="18"/>
        </w:rPr>
        <w:t>Z:</w:t>
      </w:r>
    </w:p>
    <w:p w:rsidR="007A5B8C" w:rsidRPr="007A5B8C" w:rsidRDefault="007A5B8C" w:rsidP="007A5B8C">
      <w:pPr>
        <w:keepNext/>
        <w:spacing w:after="0" w:line="240" w:lineRule="auto"/>
        <w:ind w:left="964" w:hanging="113"/>
        <w:rPr>
          <w:rFonts w:cs="Arial"/>
          <w:sz w:val="18"/>
        </w:rPr>
      </w:pPr>
      <w:r w:rsidRPr="007A5B8C">
        <w:rPr>
          <w:rFonts w:cs="Arial"/>
          <w:sz w:val="18"/>
        </w:rPr>
        <w:t>- pronájem a leasing intermodálních kontejnerů</w:t>
      </w:r>
    </w:p>
    <w:p w:rsidR="007A5B8C" w:rsidRPr="007A5B8C" w:rsidRDefault="007A5B8C" w:rsidP="007A5B8C">
      <w:pPr>
        <w:spacing w:after="0" w:line="240" w:lineRule="auto"/>
        <w:rPr>
          <w:rFonts w:cs="Arial"/>
          <w:sz w:val="18"/>
        </w:rPr>
      </w:pPr>
      <w:r w:rsidRPr="007A5B8C">
        <w:rPr>
          <w:rFonts w:cs="Arial"/>
          <w:sz w:val="18"/>
        </w:rPr>
        <w:br w:type="page"/>
      </w:r>
    </w:p>
    <w:p w:rsidR="007A5B8C" w:rsidRPr="007A5B8C" w:rsidRDefault="007A5B8C" w:rsidP="007A5B8C">
      <w:pPr>
        <w:keepNext/>
        <w:spacing w:after="120" w:line="240" w:lineRule="auto"/>
        <w:ind w:left="1389" w:hanging="822"/>
        <w:outlineLvl w:val="6"/>
        <w:rPr>
          <w:rFonts w:cs="Arial"/>
          <w:b/>
          <w:sz w:val="18"/>
        </w:rPr>
      </w:pPr>
      <w:r w:rsidRPr="007A5B8C">
        <w:rPr>
          <w:rFonts w:cs="Arial"/>
          <w:b/>
          <w:sz w:val="18"/>
        </w:rPr>
        <w:lastRenderedPageBreak/>
        <w:t>77.39.13 Pronájem a leasing motocyklů, karavanů a kempinkových vozidel</w:t>
      </w:r>
    </w:p>
    <w:p w:rsidR="007A5B8C" w:rsidRPr="007A5B8C" w:rsidRDefault="007A5B8C" w:rsidP="007A5B8C">
      <w:pPr>
        <w:keepNext/>
        <w:spacing w:after="0" w:line="240" w:lineRule="auto"/>
        <w:ind w:left="850"/>
        <w:rPr>
          <w:rFonts w:cs="Arial"/>
          <w:sz w:val="18"/>
        </w:rPr>
      </w:pPr>
      <w:r w:rsidRPr="007A5B8C">
        <w:rPr>
          <w:rFonts w:cs="Arial"/>
          <w:sz w:val="18"/>
        </w:rPr>
        <w:t>Z:</w:t>
      </w:r>
    </w:p>
    <w:p w:rsidR="007A5B8C" w:rsidRPr="007A5B8C" w:rsidRDefault="007A5B8C" w:rsidP="007A5B8C">
      <w:pPr>
        <w:keepNext/>
        <w:spacing w:after="0" w:line="240" w:lineRule="auto"/>
        <w:ind w:left="964" w:hanging="113"/>
        <w:rPr>
          <w:rFonts w:cs="Arial"/>
          <w:sz w:val="18"/>
        </w:rPr>
      </w:pPr>
      <w:r w:rsidRPr="007A5B8C">
        <w:rPr>
          <w:rFonts w:cs="Arial"/>
          <w:sz w:val="18"/>
        </w:rPr>
        <w:t>- leasing, pronájem nebo nájem motocyklů, karavanů a obytných vozidel bez řidiče</w:t>
      </w:r>
    </w:p>
    <w:p w:rsidR="007A5B8C" w:rsidRPr="007A5B8C" w:rsidRDefault="007A5B8C" w:rsidP="007A5B8C">
      <w:pPr>
        <w:keepNext/>
        <w:spacing w:after="0" w:line="240" w:lineRule="auto"/>
        <w:ind w:left="850"/>
        <w:rPr>
          <w:rFonts w:cs="Arial"/>
          <w:sz w:val="18"/>
        </w:rPr>
      </w:pPr>
    </w:p>
    <w:p w:rsidR="007A5B8C" w:rsidRPr="007A5B8C" w:rsidRDefault="007A5B8C" w:rsidP="007A5B8C">
      <w:pPr>
        <w:keepNext/>
        <w:spacing w:after="0" w:line="240" w:lineRule="auto"/>
        <w:ind w:left="850"/>
        <w:rPr>
          <w:rFonts w:cs="Arial"/>
          <w:sz w:val="18"/>
        </w:rPr>
      </w:pPr>
      <w:r w:rsidRPr="007A5B8C">
        <w:rPr>
          <w:rFonts w:cs="Arial"/>
          <w:sz w:val="18"/>
        </w:rPr>
        <w:t>N:</w:t>
      </w:r>
    </w:p>
    <w:p w:rsidR="007A5B8C" w:rsidRPr="007A5B8C" w:rsidRDefault="007A5B8C" w:rsidP="007A5B8C">
      <w:pPr>
        <w:keepNext/>
        <w:spacing w:after="0" w:line="240" w:lineRule="auto"/>
        <w:ind w:left="964" w:hanging="113"/>
        <w:rPr>
          <w:rFonts w:cs="Arial"/>
          <w:sz w:val="18"/>
        </w:rPr>
      </w:pPr>
      <w:r w:rsidRPr="007A5B8C">
        <w:rPr>
          <w:rFonts w:cs="Arial"/>
          <w:sz w:val="18"/>
        </w:rPr>
        <w:t>- leasing, pronájem nebo nájem osobních vozidel pro veřejnou dopravu s obsluhou (49.39.31)</w:t>
      </w:r>
    </w:p>
    <w:p w:rsidR="007A5B8C" w:rsidRPr="007A5B8C" w:rsidRDefault="007A5B8C" w:rsidP="007A5B8C">
      <w:pPr>
        <w:keepNext/>
        <w:spacing w:after="0" w:line="240" w:lineRule="auto"/>
        <w:ind w:left="964" w:hanging="113"/>
        <w:rPr>
          <w:rFonts w:cs="Arial"/>
          <w:sz w:val="18"/>
        </w:rPr>
      </w:pPr>
      <w:r w:rsidRPr="007A5B8C">
        <w:rPr>
          <w:rFonts w:cs="Arial"/>
          <w:sz w:val="18"/>
        </w:rPr>
        <w:t>- leasing, pronájem nebo nájem jízdních kol (77.21.10)</w:t>
      </w:r>
    </w:p>
    <w:p w:rsidR="007A5B8C" w:rsidRPr="007A5B8C" w:rsidRDefault="007A5B8C" w:rsidP="007A5B8C">
      <w:pPr>
        <w:keepNext/>
        <w:spacing w:after="0" w:line="240" w:lineRule="auto"/>
        <w:ind w:left="850"/>
        <w:jc w:val="both"/>
        <w:rPr>
          <w:rFonts w:cs="Arial"/>
          <w:sz w:val="18"/>
        </w:rPr>
      </w:pPr>
    </w:p>
    <w:p w:rsidR="007A5B8C" w:rsidRPr="007A5B8C" w:rsidRDefault="007A5B8C" w:rsidP="007A5B8C">
      <w:pPr>
        <w:keepNext/>
        <w:spacing w:after="120" w:line="240" w:lineRule="auto"/>
        <w:ind w:left="1389" w:hanging="822"/>
        <w:outlineLvl w:val="6"/>
        <w:rPr>
          <w:rFonts w:cs="Arial"/>
          <w:b/>
          <w:sz w:val="18"/>
        </w:rPr>
      </w:pPr>
      <w:r w:rsidRPr="007A5B8C">
        <w:rPr>
          <w:rFonts w:cs="Arial"/>
          <w:b/>
          <w:sz w:val="18"/>
        </w:rPr>
        <w:t>77.39.14 Pronájem a leasing telekomunikačních zařízení</w:t>
      </w:r>
    </w:p>
    <w:p w:rsidR="007A5B8C" w:rsidRPr="007A5B8C" w:rsidRDefault="007A5B8C" w:rsidP="007A5B8C">
      <w:pPr>
        <w:keepNext/>
        <w:spacing w:after="0" w:line="240" w:lineRule="auto"/>
        <w:ind w:left="850"/>
        <w:rPr>
          <w:rFonts w:cs="Arial"/>
          <w:sz w:val="18"/>
        </w:rPr>
      </w:pPr>
      <w:r w:rsidRPr="007A5B8C">
        <w:rPr>
          <w:rFonts w:cs="Arial"/>
          <w:sz w:val="18"/>
        </w:rPr>
        <w:t>Z:</w:t>
      </w:r>
    </w:p>
    <w:p w:rsidR="007A5B8C" w:rsidRPr="007A5B8C" w:rsidRDefault="007A5B8C" w:rsidP="007A5B8C">
      <w:pPr>
        <w:keepNext/>
        <w:spacing w:after="0" w:line="240" w:lineRule="auto"/>
        <w:ind w:left="964" w:hanging="113"/>
        <w:rPr>
          <w:rFonts w:cs="Arial"/>
          <w:sz w:val="18"/>
        </w:rPr>
      </w:pPr>
      <w:r w:rsidRPr="007A5B8C">
        <w:rPr>
          <w:rFonts w:cs="Arial"/>
          <w:sz w:val="18"/>
        </w:rPr>
        <w:t>- leasing, pronájem nebo nájem telekomunikačních zařízení bez obsluhy:</w:t>
      </w:r>
    </w:p>
    <w:p w:rsidR="007A5B8C" w:rsidRPr="007A5B8C" w:rsidRDefault="007A5B8C" w:rsidP="007A5B8C">
      <w:pPr>
        <w:keepNext/>
        <w:spacing w:after="0" w:line="240" w:lineRule="auto"/>
        <w:ind w:left="1247" w:hanging="113"/>
        <w:rPr>
          <w:rFonts w:cs="Arial"/>
          <w:sz w:val="18"/>
        </w:rPr>
      </w:pPr>
      <w:r w:rsidRPr="007A5B8C">
        <w:rPr>
          <w:rFonts w:cs="Arial"/>
          <w:sz w:val="18"/>
        </w:rPr>
        <w:t>• komerčních rozhlasových, televizních a telekomunikačních zařízení</w:t>
      </w:r>
    </w:p>
    <w:p w:rsidR="007A5B8C" w:rsidRPr="007A5B8C" w:rsidRDefault="007A5B8C" w:rsidP="007A5B8C">
      <w:pPr>
        <w:keepNext/>
        <w:spacing w:after="0" w:line="240" w:lineRule="auto"/>
        <w:ind w:left="1247" w:hanging="113"/>
        <w:rPr>
          <w:rFonts w:cs="Arial"/>
          <w:sz w:val="18"/>
        </w:rPr>
      </w:pPr>
      <w:r w:rsidRPr="007A5B8C">
        <w:rPr>
          <w:rFonts w:cs="Arial"/>
          <w:sz w:val="18"/>
        </w:rPr>
        <w:t>• telefonů, faxů, pagerů a mobilních telefonů</w:t>
      </w:r>
    </w:p>
    <w:p w:rsidR="007A5B8C" w:rsidRPr="007A5B8C" w:rsidRDefault="007A5B8C" w:rsidP="007A5B8C">
      <w:pPr>
        <w:keepNext/>
        <w:spacing w:after="0" w:line="240" w:lineRule="auto"/>
        <w:ind w:left="850"/>
        <w:jc w:val="both"/>
        <w:rPr>
          <w:rFonts w:cs="Arial"/>
          <w:sz w:val="18"/>
        </w:rPr>
      </w:pPr>
    </w:p>
    <w:p w:rsidR="007A5B8C" w:rsidRPr="007A5B8C" w:rsidRDefault="007A5B8C" w:rsidP="007A5B8C">
      <w:pPr>
        <w:keepNext/>
        <w:spacing w:after="120" w:line="240" w:lineRule="auto"/>
        <w:ind w:left="1389" w:hanging="822"/>
        <w:outlineLvl w:val="6"/>
        <w:rPr>
          <w:rFonts w:cs="Arial"/>
          <w:b/>
          <w:sz w:val="18"/>
        </w:rPr>
      </w:pPr>
      <w:r w:rsidRPr="007A5B8C">
        <w:rPr>
          <w:rFonts w:cs="Arial"/>
          <w:b/>
          <w:sz w:val="18"/>
        </w:rPr>
        <w:t>77.39.19 Pronájem a leasing jiných strojů, zařízení a výrobků j. n.</w:t>
      </w:r>
    </w:p>
    <w:p w:rsidR="007A5B8C" w:rsidRPr="007A5B8C" w:rsidRDefault="007A5B8C" w:rsidP="007A5B8C">
      <w:pPr>
        <w:keepNext/>
        <w:spacing w:after="0" w:line="240" w:lineRule="auto"/>
        <w:ind w:left="850"/>
        <w:rPr>
          <w:rFonts w:cs="Arial"/>
          <w:sz w:val="18"/>
        </w:rPr>
      </w:pPr>
      <w:r w:rsidRPr="007A5B8C">
        <w:rPr>
          <w:rFonts w:cs="Arial"/>
          <w:sz w:val="18"/>
        </w:rPr>
        <w:t>Z:</w:t>
      </w:r>
    </w:p>
    <w:p w:rsidR="007A5B8C" w:rsidRPr="007A5B8C" w:rsidRDefault="007A5B8C" w:rsidP="007A5B8C">
      <w:pPr>
        <w:keepNext/>
        <w:spacing w:after="0" w:line="240" w:lineRule="auto"/>
        <w:ind w:left="964" w:hanging="113"/>
        <w:rPr>
          <w:rFonts w:cs="Arial"/>
          <w:sz w:val="18"/>
        </w:rPr>
      </w:pPr>
      <w:r w:rsidRPr="007A5B8C">
        <w:rPr>
          <w:rFonts w:cs="Arial"/>
          <w:sz w:val="18"/>
        </w:rPr>
        <w:t>- leasing, pronájem nebo nájem veškerých strojů, elektrických i neelektrických, kromě zboží pro osobní potřebu a pro domácnost používaných jako investiční zboží v průmyslu, bez obsluhy, např.:</w:t>
      </w:r>
    </w:p>
    <w:p w:rsidR="007A5B8C" w:rsidRPr="007A5B8C" w:rsidRDefault="007A5B8C" w:rsidP="007A5B8C">
      <w:pPr>
        <w:keepNext/>
        <w:spacing w:after="0" w:line="240" w:lineRule="auto"/>
        <w:ind w:left="1247" w:hanging="113"/>
        <w:rPr>
          <w:rFonts w:cs="Arial"/>
          <w:sz w:val="18"/>
        </w:rPr>
      </w:pPr>
      <w:r w:rsidRPr="007A5B8C">
        <w:rPr>
          <w:rFonts w:cs="Arial"/>
          <w:sz w:val="18"/>
        </w:rPr>
        <w:t>• motorů a turbín</w:t>
      </w:r>
    </w:p>
    <w:p w:rsidR="007A5B8C" w:rsidRPr="007A5B8C" w:rsidRDefault="007A5B8C" w:rsidP="007A5B8C">
      <w:pPr>
        <w:keepNext/>
        <w:spacing w:after="0" w:line="240" w:lineRule="auto"/>
        <w:ind w:left="1247" w:hanging="113"/>
        <w:rPr>
          <w:rFonts w:cs="Arial"/>
          <w:sz w:val="18"/>
        </w:rPr>
      </w:pPr>
      <w:r w:rsidRPr="007A5B8C">
        <w:rPr>
          <w:rFonts w:cs="Arial"/>
          <w:sz w:val="18"/>
        </w:rPr>
        <w:t>• obráběcích strojů</w:t>
      </w:r>
    </w:p>
    <w:p w:rsidR="007A5B8C" w:rsidRPr="007A5B8C" w:rsidRDefault="007A5B8C" w:rsidP="007A5B8C">
      <w:pPr>
        <w:keepNext/>
        <w:spacing w:after="0" w:line="240" w:lineRule="auto"/>
        <w:ind w:left="1247" w:hanging="113"/>
        <w:rPr>
          <w:rFonts w:cs="Arial"/>
          <w:sz w:val="18"/>
        </w:rPr>
      </w:pPr>
      <w:r w:rsidRPr="007A5B8C">
        <w:rPr>
          <w:rFonts w:cs="Arial"/>
          <w:sz w:val="18"/>
        </w:rPr>
        <w:t>• vybavení dolů a ropných polí</w:t>
      </w:r>
    </w:p>
    <w:p w:rsidR="007A5B8C" w:rsidRPr="007A5B8C" w:rsidRDefault="007A5B8C" w:rsidP="007A5B8C">
      <w:pPr>
        <w:keepNext/>
        <w:spacing w:after="0" w:line="240" w:lineRule="auto"/>
        <w:ind w:left="1247" w:hanging="113"/>
        <w:rPr>
          <w:rFonts w:cs="Arial"/>
          <w:sz w:val="18"/>
        </w:rPr>
      </w:pPr>
      <w:r w:rsidRPr="007A5B8C">
        <w:rPr>
          <w:rFonts w:cs="Arial"/>
          <w:sz w:val="18"/>
        </w:rPr>
        <w:t>• mincovních hracích automatů</w:t>
      </w:r>
    </w:p>
    <w:p w:rsidR="007A5B8C" w:rsidRPr="007A5B8C" w:rsidRDefault="007A5B8C" w:rsidP="007A5B8C">
      <w:pPr>
        <w:keepNext/>
        <w:spacing w:after="0" w:line="240" w:lineRule="auto"/>
        <w:ind w:left="1247" w:hanging="113"/>
        <w:rPr>
          <w:rFonts w:cs="Arial"/>
          <w:sz w:val="18"/>
        </w:rPr>
      </w:pPr>
      <w:r w:rsidRPr="007A5B8C">
        <w:rPr>
          <w:rFonts w:cs="Arial"/>
          <w:sz w:val="18"/>
        </w:rPr>
        <w:t>• výstavního materiálu</w:t>
      </w:r>
    </w:p>
    <w:p w:rsidR="007A5B8C" w:rsidRPr="007A5B8C" w:rsidRDefault="007A5B8C" w:rsidP="007A5B8C">
      <w:pPr>
        <w:keepNext/>
        <w:spacing w:after="0" w:line="240" w:lineRule="auto"/>
        <w:ind w:left="1247" w:hanging="113"/>
        <w:rPr>
          <w:rFonts w:cs="Arial"/>
          <w:sz w:val="18"/>
        </w:rPr>
      </w:pPr>
      <w:r w:rsidRPr="007A5B8C">
        <w:rPr>
          <w:rFonts w:cs="Arial"/>
          <w:sz w:val="18"/>
        </w:rPr>
        <w:t>• zařízení pro výrobu filmů</w:t>
      </w:r>
    </w:p>
    <w:p w:rsidR="007A5B8C" w:rsidRPr="007A5B8C" w:rsidRDefault="007A5B8C" w:rsidP="007A5B8C">
      <w:pPr>
        <w:keepNext/>
        <w:spacing w:after="0" w:line="240" w:lineRule="auto"/>
        <w:ind w:left="1247" w:hanging="113"/>
        <w:rPr>
          <w:rFonts w:cs="Arial"/>
          <w:sz w:val="18"/>
        </w:rPr>
      </w:pPr>
      <w:r w:rsidRPr="007A5B8C">
        <w:rPr>
          <w:rFonts w:cs="Arial"/>
          <w:sz w:val="18"/>
        </w:rPr>
        <w:t>• aparatur pro profesionální vědecké měření a kontrolu</w:t>
      </w:r>
    </w:p>
    <w:p w:rsidR="007A5B8C" w:rsidRPr="007A5B8C" w:rsidRDefault="007A5B8C" w:rsidP="007A5B8C">
      <w:pPr>
        <w:keepNext/>
        <w:spacing w:after="0" w:line="240" w:lineRule="auto"/>
        <w:ind w:left="1247" w:hanging="113"/>
        <w:rPr>
          <w:rFonts w:cs="Arial"/>
          <w:sz w:val="18"/>
        </w:rPr>
      </w:pPr>
      <w:r w:rsidRPr="007A5B8C">
        <w:rPr>
          <w:rFonts w:cs="Arial"/>
          <w:sz w:val="18"/>
        </w:rPr>
        <w:t>• jiných komerčních a průmyslových strojů</w:t>
      </w:r>
    </w:p>
    <w:p w:rsidR="007A5B8C" w:rsidRPr="007A5B8C" w:rsidRDefault="007A5B8C" w:rsidP="007A5B8C">
      <w:pPr>
        <w:keepNext/>
        <w:spacing w:after="0" w:line="240" w:lineRule="auto"/>
        <w:ind w:left="850"/>
        <w:jc w:val="both"/>
        <w:rPr>
          <w:rFonts w:cs="Arial"/>
          <w:sz w:val="18"/>
        </w:rPr>
      </w:pPr>
    </w:p>
    <w:p w:rsidR="007A5B8C" w:rsidRPr="007A5B8C" w:rsidRDefault="007A5B8C" w:rsidP="007A5B8C">
      <w:pPr>
        <w:keepNext/>
        <w:spacing w:after="0" w:line="240" w:lineRule="auto"/>
        <w:ind w:left="850"/>
        <w:rPr>
          <w:rFonts w:cs="Arial"/>
          <w:sz w:val="18"/>
        </w:rPr>
      </w:pPr>
      <w:r w:rsidRPr="007A5B8C">
        <w:rPr>
          <w:rFonts w:cs="Arial"/>
          <w:sz w:val="18"/>
        </w:rPr>
        <w:t>ZT:</w:t>
      </w:r>
    </w:p>
    <w:p w:rsidR="007A5B8C" w:rsidRPr="007A5B8C" w:rsidRDefault="007A5B8C" w:rsidP="007A5B8C">
      <w:pPr>
        <w:keepNext/>
        <w:spacing w:after="0" w:line="240" w:lineRule="auto"/>
        <w:ind w:left="964" w:hanging="113"/>
        <w:rPr>
          <w:rFonts w:cs="Arial"/>
          <w:sz w:val="18"/>
        </w:rPr>
      </w:pPr>
      <w:r w:rsidRPr="007A5B8C">
        <w:rPr>
          <w:rFonts w:cs="Arial"/>
          <w:sz w:val="18"/>
        </w:rPr>
        <w:t>- pronájem ubytovacích a kancelářských kontejnerů</w:t>
      </w:r>
    </w:p>
    <w:p w:rsidR="007A5B8C" w:rsidRPr="007A5B8C" w:rsidRDefault="007A5B8C" w:rsidP="007A5B8C">
      <w:pPr>
        <w:keepNext/>
        <w:spacing w:after="0" w:line="240" w:lineRule="auto"/>
        <w:ind w:left="964" w:hanging="113"/>
        <w:rPr>
          <w:rFonts w:cs="Arial"/>
          <w:sz w:val="18"/>
        </w:rPr>
      </w:pPr>
      <w:r w:rsidRPr="007A5B8C">
        <w:rPr>
          <w:rFonts w:cs="Arial"/>
          <w:sz w:val="18"/>
        </w:rPr>
        <w:t>- pronájem zvířat (např. stád, závodních koní)</w:t>
      </w:r>
    </w:p>
    <w:p w:rsidR="007A5B8C" w:rsidRPr="007A5B8C" w:rsidRDefault="007A5B8C" w:rsidP="007A5B8C">
      <w:pPr>
        <w:keepNext/>
        <w:spacing w:after="0" w:line="240" w:lineRule="auto"/>
        <w:ind w:left="964" w:hanging="113"/>
        <w:rPr>
          <w:rFonts w:cs="Arial"/>
          <w:sz w:val="18"/>
        </w:rPr>
      </w:pPr>
      <w:r w:rsidRPr="007A5B8C">
        <w:rPr>
          <w:rFonts w:cs="Arial"/>
          <w:sz w:val="18"/>
        </w:rPr>
        <w:t>- pronájem palet</w:t>
      </w:r>
    </w:p>
    <w:p w:rsidR="007A5B8C" w:rsidRPr="007A5B8C" w:rsidRDefault="007A5B8C" w:rsidP="007A5B8C">
      <w:pPr>
        <w:keepNext/>
        <w:spacing w:after="0" w:line="240" w:lineRule="auto"/>
        <w:ind w:left="964" w:hanging="113"/>
        <w:rPr>
          <w:rFonts w:cs="Arial"/>
          <w:sz w:val="18"/>
        </w:rPr>
      </w:pPr>
      <w:r w:rsidRPr="007A5B8C">
        <w:rPr>
          <w:rFonts w:cs="Arial"/>
          <w:sz w:val="18"/>
        </w:rPr>
        <w:t>- pronájem nahrávacího studia nebo nahrávací techniky</w:t>
      </w:r>
    </w:p>
    <w:p w:rsidR="007A5B8C" w:rsidRPr="007A5B8C" w:rsidRDefault="007A5B8C" w:rsidP="007A5B8C">
      <w:pPr>
        <w:keepNext/>
        <w:spacing w:after="0" w:line="240" w:lineRule="auto"/>
        <w:ind w:left="850"/>
        <w:rPr>
          <w:rFonts w:cs="Arial"/>
          <w:sz w:val="18"/>
        </w:rPr>
      </w:pPr>
    </w:p>
    <w:p w:rsidR="007A5B8C" w:rsidRPr="007A5B8C" w:rsidRDefault="007A5B8C" w:rsidP="007A5B8C">
      <w:pPr>
        <w:keepNext/>
        <w:spacing w:after="0" w:line="240" w:lineRule="auto"/>
        <w:ind w:left="850"/>
        <w:rPr>
          <w:rFonts w:cs="Arial"/>
          <w:sz w:val="18"/>
        </w:rPr>
      </w:pPr>
      <w:r w:rsidRPr="007A5B8C">
        <w:rPr>
          <w:rFonts w:cs="Arial"/>
          <w:sz w:val="18"/>
        </w:rPr>
        <w:t>N:</w:t>
      </w:r>
    </w:p>
    <w:p w:rsidR="007A5B8C" w:rsidRPr="007A5B8C" w:rsidRDefault="007A5B8C" w:rsidP="007A5B8C">
      <w:pPr>
        <w:keepNext/>
        <w:spacing w:after="0" w:line="240" w:lineRule="auto"/>
        <w:ind w:left="964" w:hanging="113"/>
        <w:rPr>
          <w:rFonts w:cs="Arial"/>
          <w:sz w:val="18"/>
        </w:rPr>
      </w:pPr>
      <w:r w:rsidRPr="007A5B8C">
        <w:rPr>
          <w:rFonts w:cs="Arial"/>
          <w:sz w:val="18"/>
        </w:rPr>
        <w:t>- leasing, pronájem nebo nájem zemědělských a lesnických strojů a zařízení bez obsluhy (77.31.10)</w:t>
      </w:r>
    </w:p>
    <w:p w:rsidR="007A5B8C" w:rsidRPr="007A5B8C" w:rsidRDefault="007A5B8C" w:rsidP="007A5B8C">
      <w:pPr>
        <w:keepNext/>
        <w:spacing w:after="0" w:line="240" w:lineRule="auto"/>
        <w:ind w:left="964" w:hanging="113"/>
        <w:rPr>
          <w:rFonts w:cs="Arial"/>
          <w:sz w:val="18"/>
        </w:rPr>
      </w:pPr>
      <w:r w:rsidRPr="007A5B8C">
        <w:rPr>
          <w:rFonts w:cs="Arial"/>
          <w:sz w:val="18"/>
        </w:rPr>
        <w:t>- leasing, pronájem nebo nájem stavebních strojů a vybavení bez obsluhy (77.32.10)</w:t>
      </w:r>
    </w:p>
    <w:p w:rsidR="007A5B8C" w:rsidRPr="007A5B8C" w:rsidRDefault="007A5B8C" w:rsidP="007A5B8C">
      <w:pPr>
        <w:keepNext/>
        <w:spacing w:after="0" w:line="240" w:lineRule="auto"/>
        <w:ind w:left="964" w:hanging="113"/>
        <w:rPr>
          <w:rFonts w:cs="Arial"/>
          <w:sz w:val="18"/>
        </w:rPr>
      </w:pPr>
      <w:r w:rsidRPr="007A5B8C">
        <w:rPr>
          <w:rFonts w:cs="Arial"/>
          <w:sz w:val="18"/>
        </w:rPr>
        <w:t>- leasing, pronájem nebo nájem kancelářských strojů, nábytku a vybavení bez obsluhy (77.33.11)</w:t>
      </w:r>
    </w:p>
    <w:p w:rsidR="007A5B8C" w:rsidRPr="007A5B8C" w:rsidRDefault="007A5B8C" w:rsidP="007A5B8C">
      <w:pPr>
        <w:keepNext/>
        <w:spacing w:after="0" w:line="240" w:lineRule="auto"/>
        <w:ind w:left="964" w:hanging="113"/>
        <w:rPr>
          <w:rFonts w:cs="Arial"/>
          <w:sz w:val="18"/>
        </w:rPr>
      </w:pPr>
      <w:r w:rsidRPr="007A5B8C">
        <w:rPr>
          <w:rFonts w:cs="Arial"/>
          <w:sz w:val="18"/>
        </w:rPr>
        <w:t>- leasing, pronájem nebo nájem počítačů bez obsluhy (77.33.12)</w:t>
      </w:r>
    </w:p>
    <w:p w:rsidR="007A5B8C" w:rsidRPr="007A5B8C" w:rsidRDefault="007A5B8C" w:rsidP="007A5B8C">
      <w:pPr>
        <w:keepNext/>
        <w:spacing w:after="0" w:line="240" w:lineRule="auto"/>
        <w:ind w:left="850"/>
        <w:jc w:val="both"/>
        <w:rPr>
          <w:rFonts w:cs="Arial"/>
          <w:sz w:val="18"/>
        </w:rPr>
      </w:pPr>
    </w:p>
    <w:p w:rsidR="007A5B8C" w:rsidRPr="007A5B8C" w:rsidRDefault="007A5B8C" w:rsidP="007A5B8C">
      <w:pPr>
        <w:keepNext/>
        <w:spacing w:before="240" w:after="300" w:line="240" w:lineRule="auto"/>
        <w:ind w:left="539" w:hanging="539"/>
        <w:outlineLvl w:val="3"/>
        <w:rPr>
          <w:rFonts w:cs="Arial"/>
          <w:b/>
          <w:bCs/>
          <w:sz w:val="24"/>
          <w:szCs w:val="28"/>
        </w:rPr>
      </w:pPr>
      <w:r w:rsidRPr="007A5B8C">
        <w:rPr>
          <w:rFonts w:cs="Arial"/>
          <w:b/>
          <w:bCs/>
          <w:sz w:val="24"/>
          <w:szCs w:val="28"/>
        </w:rPr>
        <w:t>77.4 Licenční služby k právu užívat produkty duševního vlastnictví a podobné produkty, kromě děl chráněných autorským právem</w:t>
      </w:r>
    </w:p>
    <w:p w:rsidR="007A5B8C" w:rsidRPr="007A5B8C" w:rsidRDefault="007A5B8C" w:rsidP="007A5B8C">
      <w:pPr>
        <w:keepNext/>
        <w:spacing w:before="120" w:after="300" w:line="240" w:lineRule="auto"/>
        <w:ind w:left="624" w:hanging="624"/>
        <w:outlineLvl w:val="4"/>
        <w:rPr>
          <w:rFonts w:cs="Arial"/>
          <w:b/>
          <w:bCs/>
          <w:iCs/>
          <w:sz w:val="22"/>
          <w:szCs w:val="26"/>
        </w:rPr>
      </w:pPr>
      <w:r w:rsidRPr="007A5B8C">
        <w:rPr>
          <w:rFonts w:cs="Arial"/>
          <w:b/>
          <w:bCs/>
          <w:iCs/>
          <w:sz w:val="22"/>
          <w:szCs w:val="26"/>
        </w:rPr>
        <w:t>77.40 Licenční služby k právu užívat produkty duševního vlastnictví a podobné produkty, kromě děl chráněných autorským právem</w:t>
      </w:r>
    </w:p>
    <w:p w:rsidR="007A5B8C" w:rsidRPr="007A5B8C" w:rsidRDefault="007A5B8C" w:rsidP="007A5B8C">
      <w:pPr>
        <w:keepNext/>
        <w:spacing w:after="120" w:line="240" w:lineRule="auto"/>
        <w:ind w:left="993" w:hanging="709"/>
        <w:outlineLvl w:val="5"/>
        <w:rPr>
          <w:rFonts w:cs="Arial"/>
          <w:b/>
          <w:bCs/>
          <w:szCs w:val="22"/>
        </w:rPr>
      </w:pPr>
      <w:r w:rsidRPr="007A5B8C">
        <w:rPr>
          <w:rFonts w:cs="Arial"/>
          <w:b/>
          <w:bCs/>
          <w:szCs w:val="22"/>
        </w:rPr>
        <w:t>77.40.1 Licenční služby k právu užívat produkty duševního vlastnictví a podobné produkty, kromě děl chráněných autorským právem</w:t>
      </w:r>
    </w:p>
    <w:p w:rsidR="007A5B8C" w:rsidRPr="007A5B8C" w:rsidRDefault="007A5B8C" w:rsidP="007A5B8C">
      <w:pPr>
        <w:keepNext/>
        <w:spacing w:after="0" w:line="240" w:lineRule="auto"/>
        <w:ind w:left="850"/>
        <w:rPr>
          <w:rFonts w:cs="Arial"/>
          <w:sz w:val="18"/>
        </w:rPr>
      </w:pPr>
      <w:r w:rsidRPr="007A5B8C">
        <w:rPr>
          <w:rFonts w:cs="Arial"/>
          <w:sz w:val="18"/>
        </w:rPr>
        <w:t>Z:</w:t>
      </w:r>
    </w:p>
    <w:p w:rsidR="007A5B8C" w:rsidRPr="007A5B8C" w:rsidRDefault="007A5B8C" w:rsidP="007A5B8C">
      <w:pPr>
        <w:keepNext/>
        <w:spacing w:after="120" w:line="240" w:lineRule="auto"/>
        <w:ind w:left="964" w:hanging="113"/>
        <w:rPr>
          <w:rFonts w:cs="Arial"/>
          <w:sz w:val="18"/>
        </w:rPr>
      </w:pPr>
      <w:r w:rsidRPr="007A5B8C">
        <w:rPr>
          <w:rFonts w:cs="Arial"/>
          <w:sz w:val="18"/>
        </w:rPr>
        <w:t>- povolení nebo poskytnutí zmocnění k využití produktů duševního vlastnictví a podobných produktů</w:t>
      </w:r>
    </w:p>
    <w:p w:rsidR="007A5B8C" w:rsidRPr="007A5B8C" w:rsidRDefault="007A5B8C" w:rsidP="007A5B8C">
      <w:pPr>
        <w:keepNext/>
        <w:spacing w:after="120" w:line="240" w:lineRule="auto"/>
        <w:ind w:left="851"/>
        <w:rPr>
          <w:rFonts w:cs="Arial"/>
          <w:sz w:val="18"/>
        </w:rPr>
      </w:pPr>
      <w:r w:rsidRPr="007A5B8C">
        <w:rPr>
          <w:rFonts w:cs="Arial"/>
          <w:sz w:val="18"/>
        </w:rPr>
        <w:t>Tyto služby se týkají práva k užití těchto produktů, např. udělení licence třetím stranám, užití patentovaných vzorů ve výrobním procesu k výrobě nového zboží atd.</w:t>
      </w:r>
    </w:p>
    <w:p w:rsidR="007A5B8C" w:rsidRPr="007A5B8C" w:rsidRDefault="007A5B8C" w:rsidP="007A5B8C">
      <w:pPr>
        <w:keepNext/>
        <w:spacing w:after="0" w:line="240" w:lineRule="auto"/>
        <w:ind w:left="850"/>
        <w:rPr>
          <w:rFonts w:cs="Arial"/>
          <w:sz w:val="18"/>
        </w:rPr>
      </w:pPr>
      <w:r w:rsidRPr="007A5B8C">
        <w:rPr>
          <w:rFonts w:cs="Arial"/>
          <w:sz w:val="18"/>
        </w:rPr>
        <w:t>Omezené uživatelské licence, které jsou prodávány jako součást produktu (např. krabicový software, knihy), zde nejsou zahrnuty.</w:t>
      </w:r>
    </w:p>
    <w:p w:rsidR="007A5B8C" w:rsidRPr="007A5B8C" w:rsidRDefault="007A5B8C" w:rsidP="007A5B8C">
      <w:pPr>
        <w:keepNext/>
        <w:spacing w:after="0" w:line="240" w:lineRule="auto"/>
        <w:ind w:left="850"/>
        <w:rPr>
          <w:rFonts w:cs="Arial"/>
          <w:sz w:val="18"/>
        </w:rPr>
      </w:pPr>
    </w:p>
    <w:p w:rsidR="007A5B8C" w:rsidRPr="007A5B8C" w:rsidRDefault="007A5B8C" w:rsidP="007A5B8C">
      <w:pPr>
        <w:keepNext/>
        <w:spacing w:after="0" w:line="240" w:lineRule="auto"/>
        <w:ind w:left="850"/>
        <w:rPr>
          <w:rFonts w:cs="Arial"/>
          <w:sz w:val="18"/>
        </w:rPr>
      </w:pPr>
      <w:r w:rsidRPr="007A5B8C">
        <w:rPr>
          <w:rFonts w:cs="Arial"/>
          <w:sz w:val="18"/>
        </w:rPr>
        <w:t>N:</w:t>
      </w:r>
    </w:p>
    <w:p w:rsidR="007A5B8C" w:rsidRPr="007A5B8C" w:rsidRDefault="007A5B8C" w:rsidP="007A5B8C">
      <w:pPr>
        <w:keepNext/>
        <w:spacing w:after="0" w:line="240" w:lineRule="auto"/>
        <w:ind w:left="850"/>
        <w:rPr>
          <w:rFonts w:cs="Arial"/>
          <w:sz w:val="18"/>
        </w:rPr>
      </w:pPr>
      <w:r w:rsidRPr="007A5B8C">
        <w:rPr>
          <w:rFonts w:cs="Arial"/>
          <w:sz w:val="18"/>
        </w:rPr>
        <w:t xml:space="preserve">- licenční služby pro autorsky chráněná díla (knihy, filmy, hudba, software, počítačové hry) (58, 59) </w:t>
      </w:r>
    </w:p>
    <w:p w:rsidR="007A5B8C" w:rsidRPr="007A5B8C" w:rsidRDefault="007A5B8C" w:rsidP="007A5B8C">
      <w:pPr>
        <w:keepNext/>
        <w:spacing w:after="0" w:line="240" w:lineRule="auto"/>
        <w:ind w:left="850"/>
        <w:rPr>
          <w:rFonts w:cs="Arial"/>
          <w:sz w:val="18"/>
        </w:rPr>
      </w:pPr>
      <w:r w:rsidRPr="007A5B8C">
        <w:rPr>
          <w:rFonts w:cs="Arial"/>
          <w:sz w:val="18"/>
        </w:rPr>
        <w:t>- návrhy, ověřování a právní služby spojené s produkty duševního vlastnictví (69.10.15)</w:t>
      </w:r>
    </w:p>
    <w:p w:rsidR="007A5B8C" w:rsidRPr="007A5B8C" w:rsidRDefault="007A5B8C" w:rsidP="007A5B8C">
      <w:pPr>
        <w:keepNext/>
        <w:spacing w:after="0" w:line="240" w:lineRule="auto"/>
        <w:ind w:left="964" w:hanging="113"/>
        <w:rPr>
          <w:rFonts w:cs="Arial"/>
          <w:sz w:val="18"/>
        </w:rPr>
      </w:pPr>
      <w:r w:rsidRPr="007A5B8C">
        <w:rPr>
          <w:rFonts w:cs="Arial"/>
          <w:sz w:val="18"/>
        </w:rPr>
        <w:t>- manažerské služby (správa) v oblasti průmyslových práv (patenty, licence, obchodní značky, franšízy atd.) (74.90.20)</w:t>
      </w:r>
    </w:p>
    <w:p w:rsidR="007A5B8C" w:rsidRPr="007A5B8C" w:rsidRDefault="007A5B8C" w:rsidP="007A5B8C">
      <w:pPr>
        <w:keepNext/>
        <w:spacing w:after="0" w:line="240" w:lineRule="auto"/>
        <w:ind w:left="964" w:hanging="113"/>
        <w:rPr>
          <w:rFonts w:cs="Arial"/>
          <w:sz w:val="18"/>
        </w:rPr>
      </w:pPr>
      <w:r w:rsidRPr="007A5B8C">
        <w:rPr>
          <w:rFonts w:cs="Arial"/>
          <w:sz w:val="18"/>
        </w:rPr>
        <w:t>- manažerské služby (správa) v oblasti autorských práv a příjmů z nich, kromě filmových a uměleckých práv  (74.90.20)</w:t>
      </w:r>
    </w:p>
    <w:p w:rsidR="007A5B8C" w:rsidRPr="007A5B8C" w:rsidRDefault="007A5B8C" w:rsidP="007A5B8C">
      <w:pPr>
        <w:spacing w:after="0" w:line="240" w:lineRule="auto"/>
        <w:rPr>
          <w:rFonts w:cs="Arial"/>
          <w:sz w:val="18"/>
        </w:rPr>
      </w:pPr>
      <w:r w:rsidRPr="007A5B8C">
        <w:rPr>
          <w:rFonts w:cs="Arial"/>
          <w:sz w:val="18"/>
        </w:rPr>
        <w:br w:type="page"/>
      </w:r>
    </w:p>
    <w:p w:rsidR="007A5B8C" w:rsidRPr="007A5B8C" w:rsidRDefault="007A5B8C" w:rsidP="007A5B8C">
      <w:pPr>
        <w:keepNext/>
        <w:spacing w:after="120" w:line="240" w:lineRule="auto"/>
        <w:ind w:left="1389" w:hanging="822"/>
        <w:outlineLvl w:val="6"/>
        <w:rPr>
          <w:rFonts w:cs="Arial"/>
          <w:b/>
          <w:sz w:val="18"/>
        </w:rPr>
      </w:pPr>
      <w:r w:rsidRPr="007A5B8C">
        <w:rPr>
          <w:rFonts w:cs="Arial"/>
          <w:b/>
          <w:sz w:val="18"/>
        </w:rPr>
        <w:lastRenderedPageBreak/>
        <w:t>77.40.11 Licenční služby k právu užívat produkty výzkumu a vývoje</w:t>
      </w:r>
    </w:p>
    <w:p w:rsidR="007A5B8C" w:rsidRPr="007A5B8C" w:rsidRDefault="007A5B8C" w:rsidP="007A5B8C">
      <w:pPr>
        <w:keepNext/>
        <w:spacing w:after="0" w:line="240" w:lineRule="auto"/>
        <w:ind w:left="850"/>
        <w:rPr>
          <w:rFonts w:cs="Arial"/>
          <w:sz w:val="18"/>
        </w:rPr>
      </w:pPr>
      <w:r w:rsidRPr="007A5B8C">
        <w:rPr>
          <w:rFonts w:cs="Arial"/>
          <w:sz w:val="18"/>
        </w:rPr>
        <w:t>Z:</w:t>
      </w:r>
    </w:p>
    <w:p w:rsidR="007A5B8C" w:rsidRPr="007A5B8C" w:rsidRDefault="007A5B8C" w:rsidP="007A5B8C">
      <w:pPr>
        <w:keepNext/>
        <w:spacing w:after="0" w:line="240" w:lineRule="auto"/>
        <w:ind w:left="964" w:hanging="113"/>
        <w:rPr>
          <w:rFonts w:cs="Arial"/>
          <w:sz w:val="18"/>
        </w:rPr>
      </w:pPr>
      <w:r w:rsidRPr="007A5B8C">
        <w:rPr>
          <w:rFonts w:cs="Arial"/>
          <w:sz w:val="18"/>
        </w:rPr>
        <w:t>- licenční služby pro práva k užívání výsledků výzkumu a vývoje, tj. vynálezů jako jsou nové látky, procesy, mechanismy, elektrické a elektronické obvody a zařízení, farmaceutické látky a nové uměle vytvořené variety živých subjektů</w:t>
      </w:r>
    </w:p>
    <w:p w:rsidR="007A5B8C" w:rsidRPr="007A5B8C" w:rsidRDefault="007A5B8C" w:rsidP="007A5B8C">
      <w:pPr>
        <w:keepNext/>
        <w:spacing w:after="0" w:line="240" w:lineRule="auto"/>
        <w:ind w:left="850"/>
        <w:jc w:val="both"/>
        <w:rPr>
          <w:rFonts w:cs="Arial"/>
          <w:sz w:val="18"/>
        </w:rPr>
      </w:pPr>
    </w:p>
    <w:p w:rsidR="007A5B8C" w:rsidRPr="007A5B8C" w:rsidRDefault="007A5B8C" w:rsidP="007A5B8C">
      <w:pPr>
        <w:keepNext/>
        <w:spacing w:after="120" w:line="240" w:lineRule="auto"/>
        <w:ind w:left="1389" w:hanging="822"/>
        <w:outlineLvl w:val="6"/>
        <w:rPr>
          <w:rFonts w:cs="Arial"/>
          <w:b/>
          <w:sz w:val="18"/>
        </w:rPr>
      </w:pPr>
      <w:r w:rsidRPr="007A5B8C">
        <w:rPr>
          <w:rFonts w:cs="Arial"/>
          <w:b/>
          <w:sz w:val="18"/>
        </w:rPr>
        <w:t>77.40.12 Licenční služby k právu užívat ochranné známky a franšízy</w:t>
      </w:r>
    </w:p>
    <w:p w:rsidR="007A5B8C" w:rsidRPr="007A5B8C" w:rsidRDefault="007A5B8C" w:rsidP="007A5B8C">
      <w:pPr>
        <w:keepNext/>
        <w:spacing w:after="0" w:line="240" w:lineRule="auto"/>
        <w:ind w:left="850"/>
        <w:rPr>
          <w:rFonts w:cs="Arial"/>
          <w:sz w:val="18"/>
        </w:rPr>
      </w:pPr>
      <w:r w:rsidRPr="007A5B8C">
        <w:rPr>
          <w:rFonts w:cs="Arial"/>
          <w:sz w:val="18"/>
        </w:rPr>
        <w:t>Z:</w:t>
      </w:r>
    </w:p>
    <w:p w:rsidR="007A5B8C" w:rsidRPr="007A5B8C" w:rsidRDefault="007A5B8C" w:rsidP="007A5B8C">
      <w:pPr>
        <w:keepNext/>
        <w:spacing w:after="0" w:line="240" w:lineRule="auto"/>
        <w:ind w:left="964" w:hanging="113"/>
        <w:rPr>
          <w:rFonts w:cs="Arial"/>
          <w:sz w:val="18"/>
        </w:rPr>
      </w:pPr>
      <w:r w:rsidRPr="007A5B8C">
        <w:rPr>
          <w:rFonts w:cs="Arial"/>
          <w:sz w:val="18"/>
        </w:rPr>
        <w:t>- licenční služby pro práva k užívání obchodních značek a provozování franšíz v souvislosti s jinými nevyrobenými aktivy</w:t>
      </w:r>
    </w:p>
    <w:p w:rsidR="007A5B8C" w:rsidRPr="007A5B8C" w:rsidRDefault="007A5B8C" w:rsidP="007A5B8C">
      <w:pPr>
        <w:keepNext/>
        <w:spacing w:after="0" w:line="240" w:lineRule="auto"/>
        <w:ind w:left="850"/>
        <w:jc w:val="both"/>
        <w:rPr>
          <w:rFonts w:cs="Arial"/>
          <w:sz w:val="18"/>
        </w:rPr>
      </w:pPr>
    </w:p>
    <w:p w:rsidR="007A5B8C" w:rsidRPr="007A5B8C" w:rsidRDefault="007A5B8C" w:rsidP="007A5B8C">
      <w:pPr>
        <w:keepNext/>
        <w:spacing w:after="120" w:line="240" w:lineRule="auto"/>
        <w:ind w:left="1389" w:hanging="822"/>
        <w:outlineLvl w:val="6"/>
        <w:rPr>
          <w:rFonts w:cs="Arial"/>
          <w:b/>
          <w:sz w:val="18"/>
        </w:rPr>
      </w:pPr>
      <w:r w:rsidRPr="007A5B8C">
        <w:rPr>
          <w:rFonts w:cs="Arial"/>
          <w:b/>
          <w:sz w:val="18"/>
        </w:rPr>
        <w:t>77.40.13 Licenční služby k právu užívat výsledky průzkumu a vyhodnocení nerostných ložisek</w:t>
      </w:r>
    </w:p>
    <w:p w:rsidR="007A5B8C" w:rsidRPr="007A5B8C" w:rsidRDefault="007A5B8C" w:rsidP="007A5B8C">
      <w:pPr>
        <w:keepNext/>
        <w:spacing w:after="0" w:line="240" w:lineRule="auto"/>
        <w:ind w:left="850"/>
        <w:rPr>
          <w:rFonts w:cs="Arial"/>
          <w:sz w:val="18"/>
        </w:rPr>
      </w:pPr>
      <w:r w:rsidRPr="007A5B8C">
        <w:rPr>
          <w:rFonts w:cs="Arial"/>
          <w:sz w:val="18"/>
        </w:rPr>
        <w:t>Z:</w:t>
      </w:r>
    </w:p>
    <w:p w:rsidR="007A5B8C" w:rsidRPr="007A5B8C" w:rsidRDefault="007A5B8C" w:rsidP="007A5B8C">
      <w:pPr>
        <w:keepNext/>
        <w:spacing w:after="0" w:line="240" w:lineRule="auto"/>
        <w:ind w:left="964" w:hanging="113"/>
        <w:rPr>
          <w:rFonts w:cs="Arial"/>
          <w:sz w:val="18"/>
        </w:rPr>
      </w:pPr>
      <w:r w:rsidRPr="007A5B8C">
        <w:rPr>
          <w:rFonts w:cs="Arial"/>
          <w:sz w:val="18"/>
        </w:rPr>
        <w:t>- licenční služby k právům na užívání informací o průzkumu a vyhodnocení nerostných nalezišť, jako jsou např. průzkumy nalezišť ropy, zemního plynu a neropných nalezišť</w:t>
      </w:r>
    </w:p>
    <w:p w:rsidR="007A5B8C" w:rsidRPr="007A5B8C" w:rsidRDefault="007A5B8C" w:rsidP="007A5B8C">
      <w:pPr>
        <w:keepNext/>
        <w:spacing w:after="0" w:line="240" w:lineRule="auto"/>
        <w:ind w:left="850"/>
        <w:jc w:val="both"/>
        <w:rPr>
          <w:rFonts w:cs="Arial"/>
          <w:sz w:val="18"/>
        </w:rPr>
      </w:pPr>
    </w:p>
    <w:p w:rsidR="007A5B8C" w:rsidRPr="007A5B8C" w:rsidRDefault="007A5B8C" w:rsidP="007A5B8C">
      <w:pPr>
        <w:keepNext/>
        <w:spacing w:after="120" w:line="240" w:lineRule="auto"/>
        <w:ind w:left="1389" w:hanging="822"/>
        <w:outlineLvl w:val="6"/>
        <w:rPr>
          <w:rFonts w:cs="Arial"/>
          <w:b/>
          <w:sz w:val="18"/>
        </w:rPr>
      </w:pPr>
      <w:r w:rsidRPr="007A5B8C">
        <w:rPr>
          <w:rFonts w:cs="Arial"/>
          <w:b/>
          <w:sz w:val="18"/>
        </w:rPr>
        <w:t>77.40.14 Ochranné známky a franšízy</w:t>
      </w:r>
    </w:p>
    <w:p w:rsidR="007A5B8C" w:rsidRPr="007A5B8C" w:rsidRDefault="007A5B8C" w:rsidP="007A5B8C">
      <w:pPr>
        <w:keepNext/>
        <w:spacing w:after="0" w:line="240" w:lineRule="auto"/>
        <w:ind w:left="850"/>
        <w:rPr>
          <w:rFonts w:cs="Arial"/>
          <w:sz w:val="18"/>
        </w:rPr>
      </w:pPr>
      <w:r w:rsidRPr="007A5B8C">
        <w:rPr>
          <w:rFonts w:cs="Arial"/>
          <w:sz w:val="18"/>
        </w:rPr>
        <w:t>Z:</w:t>
      </w:r>
    </w:p>
    <w:p w:rsidR="007A5B8C" w:rsidRPr="007A5B8C" w:rsidRDefault="007A5B8C" w:rsidP="007A5B8C">
      <w:pPr>
        <w:keepNext/>
        <w:spacing w:after="120" w:line="240" w:lineRule="auto"/>
        <w:ind w:left="964" w:hanging="113"/>
        <w:rPr>
          <w:rFonts w:cs="Arial"/>
          <w:sz w:val="18"/>
        </w:rPr>
      </w:pPr>
      <w:r w:rsidRPr="007A5B8C">
        <w:rPr>
          <w:rFonts w:cs="Arial"/>
          <w:sz w:val="18"/>
        </w:rPr>
        <w:t>- originální obchodní značky a franšízy, tj. právně registrované vlastnictví určité značky</w:t>
      </w:r>
    </w:p>
    <w:p w:rsidR="007A5B8C" w:rsidRPr="007A5B8C" w:rsidRDefault="007A5B8C" w:rsidP="007A5B8C">
      <w:pPr>
        <w:keepNext/>
        <w:spacing w:after="0" w:line="240" w:lineRule="auto"/>
        <w:ind w:left="851"/>
        <w:rPr>
          <w:rFonts w:cs="Arial"/>
          <w:sz w:val="18"/>
        </w:rPr>
      </w:pPr>
      <w:r w:rsidRPr="007A5B8C">
        <w:rPr>
          <w:rFonts w:cs="Arial"/>
          <w:sz w:val="18"/>
        </w:rPr>
        <w:t>Tyto produkty jsou vytvářeny na vlastní účet s cílem čerpání výhod z povolení užívat tyto obchodní značky a franšízy jinými subjekty.</w:t>
      </w:r>
    </w:p>
    <w:p w:rsidR="007A5B8C" w:rsidRPr="007A5B8C" w:rsidRDefault="007A5B8C" w:rsidP="007A5B8C">
      <w:pPr>
        <w:keepNext/>
        <w:spacing w:after="0" w:line="240" w:lineRule="auto"/>
        <w:ind w:left="850"/>
        <w:rPr>
          <w:rFonts w:cs="Arial"/>
          <w:sz w:val="18"/>
        </w:rPr>
      </w:pPr>
    </w:p>
    <w:p w:rsidR="007A5B8C" w:rsidRPr="007A5B8C" w:rsidRDefault="007A5B8C" w:rsidP="007A5B8C">
      <w:pPr>
        <w:keepNext/>
        <w:spacing w:after="0" w:line="240" w:lineRule="auto"/>
        <w:ind w:left="850"/>
        <w:rPr>
          <w:rFonts w:cs="Arial"/>
          <w:sz w:val="18"/>
        </w:rPr>
      </w:pPr>
      <w:r w:rsidRPr="007A5B8C">
        <w:rPr>
          <w:rFonts w:cs="Arial"/>
          <w:sz w:val="18"/>
        </w:rPr>
        <w:t>N:</w:t>
      </w:r>
    </w:p>
    <w:p w:rsidR="007A5B8C" w:rsidRPr="007A5B8C" w:rsidRDefault="007A5B8C" w:rsidP="007A5B8C">
      <w:pPr>
        <w:keepNext/>
        <w:spacing w:after="0" w:line="240" w:lineRule="auto"/>
        <w:ind w:left="964" w:hanging="113"/>
        <w:rPr>
          <w:rFonts w:cs="Arial"/>
          <w:sz w:val="18"/>
        </w:rPr>
      </w:pPr>
      <w:r w:rsidRPr="007A5B8C">
        <w:rPr>
          <w:rFonts w:cs="Arial"/>
          <w:sz w:val="18"/>
        </w:rPr>
        <w:t>- poradenství v oblasti organizování marketingových kanálů (vč. franšíz) (70.22.13)</w:t>
      </w:r>
    </w:p>
    <w:p w:rsidR="007A5B8C" w:rsidRPr="007A5B8C" w:rsidRDefault="007A5B8C" w:rsidP="007A5B8C">
      <w:pPr>
        <w:keepNext/>
        <w:spacing w:after="0" w:line="240" w:lineRule="auto"/>
        <w:ind w:left="964" w:hanging="113"/>
        <w:rPr>
          <w:rFonts w:cs="Arial"/>
          <w:sz w:val="18"/>
        </w:rPr>
      </w:pPr>
      <w:r w:rsidRPr="007A5B8C">
        <w:rPr>
          <w:rFonts w:cs="Arial"/>
          <w:sz w:val="18"/>
        </w:rPr>
        <w:t>- výzkum a vývoj vedoucí k produktu nebo koncepci, které jsou chráněny obchodní značkou (72)</w:t>
      </w:r>
    </w:p>
    <w:p w:rsidR="007A5B8C" w:rsidRPr="007A5B8C" w:rsidRDefault="007A5B8C" w:rsidP="007A5B8C">
      <w:pPr>
        <w:keepNext/>
        <w:spacing w:after="0" w:line="240" w:lineRule="auto"/>
        <w:ind w:left="964" w:hanging="113"/>
        <w:rPr>
          <w:rFonts w:cs="Arial"/>
          <w:sz w:val="18"/>
        </w:rPr>
      </w:pPr>
      <w:r w:rsidRPr="007A5B8C">
        <w:rPr>
          <w:rFonts w:cs="Arial"/>
          <w:sz w:val="18"/>
        </w:rPr>
        <w:t>- správu práv k obchodním značkám a franšízám (74.90.20)</w:t>
      </w:r>
    </w:p>
    <w:p w:rsidR="007A5B8C" w:rsidRPr="007A5B8C" w:rsidRDefault="007A5B8C" w:rsidP="007A5B8C">
      <w:pPr>
        <w:keepNext/>
        <w:spacing w:after="0" w:line="240" w:lineRule="auto"/>
        <w:ind w:left="964" w:hanging="113"/>
        <w:rPr>
          <w:rFonts w:cs="Arial"/>
          <w:sz w:val="18"/>
        </w:rPr>
      </w:pPr>
      <w:r w:rsidRPr="007A5B8C">
        <w:rPr>
          <w:rFonts w:cs="Arial"/>
          <w:sz w:val="18"/>
        </w:rPr>
        <w:t>- licenční služby k právu užívat ochranné známky a franšízy (77.40.12)</w:t>
      </w:r>
    </w:p>
    <w:p w:rsidR="007A5B8C" w:rsidRPr="007A5B8C" w:rsidRDefault="007A5B8C" w:rsidP="007A5B8C">
      <w:pPr>
        <w:keepNext/>
        <w:spacing w:after="0" w:line="240" w:lineRule="auto"/>
        <w:ind w:left="964" w:hanging="113"/>
        <w:rPr>
          <w:rFonts w:cs="Arial"/>
          <w:sz w:val="18"/>
        </w:rPr>
      </w:pPr>
    </w:p>
    <w:p w:rsidR="007A5B8C" w:rsidRPr="007A5B8C" w:rsidRDefault="007A5B8C" w:rsidP="007A5B8C">
      <w:pPr>
        <w:keepNext/>
        <w:spacing w:after="120" w:line="240" w:lineRule="auto"/>
        <w:ind w:left="1389" w:hanging="822"/>
        <w:outlineLvl w:val="6"/>
        <w:rPr>
          <w:rFonts w:cs="Arial"/>
          <w:b/>
          <w:sz w:val="18"/>
        </w:rPr>
      </w:pPr>
      <w:r w:rsidRPr="007A5B8C">
        <w:rPr>
          <w:rFonts w:cs="Arial"/>
          <w:b/>
          <w:sz w:val="18"/>
        </w:rPr>
        <w:t>77.40.19 Licenční služby k právu užívat ostatní produkty duševního vlastnictví a podobné produkty, kromě děl chráněných autorským právem</w:t>
      </w:r>
    </w:p>
    <w:p w:rsidR="007A5B8C" w:rsidRPr="007A5B8C" w:rsidRDefault="007A5B8C" w:rsidP="007A5B8C">
      <w:pPr>
        <w:keepNext/>
        <w:spacing w:after="0" w:line="240" w:lineRule="auto"/>
        <w:ind w:left="850"/>
        <w:rPr>
          <w:rFonts w:cs="Arial"/>
          <w:sz w:val="18"/>
        </w:rPr>
      </w:pPr>
      <w:r w:rsidRPr="007A5B8C">
        <w:rPr>
          <w:rFonts w:cs="Arial"/>
          <w:sz w:val="18"/>
        </w:rPr>
        <w:t>Z:</w:t>
      </w:r>
    </w:p>
    <w:p w:rsidR="007A5B8C" w:rsidRPr="007A5B8C" w:rsidRDefault="007A5B8C" w:rsidP="007A5B8C">
      <w:pPr>
        <w:keepNext/>
        <w:spacing w:after="0" w:line="240" w:lineRule="auto"/>
        <w:ind w:left="964" w:hanging="113"/>
        <w:rPr>
          <w:rFonts w:cs="Arial"/>
          <w:sz w:val="18"/>
        </w:rPr>
      </w:pPr>
      <w:r w:rsidRPr="007A5B8C">
        <w:rPr>
          <w:rFonts w:cs="Arial"/>
          <w:sz w:val="18"/>
        </w:rPr>
        <w:t>- licenční služby k právu užívat jiné druhy duševního vlastnictví, jako jsou např. architektonické a inženýrské plány, průmyslové vzory atd.</w:t>
      </w:r>
    </w:p>
    <w:p w:rsidR="007A5B8C" w:rsidRPr="007A5B8C" w:rsidRDefault="007A5B8C" w:rsidP="007A5B8C">
      <w:pPr>
        <w:keepNext/>
        <w:spacing w:after="0" w:line="240" w:lineRule="auto"/>
        <w:ind w:left="850"/>
        <w:rPr>
          <w:rFonts w:cs="Arial"/>
          <w:sz w:val="18"/>
        </w:rPr>
      </w:pPr>
    </w:p>
    <w:p w:rsidR="007A5B8C" w:rsidRPr="007A5B8C" w:rsidRDefault="007A5B8C" w:rsidP="007A5B8C">
      <w:pPr>
        <w:keepNext/>
        <w:spacing w:after="0" w:line="240" w:lineRule="auto"/>
        <w:ind w:left="850"/>
        <w:rPr>
          <w:rFonts w:cs="Arial"/>
          <w:sz w:val="18"/>
        </w:rPr>
      </w:pPr>
      <w:r w:rsidRPr="007A5B8C">
        <w:rPr>
          <w:rFonts w:cs="Arial"/>
          <w:sz w:val="18"/>
        </w:rPr>
        <w:t>N:</w:t>
      </w:r>
    </w:p>
    <w:p w:rsidR="007A5B8C" w:rsidRPr="007A5B8C" w:rsidRDefault="007A5B8C" w:rsidP="007A5B8C">
      <w:pPr>
        <w:keepNext/>
        <w:spacing w:after="0" w:line="240" w:lineRule="auto"/>
        <w:ind w:left="964" w:hanging="113"/>
        <w:rPr>
          <w:rFonts w:cs="Arial"/>
          <w:sz w:val="18"/>
        </w:rPr>
      </w:pPr>
      <w:r w:rsidRPr="007A5B8C">
        <w:rPr>
          <w:rFonts w:cs="Arial"/>
          <w:sz w:val="18"/>
        </w:rPr>
        <w:t>- licenční služby k právu užívat adresáře a jiné seznamy (58.12.30)</w:t>
      </w:r>
    </w:p>
    <w:p w:rsidR="007A5B8C" w:rsidRPr="007A5B8C" w:rsidRDefault="007A5B8C" w:rsidP="007A5B8C">
      <w:pPr>
        <w:keepNext/>
        <w:spacing w:after="0" w:line="240" w:lineRule="auto"/>
        <w:ind w:left="850"/>
        <w:jc w:val="both"/>
        <w:rPr>
          <w:rFonts w:cs="Arial"/>
          <w:sz w:val="18"/>
        </w:rPr>
      </w:pPr>
    </w:p>
    <w:p w:rsidR="007A5B8C" w:rsidRPr="007A5B8C" w:rsidRDefault="007A5B8C" w:rsidP="007A5B8C">
      <w:pPr>
        <w:keepNext/>
        <w:spacing w:after="200" w:line="240" w:lineRule="auto"/>
        <w:ind w:left="425" w:hanging="425"/>
        <w:outlineLvl w:val="2"/>
        <w:rPr>
          <w:rFonts w:cs="Arial"/>
          <w:b/>
          <w:bCs/>
          <w:i/>
          <w:sz w:val="28"/>
          <w:szCs w:val="26"/>
        </w:rPr>
      </w:pPr>
      <w:r w:rsidRPr="007A5B8C">
        <w:rPr>
          <w:rFonts w:cs="Arial"/>
          <w:b/>
          <w:bCs/>
          <w:i/>
          <w:sz w:val="28"/>
          <w:szCs w:val="26"/>
        </w:rPr>
        <w:br w:type="column"/>
      </w:r>
      <w:r w:rsidRPr="007A5B8C">
        <w:rPr>
          <w:rFonts w:cs="Arial"/>
          <w:b/>
          <w:bCs/>
          <w:i/>
          <w:sz w:val="28"/>
          <w:szCs w:val="26"/>
        </w:rPr>
        <w:lastRenderedPageBreak/>
        <w:t>78 Služby v oblasti zaměstnání</w:t>
      </w:r>
    </w:p>
    <w:p w:rsidR="007A5B8C" w:rsidRPr="007A5B8C" w:rsidRDefault="007A5B8C" w:rsidP="007A5B8C">
      <w:pPr>
        <w:keepNext/>
        <w:spacing w:before="240" w:after="300" w:line="240" w:lineRule="auto"/>
        <w:ind w:left="539" w:hanging="539"/>
        <w:outlineLvl w:val="3"/>
        <w:rPr>
          <w:rFonts w:cs="Arial"/>
          <w:b/>
          <w:bCs/>
          <w:sz w:val="24"/>
          <w:szCs w:val="28"/>
        </w:rPr>
      </w:pPr>
      <w:r w:rsidRPr="007A5B8C">
        <w:rPr>
          <w:rFonts w:cs="Arial"/>
          <w:b/>
          <w:bCs/>
          <w:sz w:val="24"/>
          <w:szCs w:val="28"/>
        </w:rPr>
        <w:t>78.1 Služby agentur zprostředkujících zaměstnání</w:t>
      </w:r>
    </w:p>
    <w:p w:rsidR="007A5B8C" w:rsidRPr="007A5B8C" w:rsidRDefault="007A5B8C" w:rsidP="007A5B8C">
      <w:pPr>
        <w:keepNext/>
        <w:spacing w:before="120" w:after="300" w:line="240" w:lineRule="auto"/>
        <w:ind w:left="624" w:hanging="624"/>
        <w:outlineLvl w:val="4"/>
        <w:rPr>
          <w:rFonts w:cs="Arial"/>
          <w:b/>
          <w:bCs/>
          <w:iCs/>
          <w:sz w:val="22"/>
          <w:szCs w:val="26"/>
        </w:rPr>
      </w:pPr>
      <w:r w:rsidRPr="007A5B8C">
        <w:rPr>
          <w:rFonts w:cs="Arial"/>
          <w:b/>
          <w:bCs/>
          <w:iCs/>
          <w:sz w:val="22"/>
          <w:szCs w:val="26"/>
        </w:rPr>
        <w:t>78.10 Služby agentur zprostředkujících zaměstnání</w:t>
      </w:r>
    </w:p>
    <w:p w:rsidR="007A5B8C" w:rsidRPr="007A5B8C" w:rsidRDefault="007A5B8C" w:rsidP="007A5B8C">
      <w:pPr>
        <w:keepNext/>
        <w:spacing w:after="120" w:line="240" w:lineRule="auto"/>
        <w:ind w:left="993" w:hanging="709"/>
        <w:outlineLvl w:val="5"/>
        <w:rPr>
          <w:rFonts w:cs="Arial"/>
          <w:b/>
          <w:bCs/>
          <w:szCs w:val="22"/>
        </w:rPr>
      </w:pPr>
      <w:r w:rsidRPr="007A5B8C">
        <w:rPr>
          <w:rFonts w:cs="Arial"/>
          <w:b/>
          <w:bCs/>
          <w:szCs w:val="22"/>
        </w:rPr>
        <w:t>78.10.1 Služby agentur zprostředkujících zaměstnání</w:t>
      </w:r>
    </w:p>
    <w:p w:rsidR="007A5B8C" w:rsidRPr="007A5B8C" w:rsidRDefault="007A5B8C" w:rsidP="007A5B8C">
      <w:pPr>
        <w:keepNext/>
        <w:spacing w:after="120" w:line="240" w:lineRule="auto"/>
        <w:ind w:left="1389" w:hanging="822"/>
        <w:outlineLvl w:val="6"/>
        <w:rPr>
          <w:rFonts w:cs="Arial"/>
          <w:b/>
          <w:sz w:val="18"/>
        </w:rPr>
      </w:pPr>
      <w:r w:rsidRPr="007A5B8C">
        <w:rPr>
          <w:rFonts w:cs="Arial"/>
          <w:b/>
          <w:sz w:val="18"/>
        </w:rPr>
        <w:t>78.10.11 Vyhledávání pracovníků na pozice vyššího managementu</w:t>
      </w:r>
    </w:p>
    <w:p w:rsidR="007A5B8C" w:rsidRPr="007A5B8C" w:rsidRDefault="007A5B8C" w:rsidP="007A5B8C">
      <w:pPr>
        <w:keepNext/>
        <w:spacing w:after="0" w:line="240" w:lineRule="auto"/>
        <w:ind w:left="850"/>
        <w:rPr>
          <w:rFonts w:cs="Arial"/>
          <w:sz w:val="18"/>
        </w:rPr>
      </w:pPr>
      <w:r w:rsidRPr="007A5B8C">
        <w:rPr>
          <w:rFonts w:cs="Arial"/>
          <w:sz w:val="18"/>
        </w:rPr>
        <w:t>Z:</w:t>
      </w:r>
    </w:p>
    <w:p w:rsidR="007A5B8C" w:rsidRPr="007A5B8C" w:rsidRDefault="007A5B8C" w:rsidP="007A5B8C">
      <w:pPr>
        <w:keepNext/>
        <w:spacing w:after="0" w:line="240" w:lineRule="auto"/>
        <w:ind w:left="964" w:hanging="113"/>
        <w:rPr>
          <w:rFonts w:cs="Arial"/>
          <w:sz w:val="18"/>
        </w:rPr>
      </w:pPr>
      <w:r w:rsidRPr="007A5B8C">
        <w:rPr>
          <w:rFonts w:cs="Arial"/>
          <w:sz w:val="18"/>
        </w:rPr>
        <w:t>- specializované vyhledávání a náborové služby podle požadavků klienta, týkající se vysoce placených míst ředitelů, vyšších vedoucích pracovníků a odborných pracovníků, zahrnující:</w:t>
      </w:r>
    </w:p>
    <w:p w:rsidR="007A5B8C" w:rsidRPr="007A5B8C" w:rsidRDefault="007A5B8C" w:rsidP="007A5B8C">
      <w:pPr>
        <w:keepNext/>
        <w:spacing w:after="0" w:line="240" w:lineRule="auto"/>
        <w:ind w:left="1247" w:hanging="113"/>
        <w:rPr>
          <w:rFonts w:cs="Arial"/>
          <w:sz w:val="18"/>
        </w:rPr>
      </w:pPr>
      <w:r w:rsidRPr="007A5B8C">
        <w:rPr>
          <w:rFonts w:cs="Arial"/>
          <w:sz w:val="18"/>
        </w:rPr>
        <w:t>• provádění podrobných pohovorů s vedením klientovy organizace</w:t>
      </w:r>
    </w:p>
    <w:p w:rsidR="007A5B8C" w:rsidRPr="007A5B8C" w:rsidRDefault="007A5B8C" w:rsidP="007A5B8C">
      <w:pPr>
        <w:keepNext/>
        <w:spacing w:after="0" w:line="240" w:lineRule="auto"/>
        <w:ind w:left="1247" w:hanging="113"/>
        <w:rPr>
          <w:rFonts w:cs="Arial"/>
          <w:sz w:val="18"/>
        </w:rPr>
      </w:pPr>
      <w:r w:rsidRPr="007A5B8C">
        <w:rPr>
          <w:rFonts w:cs="Arial"/>
          <w:sz w:val="18"/>
        </w:rPr>
        <w:t>• zpracovávání pracovních náplní, provádění počátečních průzkumů a inzerce s cílem najít potenciální kandidáty na dané místo</w:t>
      </w:r>
    </w:p>
    <w:p w:rsidR="007A5B8C" w:rsidRPr="007A5B8C" w:rsidRDefault="007A5B8C" w:rsidP="007A5B8C">
      <w:pPr>
        <w:keepNext/>
        <w:spacing w:after="0" w:line="240" w:lineRule="auto"/>
        <w:ind w:left="1247" w:hanging="113"/>
        <w:rPr>
          <w:rFonts w:cs="Arial"/>
          <w:sz w:val="18"/>
        </w:rPr>
      </w:pPr>
      <w:r w:rsidRPr="007A5B8C">
        <w:rPr>
          <w:rFonts w:cs="Arial"/>
          <w:sz w:val="18"/>
        </w:rPr>
        <w:t>• prověřování potenciálních uchazečů o zaměstnání, přípravu, prezentaci a projednávání důvěrných seznamů vysoce kvalifikovaných žadatelů s klientem</w:t>
      </w:r>
    </w:p>
    <w:p w:rsidR="007A5B8C" w:rsidRPr="007A5B8C" w:rsidRDefault="007A5B8C" w:rsidP="007A5B8C">
      <w:pPr>
        <w:keepNext/>
        <w:spacing w:after="120" w:line="240" w:lineRule="auto"/>
        <w:ind w:left="1247" w:hanging="113"/>
        <w:rPr>
          <w:rFonts w:cs="Arial"/>
          <w:sz w:val="18"/>
        </w:rPr>
      </w:pPr>
      <w:r w:rsidRPr="007A5B8C">
        <w:rPr>
          <w:rFonts w:cs="Arial"/>
          <w:sz w:val="18"/>
        </w:rPr>
        <w:t>• organizování pohovorů, projednávání platu a poskytování podpory po přijetí</w:t>
      </w:r>
    </w:p>
    <w:p w:rsidR="007A5B8C" w:rsidRPr="007A5B8C" w:rsidRDefault="007A5B8C" w:rsidP="007A5B8C">
      <w:pPr>
        <w:keepNext/>
        <w:spacing w:after="0" w:line="240" w:lineRule="auto"/>
        <w:ind w:left="850"/>
        <w:rPr>
          <w:rFonts w:cs="Arial"/>
          <w:sz w:val="18"/>
        </w:rPr>
      </w:pPr>
      <w:r w:rsidRPr="007A5B8C">
        <w:rPr>
          <w:rFonts w:cs="Arial"/>
          <w:sz w:val="18"/>
        </w:rPr>
        <w:t>Výběr vhodného uchazeče provádí budoucí zaměstnavatel/klient. Odměna za poskytnutou službu se účtuje bez ohledu na přijetí nebo nepřijetí kandidáta. Tato služba se též nazývá přímé vyhledávání.</w:t>
      </w:r>
    </w:p>
    <w:p w:rsidR="007A5B8C" w:rsidRPr="007A5B8C" w:rsidRDefault="007A5B8C" w:rsidP="007A5B8C">
      <w:pPr>
        <w:keepNext/>
        <w:spacing w:after="0" w:line="240" w:lineRule="auto"/>
        <w:ind w:left="850"/>
        <w:rPr>
          <w:rFonts w:cs="Arial"/>
          <w:sz w:val="18"/>
        </w:rPr>
      </w:pPr>
    </w:p>
    <w:p w:rsidR="007A5B8C" w:rsidRPr="007A5B8C" w:rsidRDefault="007A5B8C" w:rsidP="007A5B8C">
      <w:pPr>
        <w:keepNext/>
        <w:spacing w:after="0" w:line="240" w:lineRule="auto"/>
        <w:ind w:left="850"/>
        <w:rPr>
          <w:rFonts w:cs="Arial"/>
          <w:sz w:val="18"/>
        </w:rPr>
      </w:pPr>
      <w:r w:rsidRPr="007A5B8C">
        <w:rPr>
          <w:rFonts w:cs="Arial"/>
          <w:sz w:val="18"/>
        </w:rPr>
        <w:t>ZT:</w:t>
      </w:r>
    </w:p>
    <w:p w:rsidR="007A5B8C" w:rsidRPr="007A5B8C" w:rsidRDefault="007A5B8C" w:rsidP="007A5B8C">
      <w:pPr>
        <w:keepNext/>
        <w:spacing w:after="0" w:line="240" w:lineRule="auto"/>
        <w:ind w:left="964" w:hanging="113"/>
        <w:rPr>
          <w:rFonts w:cs="Arial"/>
          <w:sz w:val="18"/>
        </w:rPr>
      </w:pPr>
      <w:r w:rsidRPr="007A5B8C">
        <w:rPr>
          <w:rFonts w:cs="Arial"/>
          <w:sz w:val="18"/>
        </w:rPr>
        <w:t>- vyhledávání vedoucích pracovníků on-line</w:t>
      </w:r>
    </w:p>
    <w:p w:rsidR="007A5B8C" w:rsidRPr="007A5B8C" w:rsidRDefault="007A5B8C" w:rsidP="007A5B8C">
      <w:pPr>
        <w:keepNext/>
        <w:spacing w:after="0" w:line="240" w:lineRule="auto"/>
        <w:ind w:left="850"/>
        <w:jc w:val="both"/>
        <w:rPr>
          <w:rFonts w:cs="Arial"/>
          <w:sz w:val="18"/>
        </w:rPr>
      </w:pPr>
    </w:p>
    <w:p w:rsidR="007A5B8C" w:rsidRPr="007A5B8C" w:rsidRDefault="007A5B8C" w:rsidP="007A5B8C">
      <w:pPr>
        <w:keepNext/>
        <w:spacing w:after="120" w:line="240" w:lineRule="auto"/>
        <w:ind w:left="1389" w:hanging="822"/>
        <w:outlineLvl w:val="6"/>
        <w:rPr>
          <w:rFonts w:cs="Arial"/>
          <w:b/>
          <w:sz w:val="18"/>
        </w:rPr>
      </w:pPr>
      <w:r w:rsidRPr="007A5B8C">
        <w:rPr>
          <w:rFonts w:cs="Arial"/>
          <w:b/>
          <w:sz w:val="18"/>
        </w:rPr>
        <w:t>78.10.12 Vyhledávání zaměstnanců na dobu neurčitou jiných než na pozice vyššího managementu</w:t>
      </w:r>
    </w:p>
    <w:p w:rsidR="007A5B8C" w:rsidRPr="007A5B8C" w:rsidRDefault="007A5B8C" w:rsidP="007A5B8C">
      <w:pPr>
        <w:keepNext/>
        <w:spacing w:after="0" w:line="240" w:lineRule="auto"/>
        <w:ind w:left="850"/>
        <w:rPr>
          <w:rFonts w:cs="Arial"/>
          <w:sz w:val="18"/>
        </w:rPr>
      </w:pPr>
      <w:r w:rsidRPr="007A5B8C">
        <w:rPr>
          <w:rFonts w:cs="Arial"/>
          <w:sz w:val="18"/>
        </w:rPr>
        <w:t>Z:</w:t>
      </w:r>
    </w:p>
    <w:p w:rsidR="007A5B8C" w:rsidRPr="007A5B8C" w:rsidRDefault="007A5B8C" w:rsidP="007A5B8C">
      <w:pPr>
        <w:keepNext/>
        <w:spacing w:after="0" w:line="240" w:lineRule="auto"/>
        <w:ind w:left="964" w:hanging="113"/>
        <w:rPr>
          <w:rFonts w:cs="Arial"/>
          <w:sz w:val="18"/>
        </w:rPr>
      </w:pPr>
      <w:r w:rsidRPr="007A5B8C">
        <w:rPr>
          <w:rFonts w:cs="Arial"/>
          <w:sz w:val="18"/>
        </w:rPr>
        <w:t>- zkoušení, pohovory, kontrola referencí, hodnocení a poradenství u perspektivních zaměstnanců</w:t>
      </w:r>
    </w:p>
    <w:p w:rsidR="007A5B8C" w:rsidRPr="007A5B8C" w:rsidRDefault="007A5B8C" w:rsidP="007A5B8C">
      <w:pPr>
        <w:keepNext/>
        <w:spacing w:after="120" w:line="240" w:lineRule="auto"/>
        <w:ind w:left="964" w:hanging="113"/>
        <w:rPr>
          <w:rFonts w:cs="Arial"/>
          <w:sz w:val="18"/>
        </w:rPr>
      </w:pPr>
      <w:r w:rsidRPr="007A5B8C">
        <w:rPr>
          <w:rFonts w:cs="Arial"/>
          <w:sz w:val="18"/>
        </w:rPr>
        <w:t>- přijímání, výběr a doporučování kandidátů klientovi na volná místa na dobu neurčitou</w:t>
      </w:r>
    </w:p>
    <w:p w:rsidR="007A5B8C" w:rsidRPr="007A5B8C" w:rsidRDefault="007A5B8C" w:rsidP="007A5B8C">
      <w:pPr>
        <w:keepNext/>
        <w:spacing w:after="0" w:line="240" w:lineRule="auto"/>
        <w:ind w:left="850"/>
        <w:rPr>
          <w:rFonts w:cs="Arial"/>
          <w:sz w:val="18"/>
        </w:rPr>
      </w:pPr>
      <w:r w:rsidRPr="007A5B8C">
        <w:rPr>
          <w:rFonts w:cs="Arial"/>
          <w:sz w:val="18"/>
        </w:rPr>
        <w:t>Tyto služby může nakoupit potenciální zaměstnavatel nebo budoucí zaměstnanec. Kandidáta vybírá a najímá budoucí zaměstnavatel. Úhrada za služby zprostředkovatelské agentury je závislá na výsledku, tj. pouze za úspěšné umístění kandidáta. Tato subkategorie zahrnuje umísťování na dobu neurčitou pro celou škálu pozic, od nejníže postavených pracovníků po členy vedení, s výjimkou těch vedoucích pracovníků, kteří jsou zaměstnáni prostřednictvím přímého vyhledávání, a to pro národní i mezinárodní pozice.</w:t>
      </w:r>
    </w:p>
    <w:p w:rsidR="007A5B8C" w:rsidRPr="007A5B8C" w:rsidRDefault="007A5B8C" w:rsidP="007A5B8C">
      <w:pPr>
        <w:keepNext/>
        <w:spacing w:after="0" w:line="240" w:lineRule="auto"/>
        <w:ind w:left="850"/>
        <w:jc w:val="both"/>
        <w:rPr>
          <w:rFonts w:cs="Arial"/>
          <w:sz w:val="18"/>
        </w:rPr>
      </w:pPr>
    </w:p>
    <w:p w:rsidR="007A5B8C" w:rsidRPr="007A5B8C" w:rsidRDefault="007A5B8C" w:rsidP="007A5B8C">
      <w:pPr>
        <w:keepNext/>
        <w:spacing w:after="0" w:line="240" w:lineRule="auto"/>
        <w:ind w:left="850"/>
        <w:rPr>
          <w:rFonts w:cs="Arial"/>
          <w:sz w:val="18"/>
        </w:rPr>
      </w:pPr>
      <w:r w:rsidRPr="007A5B8C">
        <w:rPr>
          <w:rFonts w:cs="Arial"/>
          <w:sz w:val="18"/>
        </w:rPr>
        <w:t>ZT:</w:t>
      </w:r>
    </w:p>
    <w:p w:rsidR="007A5B8C" w:rsidRPr="007A5B8C" w:rsidRDefault="007A5B8C" w:rsidP="007A5B8C">
      <w:pPr>
        <w:keepNext/>
        <w:spacing w:after="0" w:line="240" w:lineRule="auto"/>
        <w:ind w:left="964" w:hanging="113"/>
        <w:rPr>
          <w:rFonts w:cs="Arial"/>
          <w:sz w:val="18"/>
        </w:rPr>
      </w:pPr>
      <w:r w:rsidRPr="007A5B8C">
        <w:rPr>
          <w:rFonts w:cs="Arial"/>
          <w:sz w:val="18"/>
        </w:rPr>
        <w:t>- on-line služby pro zprostředkování zaměstnání na dobu neurčitou</w:t>
      </w:r>
    </w:p>
    <w:p w:rsidR="007A5B8C" w:rsidRPr="007A5B8C" w:rsidRDefault="007A5B8C" w:rsidP="007A5B8C">
      <w:pPr>
        <w:keepNext/>
        <w:spacing w:after="0" w:line="240" w:lineRule="auto"/>
        <w:ind w:left="964" w:hanging="113"/>
        <w:rPr>
          <w:rFonts w:cs="Arial"/>
          <w:sz w:val="18"/>
        </w:rPr>
      </w:pPr>
      <w:r w:rsidRPr="007A5B8C">
        <w:rPr>
          <w:rFonts w:cs="Arial"/>
          <w:sz w:val="18"/>
        </w:rPr>
        <w:t>- služby castingových agentur a kanceláří, např. divadelních castingových agentur</w:t>
      </w:r>
    </w:p>
    <w:p w:rsidR="007A5B8C" w:rsidRPr="007A5B8C" w:rsidRDefault="007A5B8C" w:rsidP="007A5B8C">
      <w:pPr>
        <w:keepNext/>
        <w:spacing w:after="0" w:line="240" w:lineRule="auto"/>
        <w:ind w:left="964" w:hanging="113"/>
        <w:rPr>
          <w:rFonts w:cs="Arial"/>
          <w:sz w:val="18"/>
        </w:rPr>
      </w:pPr>
      <w:r w:rsidRPr="007A5B8C">
        <w:rPr>
          <w:rFonts w:cs="Arial"/>
          <w:sz w:val="18"/>
        </w:rPr>
        <w:t>- služby modelingových agentur</w:t>
      </w:r>
    </w:p>
    <w:p w:rsidR="007A5B8C" w:rsidRPr="007A5B8C" w:rsidRDefault="007A5B8C" w:rsidP="007A5B8C">
      <w:pPr>
        <w:keepNext/>
        <w:spacing w:after="0" w:line="240" w:lineRule="auto"/>
        <w:ind w:left="850"/>
        <w:rPr>
          <w:rFonts w:cs="Arial"/>
          <w:sz w:val="18"/>
        </w:rPr>
      </w:pPr>
    </w:p>
    <w:p w:rsidR="007A5B8C" w:rsidRPr="007A5B8C" w:rsidRDefault="007A5B8C" w:rsidP="007A5B8C">
      <w:pPr>
        <w:keepNext/>
        <w:spacing w:after="0" w:line="240" w:lineRule="auto"/>
        <w:ind w:left="850"/>
        <w:rPr>
          <w:rFonts w:cs="Arial"/>
          <w:sz w:val="18"/>
        </w:rPr>
      </w:pPr>
      <w:r w:rsidRPr="007A5B8C">
        <w:rPr>
          <w:rFonts w:cs="Arial"/>
          <w:sz w:val="18"/>
        </w:rPr>
        <w:t>N:</w:t>
      </w:r>
    </w:p>
    <w:p w:rsidR="007A5B8C" w:rsidRPr="007A5B8C" w:rsidRDefault="007A5B8C" w:rsidP="007A5B8C">
      <w:pPr>
        <w:keepNext/>
        <w:spacing w:after="0" w:line="240" w:lineRule="auto"/>
        <w:ind w:left="964" w:hanging="113"/>
        <w:rPr>
          <w:rFonts w:cs="Arial"/>
          <w:sz w:val="18"/>
        </w:rPr>
      </w:pPr>
      <w:r w:rsidRPr="007A5B8C">
        <w:rPr>
          <w:rFonts w:cs="Arial"/>
          <w:sz w:val="18"/>
        </w:rPr>
        <w:t>- služby osobních divadelních nebo uměleckých agentů nebo agentur (74.90.20)</w:t>
      </w:r>
    </w:p>
    <w:p w:rsidR="007A5B8C" w:rsidRPr="007A5B8C" w:rsidRDefault="007A5B8C" w:rsidP="007A5B8C">
      <w:pPr>
        <w:keepNext/>
        <w:spacing w:after="0" w:line="240" w:lineRule="auto"/>
        <w:ind w:left="850"/>
        <w:jc w:val="both"/>
        <w:rPr>
          <w:rFonts w:cs="Arial"/>
          <w:sz w:val="18"/>
        </w:rPr>
      </w:pPr>
    </w:p>
    <w:p w:rsidR="007A5B8C" w:rsidRPr="007A5B8C" w:rsidRDefault="007A5B8C" w:rsidP="007A5B8C">
      <w:pPr>
        <w:keepNext/>
        <w:spacing w:before="240" w:after="300" w:line="240" w:lineRule="auto"/>
        <w:ind w:left="539" w:hanging="539"/>
        <w:outlineLvl w:val="3"/>
        <w:rPr>
          <w:rFonts w:cs="Arial"/>
          <w:b/>
          <w:bCs/>
          <w:sz w:val="24"/>
          <w:szCs w:val="28"/>
        </w:rPr>
      </w:pPr>
      <w:r w:rsidRPr="007A5B8C">
        <w:rPr>
          <w:rFonts w:cs="Arial"/>
          <w:b/>
          <w:bCs/>
          <w:sz w:val="24"/>
          <w:szCs w:val="28"/>
        </w:rPr>
        <w:t>78.2 Služby agentur zprostředkujících pracovníky na přechodnou dobu</w:t>
      </w:r>
    </w:p>
    <w:p w:rsidR="007A5B8C" w:rsidRPr="007A5B8C" w:rsidRDefault="007A5B8C" w:rsidP="007A5B8C">
      <w:pPr>
        <w:keepNext/>
        <w:spacing w:before="120" w:after="300" w:line="240" w:lineRule="auto"/>
        <w:ind w:left="624" w:hanging="624"/>
        <w:outlineLvl w:val="4"/>
        <w:rPr>
          <w:rFonts w:cs="Arial"/>
          <w:b/>
          <w:bCs/>
          <w:iCs/>
          <w:sz w:val="22"/>
          <w:szCs w:val="26"/>
        </w:rPr>
      </w:pPr>
      <w:r w:rsidRPr="007A5B8C">
        <w:rPr>
          <w:rFonts w:cs="Arial"/>
          <w:b/>
          <w:bCs/>
          <w:iCs/>
          <w:sz w:val="22"/>
          <w:szCs w:val="26"/>
        </w:rPr>
        <w:t>78.20 Služby agentur zprostředkujících pracovníky na přechodnou dobu</w:t>
      </w:r>
    </w:p>
    <w:p w:rsidR="007A5B8C" w:rsidRPr="007A5B8C" w:rsidRDefault="007A5B8C" w:rsidP="007A5B8C">
      <w:pPr>
        <w:keepNext/>
        <w:spacing w:after="120" w:line="240" w:lineRule="auto"/>
        <w:ind w:left="993" w:hanging="709"/>
        <w:outlineLvl w:val="5"/>
        <w:rPr>
          <w:rFonts w:cs="Arial"/>
          <w:b/>
          <w:bCs/>
          <w:szCs w:val="22"/>
        </w:rPr>
      </w:pPr>
      <w:r w:rsidRPr="007A5B8C">
        <w:rPr>
          <w:rFonts w:cs="Arial"/>
          <w:b/>
          <w:bCs/>
          <w:szCs w:val="22"/>
        </w:rPr>
        <w:t>78.20.1 Služby agentur zprostředkujících pracovníky na přechodnou dobu</w:t>
      </w:r>
    </w:p>
    <w:p w:rsidR="007A5B8C" w:rsidRPr="007A5B8C" w:rsidRDefault="007A5B8C" w:rsidP="007A5B8C">
      <w:pPr>
        <w:keepNext/>
        <w:spacing w:after="0" w:line="240" w:lineRule="auto"/>
        <w:ind w:left="850"/>
        <w:rPr>
          <w:rFonts w:cs="Arial"/>
          <w:sz w:val="18"/>
        </w:rPr>
      </w:pPr>
      <w:r w:rsidRPr="007A5B8C">
        <w:rPr>
          <w:rFonts w:cs="Arial"/>
          <w:sz w:val="18"/>
        </w:rPr>
        <w:t>Z:</w:t>
      </w:r>
    </w:p>
    <w:p w:rsidR="007A5B8C" w:rsidRPr="007A5B8C" w:rsidRDefault="007A5B8C" w:rsidP="007A5B8C">
      <w:pPr>
        <w:keepNext/>
        <w:spacing w:after="120" w:line="240" w:lineRule="auto"/>
        <w:ind w:left="964" w:hanging="113"/>
        <w:rPr>
          <w:rFonts w:cs="Arial"/>
          <w:sz w:val="18"/>
        </w:rPr>
      </w:pPr>
      <w:r w:rsidRPr="007A5B8C">
        <w:rPr>
          <w:rFonts w:cs="Arial"/>
          <w:sz w:val="18"/>
        </w:rPr>
        <w:t>- služby dodávání pracovníků na dočasné pracovní úkoly</w:t>
      </w:r>
    </w:p>
    <w:p w:rsidR="007A5B8C" w:rsidRPr="007A5B8C" w:rsidRDefault="007A5B8C" w:rsidP="007A5B8C">
      <w:pPr>
        <w:keepNext/>
        <w:spacing w:after="0" w:line="240" w:lineRule="auto"/>
        <w:ind w:left="850"/>
        <w:rPr>
          <w:rFonts w:cs="Arial"/>
          <w:sz w:val="18"/>
          <w:szCs w:val="18"/>
        </w:rPr>
      </w:pPr>
      <w:r w:rsidRPr="007A5B8C">
        <w:rPr>
          <w:rFonts w:cs="Arial"/>
          <w:sz w:val="18"/>
          <w:szCs w:val="18"/>
        </w:rPr>
        <w:t>Personální agentura zajišťující dočasné pracovní úkoly najímá pracovníky a tyto pracovníky následně přiděluje do firem v situacích, jakými mohou být např. nepřítomnost zaměstnanců, nedostatečné dovednosti, sezónní práce či specifické úkoly a projekty. Tito pracovníci jsou vedeni na výplatní listině personální agentury, která je za to ze zákona odpovědná, avšak práci těchto pracovníků řídí firma, pro kterou aktuálně pracují. Personální agentura stanovuje plat těchto zaměstnanců, jejich výhody atd.</w:t>
      </w:r>
    </w:p>
    <w:p w:rsidR="007A5B8C" w:rsidRPr="007A5B8C" w:rsidRDefault="007A5B8C" w:rsidP="007A5B8C">
      <w:pPr>
        <w:keepNext/>
        <w:spacing w:after="0" w:line="240" w:lineRule="auto"/>
        <w:ind w:left="850"/>
        <w:jc w:val="both"/>
        <w:rPr>
          <w:rFonts w:cs="Arial"/>
          <w:sz w:val="18"/>
          <w:szCs w:val="18"/>
        </w:rPr>
      </w:pPr>
    </w:p>
    <w:p w:rsidR="007A5B8C" w:rsidRPr="007A5B8C" w:rsidRDefault="007A5B8C" w:rsidP="007A5B8C">
      <w:pPr>
        <w:keepNext/>
        <w:spacing w:after="120" w:line="240" w:lineRule="auto"/>
        <w:ind w:left="1389" w:hanging="822"/>
        <w:outlineLvl w:val="6"/>
        <w:rPr>
          <w:rFonts w:cs="Arial"/>
          <w:b/>
          <w:sz w:val="18"/>
        </w:rPr>
      </w:pPr>
      <w:r w:rsidRPr="007A5B8C">
        <w:rPr>
          <w:rFonts w:cs="Arial"/>
          <w:b/>
          <w:sz w:val="18"/>
        </w:rPr>
        <w:t>78.20.11 Služby agentur zprostředkujících pracovníky na přechodnou dobu v oblasti počítačů a telekomunikací</w:t>
      </w:r>
    </w:p>
    <w:p w:rsidR="007A5B8C" w:rsidRPr="007A5B8C" w:rsidRDefault="007A5B8C" w:rsidP="007A5B8C">
      <w:pPr>
        <w:keepNext/>
        <w:spacing w:after="0" w:line="240" w:lineRule="auto"/>
        <w:ind w:left="850"/>
        <w:rPr>
          <w:rFonts w:cs="Arial"/>
          <w:sz w:val="18"/>
        </w:rPr>
      </w:pPr>
      <w:r w:rsidRPr="007A5B8C">
        <w:rPr>
          <w:rFonts w:cs="Arial"/>
          <w:sz w:val="18"/>
        </w:rPr>
        <w:t>Z:</w:t>
      </w:r>
    </w:p>
    <w:p w:rsidR="007A5B8C" w:rsidRPr="007A5B8C" w:rsidRDefault="007A5B8C" w:rsidP="007A5B8C">
      <w:pPr>
        <w:keepNext/>
        <w:spacing w:after="0" w:line="240" w:lineRule="auto"/>
        <w:ind w:left="964" w:hanging="113"/>
        <w:rPr>
          <w:rFonts w:cs="Arial"/>
          <w:sz w:val="18"/>
        </w:rPr>
      </w:pPr>
      <w:r w:rsidRPr="007A5B8C">
        <w:rPr>
          <w:rFonts w:cs="Arial"/>
          <w:sz w:val="18"/>
        </w:rPr>
        <w:t>- služby poskytování pracovníků na přechodnou dobu za účelem doplnění personálu v oblasti počítačů a telekomunikací, jako např. podpůrného personálu pro IT a telekomunikační systémy, vývojářů softwaru, pracovníků pro zpracování dat atd.</w:t>
      </w:r>
    </w:p>
    <w:p w:rsidR="007A5B8C" w:rsidRPr="007A5B8C" w:rsidRDefault="007A5B8C" w:rsidP="007A5B8C">
      <w:pPr>
        <w:keepNext/>
        <w:spacing w:after="120" w:line="240" w:lineRule="auto"/>
        <w:ind w:left="1389" w:hanging="822"/>
        <w:outlineLvl w:val="6"/>
        <w:rPr>
          <w:rFonts w:cs="Arial"/>
          <w:b/>
          <w:sz w:val="18"/>
        </w:rPr>
      </w:pPr>
      <w:r w:rsidRPr="007A5B8C">
        <w:rPr>
          <w:rFonts w:cs="Arial"/>
          <w:b/>
          <w:sz w:val="18"/>
        </w:rPr>
        <w:lastRenderedPageBreak/>
        <w:t>78.20.12 Služby agentur zprostředkujících pracovníky na přechodnou dobu pro kancelářské práce</w:t>
      </w:r>
    </w:p>
    <w:p w:rsidR="007A5B8C" w:rsidRPr="007A5B8C" w:rsidRDefault="007A5B8C" w:rsidP="007A5B8C">
      <w:pPr>
        <w:keepNext/>
        <w:spacing w:after="0" w:line="240" w:lineRule="auto"/>
        <w:ind w:left="850"/>
        <w:rPr>
          <w:rFonts w:cs="Arial"/>
          <w:sz w:val="18"/>
        </w:rPr>
      </w:pPr>
      <w:r w:rsidRPr="007A5B8C">
        <w:rPr>
          <w:rFonts w:cs="Arial"/>
          <w:sz w:val="18"/>
        </w:rPr>
        <w:t>Z:</w:t>
      </w:r>
    </w:p>
    <w:p w:rsidR="007A5B8C" w:rsidRPr="007A5B8C" w:rsidRDefault="007A5B8C" w:rsidP="007A5B8C">
      <w:pPr>
        <w:keepNext/>
        <w:spacing w:after="0" w:line="240" w:lineRule="auto"/>
        <w:ind w:left="964" w:hanging="113"/>
        <w:rPr>
          <w:rFonts w:cs="Arial"/>
          <w:sz w:val="18"/>
        </w:rPr>
      </w:pPr>
      <w:r w:rsidRPr="007A5B8C">
        <w:rPr>
          <w:rFonts w:cs="Arial"/>
          <w:sz w:val="18"/>
        </w:rPr>
        <w:t>- služby poskytování pracovníků na přechodnou dobu za účelem doplnění podpůrného kancelářského personálu, jako jsou sekretářky, úředníci, účetní, písařky atd.</w:t>
      </w:r>
    </w:p>
    <w:p w:rsidR="007A5B8C" w:rsidRPr="007A5B8C" w:rsidRDefault="007A5B8C" w:rsidP="007A5B8C">
      <w:pPr>
        <w:keepNext/>
        <w:spacing w:after="0" w:line="240" w:lineRule="auto"/>
        <w:ind w:left="850"/>
        <w:jc w:val="both"/>
        <w:rPr>
          <w:rFonts w:cs="Arial"/>
          <w:sz w:val="18"/>
        </w:rPr>
      </w:pPr>
    </w:p>
    <w:p w:rsidR="007A5B8C" w:rsidRPr="007A5B8C" w:rsidRDefault="007A5B8C" w:rsidP="007A5B8C">
      <w:pPr>
        <w:keepNext/>
        <w:spacing w:after="120" w:line="240" w:lineRule="auto"/>
        <w:ind w:left="1389" w:hanging="822"/>
        <w:outlineLvl w:val="6"/>
        <w:rPr>
          <w:rFonts w:cs="Arial"/>
          <w:b/>
          <w:sz w:val="18"/>
        </w:rPr>
      </w:pPr>
      <w:r w:rsidRPr="007A5B8C">
        <w:rPr>
          <w:rFonts w:cs="Arial"/>
          <w:b/>
          <w:sz w:val="18"/>
        </w:rPr>
        <w:t>78.20.13 Služby agentur zprostředkujících pracovníky na přechodnou dobu v oblasti obchodu</w:t>
      </w:r>
    </w:p>
    <w:p w:rsidR="007A5B8C" w:rsidRPr="007A5B8C" w:rsidRDefault="007A5B8C" w:rsidP="007A5B8C">
      <w:pPr>
        <w:keepNext/>
        <w:spacing w:after="0" w:line="240" w:lineRule="auto"/>
        <w:ind w:left="964" w:hanging="113"/>
        <w:rPr>
          <w:rFonts w:cs="Arial"/>
          <w:sz w:val="18"/>
        </w:rPr>
      </w:pPr>
      <w:r w:rsidRPr="007A5B8C">
        <w:rPr>
          <w:rFonts w:cs="Arial"/>
          <w:sz w:val="18"/>
        </w:rPr>
        <w:t>Z:</w:t>
      </w:r>
    </w:p>
    <w:p w:rsidR="007A5B8C" w:rsidRPr="007A5B8C" w:rsidRDefault="007A5B8C" w:rsidP="007A5B8C">
      <w:pPr>
        <w:keepNext/>
        <w:spacing w:after="0" w:line="240" w:lineRule="auto"/>
        <w:ind w:left="964" w:hanging="113"/>
        <w:rPr>
          <w:rFonts w:cs="Arial"/>
          <w:sz w:val="18"/>
        </w:rPr>
      </w:pPr>
      <w:r w:rsidRPr="007A5B8C">
        <w:rPr>
          <w:rFonts w:cs="Arial"/>
          <w:sz w:val="18"/>
        </w:rPr>
        <w:t>- služby poskytování pracovníků na přechodnou dobu za účelem doplnění personálu v oblasti obchodu</w:t>
      </w:r>
    </w:p>
    <w:p w:rsidR="007A5B8C" w:rsidRPr="007A5B8C" w:rsidRDefault="007A5B8C" w:rsidP="007A5B8C">
      <w:pPr>
        <w:keepNext/>
        <w:spacing w:after="0" w:line="240" w:lineRule="auto"/>
        <w:ind w:left="964" w:hanging="113"/>
        <w:rPr>
          <w:rFonts w:cs="Arial"/>
          <w:sz w:val="18"/>
        </w:rPr>
      </w:pPr>
    </w:p>
    <w:p w:rsidR="007A5B8C" w:rsidRPr="007A5B8C" w:rsidRDefault="007A5B8C" w:rsidP="007A5B8C">
      <w:pPr>
        <w:keepNext/>
        <w:spacing w:after="120" w:line="240" w:lineRule="auto"/>
        <w:ind w:left="1389" w:hanging="822"/>
        <w:outlineLvl w:val="6"/>
        <w:rPr>
          <w:rFonts w:cs="Arial"/>
          <w:b/>
          <w:sz w:val="18"/>
        </w:rPr>
      </w:pPr>
      <w:r w:rsidRPr="007A5B8C">
        <w:rPr>
          <w:rFonts w:cs="Arial"/>
          <w:b/>
          <w:sz w:val="18"/>
        </w:rPr>
        <w:t>78.20.14 Služby agentur zprostředkujících pracovníky na přechodnou dobu v oblasti dopravy, skladování, logistiky nebo pro dělnické práce</w:t>
      </w:r>
    </w:p>
    <w:p w:rsidR="007A5B8C" w:rsidRPr="007A5B8C" w:rsidRDefault="007A5B8C" w:rsidP="007A5B8C">
      <w:pPr>
        <w:keepNext/>
        <w:spacing w:after="0" w:line="240" w:lineRule="auto"/>
        <w:ind w:left="850"/>
        <w:rPr>
          <w:rFonts w:cs="Arial"/>
          <w:sz w:val="18"/>
        </w:rPr>
      </w:pPr>
      <w:r w:rsidRPr="007A5B8C">
        <w:rPr>
          <w:rFonts w:cs="Arial"/>
          <w:sz w:val="18"/>
        </w:rPr>
        <w:t>Z:</w:t>
      </w:r>
    </w:p>
    <w:p w:rsidR="007A5B8C" w:rsidRPr="007A5B8C" w:rsidRDefault="007A5B8C" w:rsidP="007A5B8C">
      <w:pPr>
        <w:keepNext/>
        <w:spacing w:after="0" w:line="240" w:lineRule="auto"/>
        <w:ind w:left="964" w:hanging="113"/>
        <w:rPr>
          <w:rFonts w:cs="Arial"/>
          <w:sz w:val="18"/>
        </w:rPr>
      </w:pPr>
      <w:r w:rsidRPr="007A5B8C">
        <w:rPr>
          <w:rFonts w:cs="Arial"/>
          <w:sz w:val="18"/>
        </w:rPr>
        <w:t>- služby poskytování pracovníků na přechodnou dobu za účelem doplnění personálu v oblasti dopravy, skladování, logistiky nebo průmyslu, jako jsou stavební dělníci, údržbáři, řidiči, strojníci, montážní pracovníci, pomocní dělníci, stěhováci, přepravní dělníci atd.</w:t>
      </w:r>
    </w:p>
    <w:p w:rsidR="007A5B8C" w:rsidRPr="007A5B8C" w:rsidRDefault="007A5B8C" w:rsidP="007A5B8C">
      <w:pPr>
        <w:keepNext/>
        <w:spacing w:after="0" w:line="240" w:lineRule="auto"/>
        <w:ind w:left="850"/>
        <w:jc w:val="both"/>
        <w:rPr>
          <w:rFonts w:cs="Arial"/>
          <w:sz w:val="18"/>
        </w:rPr>
      </w:pPr>
    </w:p>
    <w:p w:rsidR="007A5B8C" w:rsidRPr="007A5B8C" w:rsidRDefault="007A5B8C" w:rsidP="007A5B8C">
      <w:pPr>
        <w:keepNext/>
        <w:spacing w:after="120" w:line="240" w:lineRule="auto"/>
        <w:ind w:left="1389" w:hanging="822"/>
        <w:outlineLvl w:val="6"/>
        <w:rPr>
          <w:rFonts w:cs="Arial"/>
          <w:b/>
          <w:sz w:val="18"/>
        </w:rPr>
      </w:pPr>
      <w:r w:rsidRPr="007A5B8C">
        <w:rPr>
          <w:rFonts w:cs="Arial"/>
          <w:b/>
          <w:sz w:val="18"/>
        </w:rPr>
        <w:t>78.20.15 Služby agentur zprostředkujících pracovníky na přechodnou dobu pro hotely a restaurace</w:t>
      </w:r>
    </w:p>
    <w:p w:rsidR="007A5B8C" w:rsidRPr="007A5B8C" w:rsidRDefault="007A5B8C" w:rsidP="007A5B8C">
      <w:pPr>
        <w:keepNext/>
        <w:spacing w:after="0" w:line="240" w:lineRule="auto"/>
        <w:ind w:left="850"/>
        <w:rPr>
          <w:rFonts w:cs="Arial"/>
          <w:sz w:val="18"/>
        </w:rPr>
      </w:pPr>
      <w:r w:rsidRPr="007A5B8C">
        <w:rPr>
          <w:rFonts w:cs="Arial"/>
          <w:sz w:val="18"/>
        </w:rPr>
        <w:t>Z:</w:t>
      </w:r>
    </w:p>
    <w:p w:rsidR="007A5B8C" w:rsidRPr="007A5B8C" w:rsidRDefault="007A5B8C" w:rsidP="007A5B8C">
      <w:pPr>
        <w:keepNext/>
        <w:spacing w:after="0" w:line="240" w:lineRule="auto"/>
        <w:ind w:left="964" w:hanging="113"/>
        <w:rPr>
          <w:rFonts w:cs="Arial"/>
          <w:sz w:val="18"/>
        </w:rPr>
      </w:pPr>
      <w:r w:rsidRPr="007A5B8C">
        <w:rPr>
          <w:rFonts w:cs="Arial"/>
          <w:sz w:val="18"/>
        </w:rPr>
        <w:t>- služby poskytování pracovníků na přechodnou dobu za účelem doplnění personálu v hotelích a restauracích, jako jsou např. kuchaři, číšníci, recepční</w:t>
      </w:r>
    </w:p>
    <w:p w:rsidR="007A5B8C" w:rsidRPr="007A5B8C" w:rsidRDefault="007A5B8C" w:rsidP="007A5B8C">
      <w:pPr>
        <w:keepNext/>
        <w:spacing w:after="0" w:line="240" w:lineRule="auto"/>
        <w:ind w:left="850"/>
        <w:jc w:val="both"/>
        <w:rPr>
          <w:rFonts w:cs="Arial"/>
          <w:sz w:val="18"/>
        </w:rPr>
      </w:pPr>
    </w:p>
    <w:p w:rsidR="007A5B8C" w:rsidRPr="007A5B8C" w:rsidRDefault="007A5B8C" w:rsidP="007A5B8C">
      <w:pPr>
        <w:keepNext/>
        <w:spacing w:after="120" w:line="240" w:lineRule="auto"/>
        <w:ind w:left="1389" w:hanging="822"/>
        <w:outlineLvl w:val="6"/>
        <w:rPr>
          <w:rFonts w:cs="Arial"/>
          <w:b/>
          <w:sz w:val="18"/>
        </w:rPr>
      </w:pPr>
      <w:r w:rsidRPr="007A5B8C">
        <w:rPr>
          <w:rFonts w:cs="Arial"/>
          <w:b/>
          <w:sz w:val="18"/>
        </w:rPr>
        <w:t>78.20.16 Služby agentur zprostředkujících pracovníky na přechodnou dobu v oblasti zdravotnictví</w:t>
      </w:r>
    </w:p>
    <w:p w:rsidR="007A5B8C" w:rsidRPr="007A5B8C" w:rsidRDefault="007A5B8C" w:rsidP="007A5B8C">
      <w:pPr>
        <w:keepNext/>
        <w:spacing w:after="120" w:line="240" w:lineRule="auto"/>
        <w:ind w:left="1389" w:hanging="822"/>
        <w:outlineLvl w:val="6"/>
        <w:rPr>
          <w:rFonts w:cs="Arial"/>
          <w:b/>
          <w:sz w:val="18"/>
        </w:rPr>
      </w:pPr>
      <w:r w:rsidRPr="007A5B8C">
        <w:rPr>
          <w:rFonts w:cs="Arial"/>
          <w:b/>
          <w:sz w:val="18"/>
        </w:rPr>
        <w:t>78.20.19 Služby agentur zprostředkujících ostatní pracovníky na přechodnou dobu</w:t>
      </w:r>
    </w:p>
    <w:p w:rsidR="007A5B8C" w:rsidRPr="007A5B8C" w:rsidRDefault="007A5B8C" w:rsidP="007A5B8C">
      <w:pPr>
        <w:keepNext/>
        <w:spacing w:after="0" w:line="240" w:lineRule="auto"/>
        <w:ind w:left="850"/>
        <w:rPr>
          <w:rFonts w:cs="Arial"/>
          <w:sz w:val="18"/>
        </w:rPr>
      </w:pPr>
      <w:r w:rsidRPr="007A5B8C">
        <w:rPr>
          <w:rFonts w:cs="Arial"/>
          <w:sz w:val="18"/>
        </w:rPr>
        <w:t>Z:</w:t>
      </w:r>
    </w:p>
    <w:p w:rsidR="007A5B8C" w:rsidRPr="007A5B8C" w:rsidRDefault="007A5B8C" w:rsidP="007A5B8C">
      <w:pPr>
        <w:keepNext/>
        <w:spacing w:after="0" w:line="240" w:lineRule="auto"/>
        <w:ind w:left="964" w:hanging="113"/>
        <w:rPr>
          <w:rFonts w:cs="Arial"/>
          <w:sz w:val="18"/>
        </w:rPr>
      </w:pPr>
      <w:r w:rsidRPr="007A5B8C">
        <w:rPr>
          <w:rFonts w:cs="Arial"/>
          <w:sz w:val="18"/>
        </w:rPr>
        <w:t>- služby poskytování pracovníků na přechodnou dobu za účelem doplnění učitelů, vedoucích pracovníků a ostatního personálu j. n.</w:t>
      </w:r>
    </w:p>
    <w:p w:rsidR="007A5B8C" w:rsidRPr="007A5B8C" w:rsidRDefault="007A5B8C" w:rsidP="007A5B8C">
      <w:pPr>
        <w:keepNext/>
        <w:spacing w:after="0" w:line="240" w:lineRule="auto"/>
        <w:ind w:left="850"/>
        <w:jc w:val="both"/>
        <w:rPr>
          <w:rFonts w:cs="Arial"/>
          <w:sz w:val="18"/>
        </w:rPr>
      </w:pPr>
    </w:p>
    <w:p w:rsidR="007A5B8C" w:rsidRPr="007A5B8C" w:rsidRDefault="007A5B8C" w:rsidP="007A5B8C">
      <w:pPr>
        <w:keepNext/>
        <w:spacing w:before="240" w:after="300" w:line="240" w:lineRule="auto"/>
        <w:ind w:left="539" w:hanging="539"/>
        <w:outlineLvl w:val="3"/>
        <w:rPr>
          <w:rFonts w:cs="Arial"/>
          <w:b/>
          <w:bCs/>
          <w:sz w:val="24"/>
          <w:szCs w:val="28"/>
        </w:rPr>
      </w:pPr>
      <w:r w:rsidRPr="007A5B8C">
        <w:rPr>
          <w:rFonts w:cs="Arial"/>
          <w:b/>
          <w:bCs/>
          <w:sz w:val="24"/>
          <w:szCs w:val="28"/>
        </w:rPr>
        <w:t>78.3 Ostatní služby zajišťování lidských zdrojů</w:t>
      </w:r>
    </w:p>
    <w:p w:rsidR="007A5B8C" w:rsidRPr="007A5B8C" w:rsidRDefault="007A5B8C" w:rsidP="007A5B8C">
      <w:pPr>
        <w:keepNext/>
        <w:spacing w:before="120" w:after="300" w:line="240" w:lineRule="auto"/>
        <w:ind w:left="624" w:hanging="624"/>
        <w:outlineLvl w:val="4"/>
        <w:rPr>
          <w:rFonts w:cs="Arial"/>
          <w:b/>
          <w:bCs/>
          <w:iCs/>
          <w:sz w:val="22"/>
          <w:szCs w:val="26"/>
        </w:rPr>
      </w:pPr>
      <w:r w:rsidRPr="007A5B8C">
        <w:rPr>
          <w:rFonts w:cs="Arial"/>
          <w:b/>
          <w:bCs/>
          <w:iCs/>
          <w:sz w:val="22"/>
          <w:szCs w:val="26"/>
        </w:rPr>
        <w:t>78.30 Ostatní služby zajišťování lidských zdrojů</w:t>
      </w:r>
    </w:p>
    <w:p w:rsidR="007A5B8C" w:rsidRPr="007A5B8C" w:rsidRDefault="007A5B8C" w:rsidP="007A5B8C">
      <w:pPr>
        <w:keepNext/>
        <w:spacing w:after="0" w:line="240" w:lineRule="auto"/>
        <w:ind w:left="850"/>
        <w:rPr>
          <w:rFonts w:cs="Arial"/>
          <w:sz w:val="18"/>
        </w:rPr>
      </w:pPr>
      <w:r w:rsidRPr="007A5B8C">
        <w:rPr>
          <w:rFonts w:cs="Arial"/>
          <w:sz w:val="18"/>
        </w:rPr>
        <w:t>N:</w:t>
      </w:r>
    </w:p>
    <w:p w:rsidR="007A5B8C" w:rsidRPr="007A5B8C" w:rsidRDefault="007A5B8C" w:rsidP="007A5B8C">
      <w:pPr>
        <w:keepNext/>
        <w:spacing w:after="0" w:line="240" w:lineRule="auto"/>
        <w:ind w:left="964" w:hanging="113"/>
        <w:rPr>
          <w:rFonts w:cs="Arial"/>
          <w:sz w:val="18"/>
        </w:rPr>
      </w:pPr>
      <w:r w:rsidRPr="007A5B8C">
        <w:rPr>
          <w:rFonts w:cs="Arial"/>
          <w:sz w:val="18"/>
        </w:rPr>
        <w:t>- poskytování služeb v oblasti lidských zdrojů spolu s dohledem nebo řízením podniku (příslušná třída podle ekonomické činnosti daného podniku)</w:t>
      </w:r>
    </w:p>
    <w:p w:rsidR="007A5B8C" w:rsidRPr="007A5B8C" w:rsidRDefault="007A5B8C" w:rsidP="007A5B8C">
      <w:pPr>
        <w:keepNext/>
        <w:spacing w:after="0" w:line="240" w:lineRule="auto"/>
        <w:ind w:left="964" w:hanging="113"/>
        <w:rPr>
          <w:rFonts w:cs="Arial"/>
          <w:sz w:val="18"/>
        </w:rPr>
      </w:pPr>
      <w:r w:rsidRPr="007A5B8C">
        <w:rPr>
          <w:rFonts w:cs="Arial"/>
          <w:sz w:val="18"/>
        </w:rPr>
        <w:t>- poskytování služeb pouze v jedné oblasti lidských zdrojů (příslušná třída podle toho, o kterou ekonomickou činnost se jedná)</w:t>
      </w:r>
    </w:p>
    <w:p w:rsidR="007A5B8C" w:rsidRPr="007A5B8C" w:rsidRDefault="007A5B8C" w:rsidP="007A5B8C">
      <w:pPr>
        <w:keepNext/>
        <w:spacing w:after="0" w:line="240" w:lineRule="auto"/>
        <w:ind w:left="850"/>
        <w:jc w:val="both"/>
        <w:rPr>
          <w:rFonts w:cs="Arial"/>
          <w:sz w:val="18"/>
        </w:rPr>
      </w:pPr>
    </w:p>
    <w:p w:rsidR="007A5B8C" w:rsidRPr="007A5B8C" w:rsidRDefault="007A5B8C" w:rsidP="007A5B8C">
      <w:pPr>
        <w:keepNext/>
        <w:spacing w:after="120" w:line="240" w:lineRule="auto"/>
        <w:ind w:left="993" w:hanging="709"/>
        <w:outlineLvl w:val="5"/>
        <w:rPr>
          <w:rFonts w:cs="Arial"/>
          <w:b/>
          <w:bCs/>
          <w:szCs w:val="22"/>
        </w:rPr>
      </w:pPr>
      <w:r w:rsidRPr="007A5B8C">
        <w:rPr>
          <w:rFonts w:cs="Arial"/>
          <w:b/>
          <w:bCs/>
          <w:szCs w:val="22"/>
        </w:rPr>
        <w:t>78.30.1 Ostatní služby zajišťování lidských zdrojů</w:t>
      </w:r>
    </w:p>
    <w:p w:rsidR="007A5B8C" w:rsidRPr="007A5B8C" w:rsidRDefault="007A5B8C" w:rsidP="007A5B8C">
      <w:pPr>
        <w:keepNext/>
        <w:spacing w:after="0" w:line="240" w:lineRule="auto"/>
        <w:ind w:left="850"/>
        <w:rPr>
          <w:rFonts w:cs="Arial"/>
          <w:sz w:val="18"/>
        </w:rPr>
      </w:pPr>
      <w:r w:rsidRPr="007A5B8C">
        <w:rPr>
          <w:rFonts w:cs="Arial"/>
          <w:sz w:val="18"/>
        </w:rPr>
        <w:t>Z:</w:t>
      </w:r>
    </w:p>
    <w:p w:rsidR="007A5B8C" w:rsidRPr="007A5B8C" w:rsidRDefault="007A5B8C" w:rsidP="007A5B8C">
      <w:pPr>
        <w:keepNext/>
        <w:spacing w:after="120" w:line="240" w:lineRule="auto"/>
        <w:ind w:left="964" w:hanging="113"/>
        <w:rPr>
          <w:rFonts w:cs="Arial"/>
          <w:sz w:val="18"/>
        </w:rPr>
      </w:pPr>
      <w:r w:rsidRPr="007A5B8C">
        <w:rPr>
          <w:rFonts w:cs="Arial"/>
          <w:sz w:val="18"/>
        </w:rPr>
        <w:t>- služby dodávání pracovníků na dlouhodobé pracovní úkoly</w:t>
      </w:r>
    </w:p>
    <w:p w:rsidR="007A5B8C" w:rsidRPr="007A5B8C" w:rsidRDefault="007A5B8C" w:rsidP="007A5B8C">
      <w:pPr>
        <w:keepNext/>
        <w:spacing w:after="0" w:line="240" w:lineRule="auto"/>
        <w:ind w:left="850"/>
        <w:rPr>
          <w:rFonts w:cs="Arial"/>
          <w:sz w:val="18"/>
        </w:rPr>
      </w:pPr>
      <w:r w:rsidRPr="007A5B8C">
        <w:rPr>
          <w:rFonts w:cs="Arial"/>
          <w:sz w:val="18"/>
        </w:rPr>
        <w:t>V souladu s podmínkami smlouvy může firma buď doplnit stav zaměstnanců osobami, které dodá a na pracovní místo přidělí personální firma, nebo naopak část svých zaměstnanců převést na personální firmu. Dlouhodobí zaměstnanci jsou vedeni na výplatní listině personální firmy, která je za to ze zákona odpovědná, avšak práci těchto pracovníků řídí firma, pro kterou aktuálně pracují. Tato služba zahrnuje leasing pracovních sil, leasing zaměstnanců, dlouhodobé zaměstnávání pracovních sil a zpracovávání mzdových podkladů.</w:t>
      </w:r>
    </w:p>
    <w:p w:rsidR="007A5B8C" w:rsidRPr="007A5B8C" w:rsidRDefault="007A5B8C" w:rsidP="007A5B8C">
      <w:pPr>
        <w:keepNext/>
        <w:spacing w:after="0" w:line="240" w:lineRule="auto"/>
        <w:ind w:left="850"/>
        <w:jc w:val="both"/>
        <w:rPr>
          <w:rFonts w:cs="Arial"/>
          <w:sz w:val="18"/>
        </w:rPr>
      </w:pPr>
    </w:p>
    <w:p w:rsidR="007A5B8C" w:rsidRPr="007A5B8C" w:rsidRDefault="007A5B8C" w:rsidP="007A5B8C">
      <w:pPr>
        <w:keepNext/>
        <w:spacing w:after="120" w:line="240" w:lineRule="auto"/>
        <w:ind w:left="1389" w:hanging="822"/>
        <w:outlineLvl w:val="6"/>
        <w:rPr>
          <w:rFonts w:cs="Arial"/>
          <w:b/>
          <w:sz w:val="18"/>
        </w:rPr>
      </w:pPr>
      <w:r w:rsidRPr="007A5B8C">
        <w:rPr>
          <w:rFonts w:cs="Arial"/>
          <w:b/>
          <w:sz w:val="18"/>
        </w:rPr>
        <w:t>78.30.11 Ostatní služby zajišťování lidských zdrojů v oblasti počítačů a telekomunikací</w:t>
      </w:r>
    </w:p>
    <w:p w:rsidR="007A5B8C" w:rsidRPr="007A5B8C" w:rsidRDefault="007A5B8C" w:rsidP="007A5B8C">
      <w:pPr>
        <w:keepNext/>
        <w:spacing w:after="0" w:line="240" w:lineRule="auto"/>
        <w:ind w:left="850"/>
        <w:rPr>
          <w:rFonts w:cs="Arial"/>
          <w:sz w:val="18"/>
        </w:rPr>
      </w:pPr>
      <w:r w:rsidRPr="007A5B8C">
        <w:rPr>
          <w:rFonts w:cs="Arial"/>
          <w:sz w:val="18"/>
        </w:rPr>
        <w:t>Z:</w:t>
      </w:r>
    </w:p>
    <w:p w:rsidR="007A5B8C" w:rsidRPr="007A5B8C" w:rsidRDefault="007A5B8C" w:rsidP="007A5B8C">
      <w:pPr>
        <w:keepNext/>
        <w:spacing w:after="0" w:line="240" w:lineRule="auto"/>
        <w:ind w:left="964" w:hanging="113"/>
        <w:rPr>
          <w:rFonts w:cs="Arial"/>
          <w:sz w:val="18"/>
        </w:rPr>
      </w:pPr>
      <w:r w:rsidRPr="007A5B8C">
        <w:rPr>
          <w:rFonts w:cs="Arial"/>
          <w:sz w:val="18"/>
        </w:rPr>
        <w:t>- služby pro zajištění a řízení pracovníků v oblasti počítačů a telekomunikací, jako jsou pracovníci pro IT a telekomunikační systémy, vývojáři softwaru, pracovníci na zpracování dat atd.</w:t>
      </w:r>
    </w:p>
    <w:p w:rsidR="007A5B8C" w:rsidRPr="007A5B8C" w:rsidRDefault="007A5B8C" w:rsidP="007A5B8C">
      <w:pPr>
        <w:keepNext/>
        <w:spacing w:after="0" w:line="240" w:lineRule="auto"/>
        <w:ind w:left="850"/>
        <w:jc w:val="both"/>
        <w:rPr>
          <w:rFonts w:cs="Arial"/>
          <w:sz w:val="18"/>
        </w:rPr>
      </w:pPr>
    </w:p>
    <w:p w:rsidR="007A5B8C" w:rsidRPr="007A5B8C" w:rsidRDefault="007A5B8C" w:rsidP="007A5B8C">
      <w:pPr>
        <w:keepNext/>
        <w:spacing w:after="120" w:line="240" w:lineRule="auto"/>
        <w:ind w:left="1389" w:hanging="822"/>
        <w:outlineLvl w:val="6"/>
        <w:rPr>
          <w:rFonts w:cs="Arial"/>
          <w:b/>
          <w:sz w:val="18"/>
        </w:rPr>
      </w:pPr>
      <w:r w:rsidRPr="007A5B8C">
        <w:rPr>
          <w:rFonts w:cs="Arial"/>
          <w:b/>
          <w:sz w:val="18"/>
        </w:rPr>
        <w:t>78.30.12 Ostatní služby zajišťování lidských zdrojů pro kancelářské práce</w:t>
      </w:r>
    </w:p>
    <w:p w:rsidR="007A5B8C" w:rsidRPr="007A5B8C" w:rsidRDefault="007A5B8C" w:rsidP="007A5B8C">
      <w:pPr>
        <w:keepNext/>
        <w:spacing w:after="0" w:line="240" w:lineRule="auto"/>
        <w:ind w:left="850"/>
        <w:rPr>
          <w:rFonts w:cs="Arial"/>
          <w:sz w:val="18"/>
        </w:rPr>
      </w:pPr>
      <w:r w:rsidRPr="007A5B8C">
        <w:rPr>
          <w:rFonts w:cs="Arial"/>
          <w:sz w:val="18"/>
        </w:rPr>
        <w:t>Z:</w:t>
      </w:r>
    </w:p>
    <w:p w:rsidR="007A5B8C" w:rsidRPr="007A5B8C" w:rsidRDefault="007A5B8C" w:rsidP="007A5B8C">
      <w:pPr>
        <w:keepNext/>
        <w:spacing w:after="0" w:line="240" w:lineRule="auto"/>
        <w:ind w:left="964" w:hanging="113"/>
        <w:rPr>
          <w:rFonts w:cs="Arial"/>
          <w:sz w:val="18"/>
        </w:rPr>
      </w:pPr>
      <w:r w:rsidRPr="007A5B8C">
        <w:rPr>
          <w:rFonts w:cs="Arial"/>
          <w:sz w:val="18"/>
        </w:rPr>
        <w:t>- služby pro zajištění a řízení pracovníků v oblasti administrativy, jako jsou sekretářky, úředníci, účetní, písařky atd.</w:t>
      </w:r>
    </w:p>
    <w:p w:rsidR="007A5B8C" w:rsidRPr="007A5B8C" w:rsidRDefault="007A5B8C" w:rsidP="007A5B8C">
      <w:pPr>
        <w:keepNext/>
        <w:spacing w:after="0" w:line="240" w:lineRule="auto"/>
        <w:ind w:left="850"/>
        <w:jc w:val="both"/>
        <w:rPr>
          <w:rFonts w:cs="Arial"/>
          <w:sz w:val="18"/>
        </w:rPr>
      </w:pPr>
    </w:p>
    <w:p w:rsidR="007A5B8C" w:rsidRPr="007A5B8C" w:rsidRDefault="007A5B8C" w:rsidP="007A5B8C">
      <w:pPr>
        <w:keepNext/>
        <w:spacing w:after="120" w:line="240" w:lineRule="auto"/>
        <w:ind w:left="1389" w:hanging="822"/>
        <w:outlineLvl w:val="6"/>
        <w:rPr>
          <w:rFonts w:cs="Arial"/>
          <w:b/>
          <w:sz w:val="18"/>
        </w:rPr>
      </w:pPr>
      <w:r w:rsidRPr="007A5B8C">
        <w:rPr>
          <w:rFonts w:cs="Arial"/>
          <w:b/>
          <w:sz w:val="18"/>
        </w:rPr>
        <w:t>78.30.13 Ostatní služby zajišťování lidských zdrojů v oblasti obchodu</w:t>
      </w:r>
    </w:p>
    <w:p w:rsidR="007A5B8C" w:rsidRPr="007A5B8C" w:rsidRDefault="007A5B8C" w:rsidP="007A5B8C">
      <w:pPr>
        <w:keepNext/>
        <w:spacing w:after="0" w:line="240" w:lineRule="auto"/>
        <w:ind w:left="850"/>
        <w:rPr>
          <w:rFonts w:cs="Arial"/>
          <w:sz w:val="18"/>
        </w:rPr>
      </w:pPr>
      <w:r w:rsidRPr="007A5B8C">
        <w:rPr>
          <w:rFonts w:cs="Arial"/>
          <w:sz w:val="18"/>
        </w:rPr>
        <w:t>Z:</w:t>
      </w:r>
    </w:p>
    <w:p w:rsidR="007A5B8C" w:rsidRPr="007A5B8C" w:rsidRDefault="007A5B8C" w:rsidP="007A5B8C">
      <w:pPr>
        <w:keepNext/>
        <w:spacing w:after="0" w:line="240" w:lineRule="auto"/>
        <w:ind w:left="964" w:hanging="113"/>
        <w:rPr>
          <w:rFonts w:cs="Arial"/>
          <w:sz w:val="18"/>
        </w:rPr>
      </w:pPr>
      <w:r w:rsidRPr="007A5B8C">
        <w:rPr>
          <w:rFonts w:cs="Arial"/>
          <w:sz w:val="18"/>
        </w:rPr>
        <w:t>- služby pro zajištění a řízení pracovníků v oblasti obchodu</w:t>
      </w:r>
    </w:p>
    <w:p w:rsidR="007A5B8C" w:rsidRPr="007A5B8C" w:rsidRDefault="007A5B8C" w:rsidP="007A5B8C">
      <w:pPr>
        <w:keepNext/>
        <w:spacing w:after="120" w:line="240" w:lineRule="auto"/>
        <w:ind w:left="1389" w:hanging="822"/>
        <w:outlineLvl w:val="6"/>
        <w:rPr>
          <w:rFonts w:cs="Arial"/>
          <w:b/>
          <w:sz w:val="18"/>
        </w:rPr>
      </w:pPr>
      <w:r w:rsidRPr="007A5B8C">
        <w:rPr>
          <w:rFonts w:cs="Arial"/>
          <w:sz w:val="18"/>
        </w:rPr>
        <w:br w:type="column"/>
      </w:r>
      <w:r w:rsidRPr="007A5B8C">
        <w:rPr>
          <w:rFonts w:cs="Arial"/>
          <w:b/>
          <w:sz w:val="18"/>
        </w:rPr>
        <w:lastRenderedPageBreak/>
        <w:t>78.30.14 Ostatní služby zajišťování lidských zdrojů v oblasti dopravy, skladování, logistiky nebo pro dělnické práce</w:t>
      </w:r>
    </w:p>
    <w:p w:rsidR="007A5B8C" w:rsidRPr="007A5B8C" w:rsidRDefault="007A5B8C" w:rsidP="007A5B8C">
      <w:pPr>
        <w:keepNext/>
        <w:spacing w:after="0" w:line="240" w:lineRule="auto"/>
        <w:ind w:left="850"/>
        <w:rPr>
          <w:rFonts w:cs="Arial"/>
          <w:sz w:val="18"/>
        </w:rPr>
      </w:pPr>
      <w:r w:rsidRPr="007A5B8C">
        <w:rPr>
          <w:rFonts w:cs="Arial"/>
          <w:sz w:val="18"/>
        </w:rPr>
        <w:t>Z:</w:t>
      </w:r>
    </w:p>
    <w:p w:rsidR="007A5B8C" w:rsidRPr="007A5B8C" w:rsidRDefault="007A5B8C" w:rsidP="007A5B8C">
      <w:pPr>
        <w:keepNext/>
        <w:spacing w:after="0" w:line="240" w:lineRule="auto"/>
        <w:ind w:left="964" w:hanging="113"/>
        <w:rPr>
          <w:rFonts w:cs="Arial"/>
          <w:sz w:val="18"/>
        </w:rPr>
      </w:pPr>
      <w:r w:rsidRPr="007A5B8C">
        <w:rPr>
          <w:rFonts w:cs="Arial"/>
          <w:sz w:val="18"/>
        </w:rPr>
        <w:t>- služby pro zajištění a řízení pracovníků v oblasti dopravy, skladování, logistiky nebo průmyslu, jako jsou stavební dělníci, údržbáři, řidiči, strojníci, montážní pracovníci, pomocní dělníci, stěhováci, přepravní dělníci atd.</w:t>
      </w:r>
    </w:p>
    <w:p w:rsidR="007A5B8C" w:rsidRPr="007A5B8C" w:rsidRDefault="007A5B8C" w:rsidP="007A5B8C">
      <w:pPr>
        <w:keepNext/>
        <w:spacing w:after="0" w:line="240" w:lineRule="auto"/>
        <w:ind w:left="850"/>
        <w:jc w:val="both"/>
        <w:rPr>
          <w:rFonts w:cs="Arial"/>
          <w:sz w:val="18"/>
        </w:rPr>
      </w:pPr>
    </w:p>
    <w:p w:rsidR="007A5B8C" w:rsidRPr="007A5B8C" w:rsidRDefault="007A5B8C" w:rsidP="007A5B8C">
      <w:pPr>
        <w:keepNext/>
        <w:spacing w:after="120" w:line="240" w:lineRule="auto"/>
        <w:ind w:left="1389" w:hanging="822"/>
        <w:outlineLvl w:val="6"/>
        <w:rPr>
          <w:rFonts w:cs="Arial"/>
          <w:b/>
          <w:sz w:val="18"/>
        </w:rPr>
      </w:pPr>
      <w:r w:rsidRPr="007A5B8C">
        <w:rPr>
          <w:rFonts w:cs="Arial"/>
          <w:b/>
          <w:sz w:val="18"/>
        </w:rPr>
        <w:t>78.30.15 Ostatní služby zajišťování lidských zdrojů pro hotely a restaurace</w:t>
      </w:r>
    </w:p>
    <w:p w:rsidR="007A5B8C" w:rsidRPr="007A5B8C" w:rsidRDefault="007A5B8C" w:rsidP="007A5B8C">
      <w:pPr>
        <w:keepNext/>
        <w:spacing w:after="0" w:line="240" w:lineRule="auto"/>
        <w:ind w:left="850"/>
        <w:rPr>
          <w:rFonts w:cs="Arial"/>
          <w:sz w:val="18"/>
        </w:rPr>
      </w:pPr>
      <w:r w:rsidRPr="007A5B8C">
        <w:rPr>
          <w:rFonts w:cs="Arial"/>
          <w:sz w:val="18"/>
        </w:rPr>
        <w:t>Z:</w:t>
      </w:r>
    </w:p>
    <w:p w:rsidR="007A5B8C" w:rsidRPr="007A5B8C" w:rsidRDefault="007A5B8C" w:rsidP="007A5B8C">
      <w:pPr>
        <w:keepNext/>
        <w:spacing w:after="0" w:line="240" w:lineRule="auto"/>
        <w:ind w:left="964" w:hanging="113"/>
        <w:rPr>
          <w:rFonts w:cs="Arial"/>
          <w:sz w:val="18"/>
        </w:rPr>
      </w:pPr>
      <w:r w:rsidRPr="007A5B8C">
        <w:rPr>
          <w:rFonts w:cs="Arial"/>
          <w:sz w:val="18"/>
        </w:rPr>
        <w:t>- služby pro zajištění a řízení pracovníků pro hotely a restaurace, jako jsou kuchaři, číšníci, recepční atd.</w:t>
      </w:r>
    </w:p>
    <w:p w:rsidR="007A5B8C" w:rsidRPr="007A5B8C" w:rsidRDefault="007A5B8C" w:rsidP="007A5B8C">
      <w:pPr>
        <w:keepNext/>
        <w:spacing w:after="0" w:line="240" w:lineRule="auto"/>
        <w:ind w:left="850"/>
        <w:jc w:val="both"/>
        <w:rPr>
          <w:rFonts w:cs="Arial"/>
          <w:sz w:val="18"/>
        </w:rPr>
      </w:pPr>
    </w:p>
    <w:p w:rsidR="007A5B8C" w:rsidRPr="007A5B8C" w:rsidRDefault="007A5B8C" w:rsidP="007A5B8C">
      <w:pPr>
        <w:keepNext/>
        <w:spacing w:after="120" w:line="240" w:lineRule="auto"/>
        <w:ind w:left="1389" w:hanging="822"/>
        <w:outlineLvl w:val="6"/>
        <w:rPr>
          <w:rFonts w:cs="Arial"/>
          <w:b/>
          <w:sz w:val="18"/>
        </w:rPr>
      </w:pPr>
      <w:r w:rsidRPr="007A5B8C">
        <w:rPr>
          <w:rFonts w:cs="Arial"/>
          <w:b/>
          <w:sz w:val="18"/>
        </w:rPr>
        <w:t>78.30.16 Ostatní služby zajišťování lidských zdrojů v oblasti zdravotnictví</w:t>
      </w:r>
    </w:p>
    <w:p w:rsidR="007A5B8C" w:rsidRPr="007A5B8C" w:rsidRDefault="007A5B8C" w:rsidP="007A5B8C">
      <w:pPr>
        <w:keepNext/>
        <w:spacing w:after="120" w:line="240" w:lineRule="auto"/>
        <w:ind w:left="1389" w:hanging="822"/>
        <w:outlineLvl w:val="6"/>
        <w:rPr>
          <w:rFonts w:cs="Arial"/>
          <w:b/>
          <w:sz w:val="18"/>
        </w:rPr>
      </w:pPr>
      <w:r w:rsidRPr="007A5B8C">
        <w:rPr>
          <w:rFonts w:cs="Arial"/>
          <w:b/>
          <w:sz w:val="18"/>
        </w:rPr>
        <w:t>78.30.19 Ostatní služby zajišťování lidských zdrojů j. n.</w:t>
      </w:r>
    </w:p>
    <w:p w:rsidR="007A5B8C" w:rsidRPr="007A5B8C" w:rsidRDefault="007A5B8C" w:rsidP="007A5B8C">
      <w:pPr>
        <w:keepNext/>
        <w:spacing w:after="0" w:line="240" w:lineRule="auto"/>
        <w:ind w:left="850"/>
        <w:rPr>
          <w:rFonts w:cs="Arial"/>
          <w:sz w:val="18"/>
        </w:rPr>
      </w:pPr>
      <w:r w:rsidRPr="007A5B8C">
        <w:rPr>
          <w:rFonts w:cs="Arial"/>
          <w:sz w:val="18"/>
        </w:rPr>
        <w:t>Z:</w:t>
      </w:r>
    </w:p>
    <w:p w:rsidR="007A5B8C" w:rsidRPr="007A5B8C" w:rsidRDefault="007A5B8C" w:rsidP="007A5B8C">
      <w:pPr>
        <w:keepNext/>
        <w:spacing w:after="0" w:line="240" w:lineRule="auto"/>
        <w:ind w:left="964" w:hanging="113"/>
        <w:rPr>
          <w:rFonts w:cs="Arial"/>
          <w:sz w:val="18"/>
        </w:rPr>
      </w:pPr>
      <w:r w:rsidRPr="007A5B8C">
        <w:rPr>
          <w:rFonts w:cs="Arial"/>
          <w:sz w:val="18"/>
        </w:rPr>
        <w:t>- služby pro zajištění a řízení ostatních pracovníků, např. učitelů, vedoucích a jiných pracovníků j. n.</w:t>
      </w:r>
    </w:p>
    <w:p w:rsidR="007A5B8C" w:rsidRPr="007A5B8C" w:rsidRDefault="007A5B8C" w:rsidP="007A5B8C">
      <w:pPr>
        <w:keepNext/>
        <w:spacing w:after="0" w:line="240" w:lineRule="auto"/>
        <w:ind w:left="850"/>
        <w:jc w:val="both"/>
        <w:rPr>
          <w:rFonts w:cs="Arial"/>
          <w:sz w:val="18"/>
        </w:rPr>
      </w:pPr>
    </w:p>
    <w:p w:rsidR="007A5B8C" w:rsidRPr="007A5B8C" w:rsidRDefault="007A5B8C" w:rsidP="007A5B8C">
      <w:pPr>
        <w:keepNext/>
        <w:spacing w:after="200" w:line="240" w:lineRule="auto"/>
        <w:ind w:left="425" w:hanging="425"/>
        <w:outlineLvl w:val="2"/>
        <w:rPr>
          <w:rFonts w:cs="Arial"/>
          <w:b/>
          <w:bCs/>
          <w:i/>
          <w:sz w:val="28"/>
          <w:szCs w:val="26"/>
        </w:rPr>
      </w:pPr>
      <w:r w:rsidRPr="007A5B8C">
        <w:rPr>
          <w:rFonts w:cs="Arial"/>
          <w:b/>
          <w:bCs/>
          <w:i/>
          <w:sz w:val="28"/>
          <w:szCs w:val="26"/>
        </w:rPr>
        <w:br w:type="column"/>
      </w:r>
      <w:r w:rsidRPr="007A5B8C">
        <w:rPr>
          <w:rFonts w:cs="Arial"/>
          <w:b/>
          <w:bCs/>
          <w:i/>
          <w:sz w:val="28"/>
          <w:szCs w:val="26"/>
        </w:rPr>
        <w:lastRenderedPageBreak/>
        <w:t>79 Služby cestovních agentur a kanceláří a jiné rezervační a související služby</w:t>
      </w:r>
    </w:p>
    <w:p w:rsidR="007A5B8C" w:rsidRPr="007A5B8C" w:rsidRDefault="007A5B8C" w:rsidP="007A5B8C">
      <w:pPr>
        <w:keepNext/>
        <w:spacing w:before="240" w:after="300" w:line="240" w:lineRule="auto"/>
        <w:ind w:left="539" w:hanging="539"/>
        <w:outlineLvl w:val="3"/>
        <w:rPr>
          <w:rFonts w:cs="Arial"/>
          <w:b/>
          <w:bCs/>
          <w:sz w:val="24"/>
          <w:szCs w:val="28"/>
        </w:rPr>
      </w:pPr>
      <w:r w:rsidRPr="007A5B8C">
        <w:rPr>
          <w:rFonts w:cs="Arial"/>
          <w:b/>
          <w:bCs/>
          <w:sz w:val="24"/>
          <w:szCs w:val="28"/>
        </w:rPr>
        <w:t>79.1 Služby cestovních agentur a kanceláří</w:t>
      </w:r>
    </w:p>
    <w:p w:rsidR="007A5B8C" w:rsidRPr="007A5B8C" w:rsidRDefault="007A5B8C" w:rsidP="007A5B8C">
      <w:pPr>
        <w:keepNext/>
        <w:spacing w:before="120" w:after="300" w:line="240" w:lineRule="auto"/>
        <w:ind w:left="624" w:hanging="624"/>
        <w:outlineLvl w:val="4"/>
        <w:rPr>
          <w:rFonts w:cs="Arial"/>
          <w:b/>
          <w:bCs/>
          <w:iCs/>
          <w:sz w:val="22"/>
          <w:szCs w:val="26"/>
        </w:rPr>
      </w:pPr>
      <w:r w:rsidRPr="007A5B8C">
        <w:rPr>
          <w:rFonts w:cs="Arial"/>
          <w:b/>
          <w:bCs/>
          <w:iCs/>
          <w:sz w:val="22"/>
          <w:szCs w:val="26"/>
        </w:rPr>
        <w:t>79.11 Služby cestovních agentur</w:t>
      </w:r>
    </w:p>
    <w:p w:rsidR="007A5B8C" w:rsidRPr="007A5B8C" w:rsidRDefault="007A5B8C" w:rsidP="007A5B8C">
      <w:pPr>
        <w:keepNext/>
        <w:spacing w:after="120" w:line="240" w:lineRule="auto"/>
        <w:ind w:left="993" w:hanging="709"/>
        <w:outlineLvl w:val="5"/>
        <w:rPr>
          <w:rFonts w:cs="Arial"/>
          <w:b/>
          <w:bCs/>
          <w:szCs w:val="22"/>
        </w:rPr>
      </w:pPr>
      <w:r w:rsidRPr="007A5B8C">
        <w:rPr>
          <w:rFonts w:cs="Arial"/>
          <w:b/>
          <w:bCs/>
          <w:szCs w:val="22"/>
        </w:rPr>
        <w:t>79.11.1 Služby cestovních agentur související s rezervacemi v přepravě</w:t>
      </w:r>
    </w:p>
    <w:p w:rsidR="007A5B8C" w:rsidRPr="007A5B8C" w:rsidRDefault="007A5B8C" w:rsidP="007A5B8C">
      <w:pPr>
        <w:keepNext/>
        <w:spacing w:after="0" w:line="240" w:lineRule="auto"/>
        <w:ind w:left="850"/>
        <w:rPr>
          <w:rFonts w:cs="Arial"/>
          <w:sz w:val="18"/>
        </w:rPr>
      </w:pPr>
      <w:r w:rsidRPr="007A5B8C">
        <w:rPr>
          <w:rFonts w:cs="Arial"/>
          <w:sz w:val="18"/>
        </w:rPr>
        <w:t>Z:</w:t>
      </w:r>
    </w:p>
    <w:p w:rsidR="007A5B8C" w:rsidRPr="007A5B8C" w:rsidRDefault="007A5B8C" w:rsidP="007A5B8C">
      <w:pPr>
        <w:keepNext/>
        <w:spacing w:after="120" w:line="240" w:lineRule="auto"/>
        <w:ind w:left="964" w:hanging="113"/>
        <w:rPr>
          <w:rFonts w:cs="Arial"/>
          <w:sz w:val="18"/>
        </w:rPr>
      </w:pPr>
      <w:r w:rsidRPr="007A5B8C">
        <w:rPr>
          <w:rFonts w:cs="Arial"/>
          <w:sz w:val="18"/>
        </w:rPr>
        <w:t>- služby týkající se prodeje přepravních a příbuzných služeb</w:t>
      </w:r>
    </w:p>
    <w:p w:rsidR="007A5B8C" w:rsidRPr="007A5B8C" w:rsidRDefault="007A5B8C" w:rsidP="007A5B8C">
      <w:pPr>
        <w:keepNext/>
        <w:spacing w:after="0" w:line="240" w:lineRule="auto"/>
        <w:ind w:left="850"/>
        <w:rPr>
          <w:rFonts w:cs="Arial"/>
          <w:sz w:val="18"/>
        </w:rPr>
      </w:pPr>
      <w:r w:rsidRPr="007A5B8C">
        <w:rPr>
          <w:rFonts w:cs="Arial"/>
          <w:sz w:val="18"/>
        </w:rPr>
        <w:t>Tyto služby zahrnují zjištění požadavků klienta, navržení alternativ, pomoc při klientově výběru a můžou zahrnovat i vydávání jízdenek jménem poskytovatele služby. Jsou často poskytované osobně, po telefonu nebo přes internet. Jsou zahrnuty i příslušné služby opětovného prodeje. Rezervace mohou být pro vnitrostátní i mezinárodní přepravu.</w:t>
      </w:r>
    </w:p>
    <w:p w:rsidR="007A5B8C" w:rsidRPr="007A5B8C" w:rsidRDefault="007A5B8C" w:rsidP="007A5B8C">
      <w:pPr>
        <w:keepNext/>
        <w:spacing w:after="0" w:line="240" w:lineRule="auto"/>
        <w:ind w:left="850"/>
        <w:jc w:val="both"/>
        <w:rPr>
          <w:rFonts w:cs="Arial"/>
          <w:sz w:val="18"/>
        </w:rPr>
      </w:pPr>
    </w:p>
    <w:p w:rsidR="007A5B8C" w:rsidRPr="007A5B8C" w:rsidRDefault="007A5B8C" w:rsidP="007A5B8C">
      <w:pPr>
        <w:keepNext/>
        <w:spacing w:after="120" w:line="240" w:lineRule="auto"/>
        <w:ind w:left="1389" w:hanging="822"/>
        <w:outlineLvl w:val="6"/>
        <w:rPr>
          <w:rFonts w:cs="Arial"/>
          <w:b/>
          <w:sz w:val="18"/>
        </w:rPr>
      </w:pPr>
      <w:r w:rsidRPr="007A5B8C">
        <w:rPr>
          <w:rFonts w:cs="Arial"/>
          <w:b/>
          <w:sz w:val="18"/>
        </w:rPr>
        <w:t>79.11.11 Rezervační služby v oblasti letecké dopravy</w:t>
      </w:r>
    </w:p>
    <w:p w:rsidR="007A5B8C" w:rsidRPr="007A5B8C" w:rsidRDefault="007A5B8C" w:rsidP="007A5B8C">
      <w:pPr>
        <w:keepNext/>
        <w:spacing w:after="0" w:line="240" w:lineRule="auto"/>
        <w:ind w:left="850"/>
        <w:rPr>
          <w:rFonts w:cs="Arial"/>
          <w:sz w:val="18"/>
        </w:rPr>
      </w:pPr>
      <w:r w:rsidRPr="007A5B8C">
        <w:rPr>
          <w:rFonts w:cs="Arial"/>
          <w:sz w:val="18"/>
        </w:rPr>
        <w:t>Z:</w:t>
      </w:r>
    </w:p>
    <w:p w:rsidR="007A5B8C" w:rsidRPr="007A5B8C" w:rsidRDefault="007A5B8C" w:rsidP="007A5B8C">
      <w:pPr>
        <w:keepNext/>
        <w:spacing w:after="120" w:line="240" w:lineRule="auto"/>
        <w:ind w:left="964" w:hanging="113"/>
        <w:rPr>
          <w:rFonts w:cs="Arial"/>
          <w:sz w:val="18"/>
        </w:rPr>
      </w:pPr>
      <w:r w:rsidRPr="007A5B8C">
        <w:rPr>
          <w:rFonts w:cs="Arial"/>
          <w:sz w:val="18"/>
        </w:rPr>
        <w:t>- zajišťování rezervací letenek pro klienty</w:t>
      </w:r>
    </w:p>
    <w:p w:rsidR="007A5B8C" w:rsidRPr="007A5B8C" w:rsidRDefault="007A5B8C" w:rsidP="007A5B8C">
      <w:pPr>
        <w:keepNext/>
        <w:spacing w:after="0" w:line="240" w:lineRule="auto"/>
        <w:ind w:left="850"/>
        <w:rPr>
          <w:rFonts w:cs="Arial"/>
          <w:sz w:val="18"/>
        </w:rPr>
      </w:pPr>
      <w:r w:rsidRPr="007A5B8C">
        <w:rPr>
          <w:rFonts w:cs="Arial"/>
          <w:sz w:val="18"/>
        </w:rPr>
        <w:t>Tyto služby zahrnují zjištění požadavků klienta, navržení alternativ, pomoc při klientově výběru a můžou zahrnovat i vydávání letenek jménem poskytovatele služby. Jsou často poskytované osobně, po telefonu nebo přes internet. Jsou zahrnuty i příslušné služby opětovného prodeje. Rezervace mohou být pro vnitrostátní i mezinárodní přepravu.</w:t>
      </w:r>
    </w:p>
    <w:p w:rsidR="007A5B8C" w:rsidRPr="007A5B8C" w:rsidRDefault="007A5B8C" w:rsidP="007A5B8C">
      <w:pPr>
        <w:keepNext/>
        <w:spacing w:after="0" w:line="240" w:lineRule="auto"/>
        <w:ind w:left="850"/>
        <w:jc w:val="both"/>
        <w:rPr>
          <w:rFonts w:cs="Arial"/>
          <w:sz w:val="18"/>
        </w:rPr>
      </w:pPr>
    </w:p>
    <w:p w:rsidR="007A5B8C" w:rsidRPr="007A5B8C" w:rsidRDefault="007A5B8C" w:rsidP="007A5B8C">
      <w:pPr>
        <w:keepNext/>
        <w:spacing w:after="120" w:line="240" w:lineRule="auto"/>
        <w:ind w:left="1389" w:hanging="822"/>
        <w:outlineLvl w:val="6"/>
        <w:rPr>
          <w:rFonts w:cs="Arial"/>
          <w:b/>
          <w:sz w:val="18"/>
        </w:rPr>
      </w:pPr>
      <w:r w:rsidRPr="007A5B8C">
        <w:rPr>
          <w:rFonts w:cs="Arial"/>
          <w:b/>
          <w:sz w:val="18"/>
        </w:rPr>
        <w:t>79.11.12 Rezervační služby v oblasti železniční dopravy</w:t>
      </w:r>
    </w:p>
    <w:p w:rsidR="007A5B8C" w:rsidRPr="007A5B8C" w:rsidRDefault="007A5B8C" w:rsidP="007A5B8C">
      <w:pPr>
        <w:keepNext/>
        <w:spacing w:after="0" w:line="240" w:lineRule="auto"/>
        <w:ind w:left="850"/>
        <w:rPr>
          <w:rFonts w:cs="Arial"/>
          <w:sz w:val="18"/>
        </w:rPr>
      </w:pPr>
      <w:r w:rsidRPr="007A5B8C">
        <w:rPr>
          <w:rFonts w:cs="Arial"/>
          <w:sz w:val="18"/>
        </w:rPr>
        <w:t>Z:</w:t>
      </w:r>
    </w:p>
    <w:p w:rsidR="007A5B8C" w:rsidRPr="007A5B8C" w:rsidRDefault="007A5B8C" w:rsidP="007A5B8C">
      <w:pPr>
        <w:keepNext/>
        <w:spacing w:after="120" w:line="240" w:lineRule="auto"/>
        <w:ind w:left="964" w:hanging="113"/>
        <w:rPr>
          <w:rFonts w:cs="Arial"/>
          <w:sz w:val="18"/>
        </w:rPr>
      </w:pPr>
      <w:r w:rsidRPr="007A5B8C">
        <w:rPr>
          <w:rFonts w:cs="Arial"/>
          <w:sz w:val="18"/>
        </w:rPr>
        <w:t>- zajišťování místenek pro železniční přepravu</w:t>
      </w:r>
    </w:p>
    <w:p w:rsidR="007A5B8C" w:rsidRPr="007A5B8C" w:rsidRDefault="007A5B8C" w:rsidP="007A5B8C">
      <w:pPr>
        <w:keepNext/>
        <w:spacing w:after="0" w:line="240" w:lineRule="auto"/>
        <w:ind w:left="850"/>
        <w:rPr>
          <w:rFonts w:cs="Arial"/>
          <w:sz w:val="18"/>
        </w:rPr>
      </w:pPr>
      <w:r w:rsidRPr="007A5B8C">
        <w:rPr>
          <w:rFonts w:cs="Arial"/>
          <w:sz w:val="18"/>
        </w:rPr>
        <w:t>Tyto služby zahrnují zjištění požadavků klienta, navržení alternativ, pomoc při klientově výběru a můžou zahrnovat i vydávání železničních jízdenek jménem poskytovatele služby. Jsou často poskytované osobně, po telefonu nebo přes internet. Jsou zahrnuty i příslušné služby opětovného prodeje. Rezervace mohou být pro vnitrostátní i mezinárodní přepravu.</w:t>
      </w:r>
    </w:p>
    <w:p w:rsidR="007A5B8C" w:rsidRPr="007A5B8C" w:rsidRDefault="007A5B8C" w:rsidP="007A5B8C">
      <w:pPr>
        <w:keepNext/>
        <w:spacing w:after="0" w:line="240" w:lineRule="auto"/>
        <w:ind w:left="850"/>
        <w:jc w:val="both"/>
        <w:rPr>
          <w:rFonts w:cs="Arial"/>
          <w:sz w:val="18"/>
        </w:rPr>
      </w:pPr>
    </w:p>
    <w:p w:rsidR="007A5B8C" w:rsidRPr="007A5B8C" w:rsidRDefault="007A5B8C" w:rsidP="007A5B8C">
      <w:pPr>
        <w:keepNext/>
        <w:spacing w:after="120" w:line="240" w:lineRule="auto"/>
        <w:ind w:left="1389" w:hanging="822"/>
        <w:outlineLvl w:val="6"/>
        <w:rPr>
          <w:rFonts w:cs="Arial"/>
          <w:b/>
          <w:sz w:val="18"/>
        </w:rPr>
      </w:pPr>
      <w:r w:rsidRPr="007A5B8C">
        <w:rPr>
          <w:rFonts w:cs="Arial"/>
          <w:b/>
          <w:sz w:val="18"/>
        </w:rPr>
        <w:t>79.11.13 Rezervační služby v oblasti autobusové dopravy</w:t>
      </w:r>
    </w:p>
    <w:p w:rsidR="007A5B8C" w:rsidRPr="007A5B8C" w:rsidRDefault="007A5B8C" w:rsidP="007A5B8C">
      <w:pPr>
        <w:keepNext/>
        <w:spacing w:after="0" w:line="240" w:lineRule="auto"/>
        <w:ind w:left="850"/>
        <w:rPr>
          <w:rFonts w:cs="Arial"/>
          <w:sz w:val="18"/>
        </w:rPr>
      </w:pPr>
      <w:r w:rsidRPr="007A5B8C">
        <w:rPr>
          <w:rFonts w:cs="Arial"/>
          <w:sz w:val="18"/>
        </w:rPr>
        <w:t>Z:</w:t>
      </w:r>
    </w:p>
    <w:p w:rsidR="007A5B8C" w:rsidRPr="007A5B8C" w:rsidRDefault="007A5B8C" w:rsidP="007A5B8C">
      <w:pPr>
        <w:keepNext/>
        <w:spacing w:after="120" w:line="240" w:lineRule="auto"/>
        <w:ind w:left="964" w:hanging="113"/>
        <w:rPr>
          <w:rFonts w:cs="Arial"/>
          <w:sz w:val="18"/>
        </w:rPr>
      </w:pPr>
      <w:r w:rsidRPr="007A5B8C">
        <w:rPr>
          <w:rFonts w:cs="Arial"/>
          <w:sz w:val="18"/>
        </w:rPr>
        <w:t>- zajišťování rezervací pro autobusovou přepravu</w:t>
      </w:r>
    </w:p>
    <w:p w:rsidR="007A5B8C" w:rsidRPr="007A5B8C" w:rsidRDefault="007A5B8C" w:rsidP="007A5B8C">
      <w:pPr>
        <w:keepNext/>
        <w:spacing w:after="0" w:line="240" w:lineRule="auto"/>
        <w:ind w:left="850"/>
        <w:rPr>
          <w:rFonts w:cs="Arial"/>
          <w:sz w:val="18"/>
        </w:rPr>
      </w:pPr>
      <w:r w:rsidRPr="007A5B8C">
        <w:rPr>
          <w:rFonts w:cs="Arial"/>
          <w:sz w:val="18"/>
        </w:rPr>
        <w:t>Tyto služby zahrnují zjištění požadavků klienta, navržení alternativ, pomoc při klientově výběru a můžou zahrnovat i vydávání autobusových jízdenek jménem poskytovatele služby. Jsou často poskytované osobně, po telefonu nebo přes internet. Jsou zahrnuty i příslušné služby opětovného prodeje. Rezervace mohou být pro vnitrostátní i mezinárodní přepravu.</w:t>
      </w:r>
    </w:p>
    <w:p w:rsidR="007A5B8C" w:rsidRPr="007A5B8C" w:rsidRDefault="007A5B8C" w:rsidP="007A5B8C">
      <w:pPr>
        <w:keepNext/>
        <w:spacing w:after="0" w:line="240" w:lineRule="auto"/>
        <w:ind w:left="850"/>
        <w:jc w:val="both"/>
        <w:rPr>
          <w:rFonts w:cs="Arial"/>
          <w:sz w:val="18"/>
        </w:rPr>
      </w:pPr>
    </w:p>
    <w:p w:rsidR="007A5B8C" w:rsidRPr="007A5B8C" w:rsidRDefault="007A5B8C" w:rsidP="007A5B8C">
      <w:pPr>
        <w:keepNext/>
        <w:spacing w:after="120" w:line="240" w:lineRule="auto"/>
        <w:ind w:left="1389" w:hanging="822"/>
        <w:outlineLvl w:val="6"/>
        <w:rPr>
          <w:rFonts w:cs="Arial"/>
          <w:b/>
          <w:sz w:val="18"/>
        </w:rPr>
      </w:pPr>
      <w:r w:rsidRPr="007A5B8C">
        <w:rPr>
          <w:rFonts w:cs="Arial"/>
          <w:b/>
          <w:sz w:val="18"/>
        </w:rPr>
        <w:t>79.11.14 Rezervační služby v oblasti pronájmu vozidel</w:t>
      </w:r>
    </w:p>
    <w:p w:rsidR="007A5B8C" w:rsidRPr="007A5B8C" w:rsidRDefault="007A5B8C" w:rsidP="007A5B8C">
      <w:pPr>
        <w:keepNext/>
        <w:spacing w:after="0" w:line="240" w:lineRule="auto"/>
        <w:ind w:left="850"/>
        <w:rPr>
          <w:rFonts w:cs="Arial"/>
          <w:sz w:val="18"/>
        </w:rPr>
      </w:pPr>
      <w:r w:rsidRPr="007A5B8C">
        <w:rPr>
          <w:rFonts w:cs="Arial"/>
          <w:sz w:val="18"/>
        </w:rPr>
        <w:t>Z:</w:t>
      </w:r>
    </w:p>
    <w:p w:rsidR="007A5B8C" w:rsidRPr="007A5B8C" w:rsidRDefault="007A5B8C" w:rsidP="007A5B8C">
      <w:pPr>
        <w:keepNext/>
        <w:spacing w:after="120" w:line="240" w:lineRule="auto"/>
        <w:ind w:left="964" w:hanging="113"/>
        <w:rPr>
          <w:rFonts w:cs="Arial"/>
          <w:sz w:val="18"/>
        </w:rPr>
      </w:pPr>
      <w:r w:rsidRPr="007A5B8C">
        <w:rPr>
          <w:rFonts w:cs="Arial"/>
          <w:sz w:val="18"/>
        </w:rPr>
        <w:t>- zajišťování rezervací v oblasti pronájmu automobilů</w:t>
      </w:r>
    </w:p>
    <w:p w:rsidR="007A5B8C" w:rsidRPr="007A5B8C" w:rsidRDefault="007A5B8C" w:rsidP="007A5B8C">
      <w:pPr>
        <w:keepNext/>
        <w:spacing w:after="0" w:line="240" w:lineRule="auto"/>
        <w:ind w:left="850"/>
        <w:rPr>
          <w:rFonts w:cs="Arial"/>
          <w:sz w:val="18"/>
        </w:rPr>
      </w:pPr>
      <w:r w:rsidRPr="007A5B8C">
        <w:rPr>
          <w:rFonts w:cs="Arial"/>
          <w:sz w:val="18"/>
        </w:rPr>
        <w:t>Tyto služby zahrnují zjištění požadavků klienta, navržení alternativ, pomoc při klientově výběru. Jsou často poskytované osobně, po telefonu nebo přes internet. Jsou zahrnuty i příslušné služby opětovného prodeje. Rezervace mohou být pro vnitrostátní i mezinárodní přepravu.</w:t>
      </w:r>
    </w:p>
    <w:p w:rsidR="007A5B8C" w:rsidRPr="007A5B8C" w:rsidRDefault="007A5B8C" w:rsidP="007A5B8C">
      <w:pPr>
        <w:keepNext/>
        <w:spacing w:after="0" w:line="240" w:lineRule="auto"/>
        <w:ind w:left="850"/>
        <w:jc w:val="both"/>
        <w:rPr>
          <w:rFonts w:cs="Arial"/>
          <w:sz w:val="18"/>
        </w:rPr>
      </w:pPr>
    </w:p>
    <w:p w:rsidR="007A5B8C" w:rsidRPr="007A5B8C" w:rsidRDefault="007A5B8C" w:rsidP="007A5B8C">
      <w:pPr>
        <w:keepNext/>
        <w:spacing w:after="120" w:line="240" w:lineRule="auto"/>
        <w:ind w:left="1389" w:hanging="822"/>
        <w:outlineLvl w:val="6"/>
        <w:rPr>
          <w:rFonts w:cs="Arial"/>
          <w:b/>
          <w:sz w:val="18"/>
        </w:rPr>
      </w:pPr>
      <w:r w:rsidRPr="007A5B8C">
        <w:rPr>
          <w:rFonts w:cs="Arial"/>
          <w:b/>
          <w:sz w:val="18"/>
        </w:rPr>
        <w:t>79.11.19 Ostatní služby cestovních agentur související s rezervacemi v přepravě</w:t>
      </w:r>
    </w:p>
    <w:p w:rsidR="007A5B8C" w:rsidRPr="007A5B8C" w:rsidRDefault="007A5B8C" w:rsidP="007A5B8C">
      <w:pPr>
        <w:keepNext/>
        <w:spacing w:after="0" w:line="240" w:lineRule="auto"/>
        <w:ind w:left="850"/>
        <w:rPr>
          <w:rFonts w:cs="Arial"/>
          <w:sz w:val="18"/>
        </w:rPr>
      </w:pPr>
      <w:r w:rsidRPr="007A5B8C">
        <w:rPr>
          <w:rFonts w:cs="Arial"/>
          <w:sz w:val="18"/>
        </w:rPr>
        <w:t>Z:</w:t>
      </w:r>
    </w:p>
    <w:p w:rsidR="007A5B8C" w:rsidRPr="007A5B8C" w:rsidRDefault="007A5B8C" w:rsidP="007A5B8C">
      <w:pPr>
        <w:keepNext/>
        <w:spacing w:after="0" w:line="240" w:lineRule="auto"/>
        <w:ind w:left="850"/>
        <w:rPr>
          <w:rFonts w:cs="Arial"/>
          <w:sz w:val="18"/>
        </w:rPr>
      </w:pPr>
      <w:r w:rsidRPr="007A5B8C">
        <w:rPr>
          <w:rFonts w:cs="Arial"/>
          <w:sz w:val="18"/>
        </w:rPr>
        <w:t>- zajišťování rezervací a jiných služeb j. n., např.:</w:t>
      </w:r>
    </w:p>
    <w:p w:rsidR="007A5B8C" w:rsidRPr="007A5B8C" w:rsidRDefault="007A5B8C" w:rsidP="007A5B8C">
      <w:pPr>
        <w:keepNext/>
        <w:spacing w:after="0" w:line="240" w:lineRule="auto"/>
        <w:ind w:left="1247" w:hanging="113"/>
        <w:rPr>
          <w:rFonts w:cs="Arial"/>
          <w:sz w:val="18"/>
        </w:rPr>
      </w:pPr>
      <w:r w:rsidRPr="007A5B8C">
        <w:rPr>
          <w:rFonts w:cs="Arial"/>
          <w:sz w:val="18"/>
        </w:rPr>
        <w:t>• rezervací pro trajekty</w:t>
      </w:r>
    </w:p>
    <w:p w:rsidR="007A5B8C" w:rsidRPr="007A5B8C" w:rsidRDefault="007A5B8C" w:rsidP="007A5B8C">
      <w:pPr>
        <w:keepNext/>
        <w:spacing w:after="0" w:line="240" w:lineRule="auto"/>
        <w:ind w:left="1247" w:hanging="113"/>
        <w:rPr>
          <w:rFonts w:cs="Arial"/>
          <w:sz w:val="18"/>
        </w:rPr>
      </w:pPr>
      <w:r w:rsidRPr="007A5B8C">
        <w:rPr>
          <w:rFonts w:cs="Arial"/>
          <w:sz w:val="18"/>
        </w:rPr>
        <w:t>• rezervací pro kyvadlovou dopravu na letiště</w:t>
      </w:r>
    </w:p>
    <w:p w:rsidR="007A5B8C" w:rsidRPr="007A5B8C" w:rsidRDefault="007A5B8C" w:rsidP="007A5B8C">
      <w:pPr>
        <w:keepNext/>
        <w:spacing w:after="120" w:line="240" w:lineRule="auto"/>
        <w:ind w:left="1247" w:hanging="113"/>
        <w:rPr>
          <w:rFonts w:cs="Arial"/>
          <w:sz w:val="18"/>
        </w:rPr>
      </w:pPr>
      <w:r w:rsidRPr="007A5B8C">
        <w:rPr>
          <w:rFonts w:cs="Arial"/>
          <w:sz w:val="18"/>
        </w:rPr>
        <w:t>• rezervací pro jiné druhy přepravy j. n.</w:t>
      </w:r>
    </w:p>
    <w:p w:rsidR="007A5B8C" w:rsidRPr="007A5B8C" w:rsidRDefault="007A5B8C" w:rsidP="007A5B8C">
      <w:pPr>
        <w:keepNext/>
        <w:spacing w:after="0" w:line="240" w:lineRule="auto"/>
        <w:ind w:left="850"/>
        <w:rPr>
          <w:rFonts w:cs="Arial"/>
          <w:sz w:val="18"/>
        </w:rPr>
      </w:pPr>
      <w:r w:rsidRPr="007A5B8C">
        <w:rPr>
          <w:rFonts w:cs="Arial"/>
          <w:sz w:val="18"/>
        </w:rPr>
        <w:t>Tyto služby zahrnují zjištění požadavků klienta, navržení alternativ, pomoc při klientově výběru a můžou zahrnovat i vydávání jízdenek jménem poskytovatele služby. Jsou často poskytované osobně, po telefonu nebo přes internet. Jsou zahrnuty i příslušné služby opětovného prodeje. Rezervace mohou být pro vnitrostátní i mezinárodní přepravu.</w:t>
      </w:r>
    </w:p>
    <w:p w:rsidR="007A5B8C" w:rsidRPr="007A5B8C" w:rsidRDefault="007A5B8C" w:rsidP="007A5B8C">
      <w:pPr>
        <w:spacing w:after="0" w:line="240" w:lineRule="auto"/>
        <w:rPr>
          <w:rFonts w:cs="Arial"/>
          <w:sz w:val="18"/>
        </w:rPr>
      </w:pPr>
      <w:r w:rsidRPr="007A5B8C">
        <w:rPr>
          <w:rFonts w:cs="Arial"/>
          <w:sz w:val="18"/>
        </w:rPr>
        <w:br w:type="page"/>
      </w:r>
    </w:p>
    <w:p w:rsidR="007A5B8C" w:rsidRPr="007A5B8C" w:rsidRDefault="007A5B8C" w:rsidP="007A5B8C">
      <w:pPr>
        <w:keepNext/>
        <w:spacing w:after="120" w:line="240" w:lineRule="auto"/>
        <w:ind w:left="993" w:hanging="709"/>
        <w:outlineLvl w:val="5"/>
        <w:rPr>
          <w:rFonts w:cs="Arial"/>
          <w:b/>
          <w:bCs/>
          <w:szCs w:val="22"/>
        </w:rPr>
      </w:pPr>
      <w:r w:rsidRPr="007A5B8C">
        <w:rPr>
          <w:rFonts w:cs="Arial"/>
          <w:b/>
          <w:bCs/>
          <w:szCs w:val="22"/>
        </w:rPr>
        <w:lastRenderedPageBreak/>
        <w:t>79.11.2 Služby cestovních agentur související s rezervacemi ubytování, výletních plaveb a turistických zájezdů</w:t>
      </w:r>
    </w:p>
    <w:p w:rsidR="007A5B8C" w:rsidRPr="007A5B8C" w:rsidRDefault="007A5B8C" w:rsidP="007A5B8C">
      <w:pPr>
        <w:keepNext/>
        <w:spacing w:after="120" w:line="240" w:lineRule="auto"/>
        <w:ind w:left="1389" w:hanging="822"/>
        <w:outlineLvl w:val="6"/>
        <w:rPr>
          <w:rFonts w:cs="Arial"/>
          <w:b/>
          <w:sz w:val="18"/>
        </w:rPr>
      </w:pPr>
      <w:r w:rsidRPr="007A5B8C">
        <w:rPr>
          <w:rFonts w:cs="Arial"/>
          <w:b/>
          <w:sz w:val="18"/>
        </w:rPr>
        <w:t>79.11.21 Rezervace ubytování</w:t>
      </w:r>
    </w:p>
    <w:p w:rsidR="007A5B8C" w:rsidRPr="007A5B8C" w:rsidRDefault="007A5B8C" w:rsidP="007A5B8C">
      <w:pPr>
        <w:keepNext/>
        <w:spacing w:after="0" w:line="240" w:lineRule="auto"/>
        <w:ind w:left="850"/>
        <w:rPr>
          <w:rFonts w:cs="Arial"/>
          <w:sz w:val="18"/>
        </w:rPr>
      </w:pPr>
      <w:r w:rsidRPr="007A5B8C">
        <w:rPr>
          <w:rFonts w:cs="Arial"/>
          <w:sz w:val="18"/>
        </w:rPr>
        <w:t>Z:</w:t>
      </w:r>
    </w:p>
    <w:p w:rsidR="007A5B8C" w:rsidRPr="007A5B8C" w:rsidRDefault="007A5B8C" w:rsidP="007A5B8C">
      <w:pPr>
        <w:keepNext/>
        <w:spacing w:after="0" w:line="240" w:lineRule="auto"/>
        <w:ind w:left="964" w:hanging="113"/>
        <w:rPr>
          <w:rFonts w:cs="Arial"/>
          <w:sz w:val="18"/>
        </w:rPr>
      </w:pPr>
      <w:r w:rsidRPr="007A5B8C">
        <w:rPr>
          <w:rFonts w:cs="Arial"/>
          <w:sz w:val="18"/>
        </w:rPr>
        <w:t>- zajišťování rezervací ubytování:</w:t>
      </w:r>
    </w:p>
    <w:p w:rsidR="007A5B8C" w:rsidRPr="007A5B8C" w:rsidRDefault="007A5B8C" w:rsidP="007A5B8C">
      <w:pPr>
        <w:keepNext/>
        <w:spacing w:after="0" w:line="240" w:lineRule="auto"/>
        <w:ind w:left="1247" w:hanging="113"/>
        <w:rPr>
          <w:rFonts w:cs="Arial"/>
          <w:sz w:val="18"/>
        </w:rPr>
      </w:pPr>
      <w:r w:rsidRPr="007A5B8C">
        <w:rPr>
          <w:rFonts w:cs="Arial"/>
          <w:sz w:val="18"/>
        </w:rPr>
        <w:t>• v tuzemsku</w:t>
      </w:r>
    </w:p>
    <w:p w:rsidR="007A5B8C" w:rsidRPr="007A5B8C" w:rsidRDefault="007A5B8C" w:rsidP="007A5B8C">
      <w:pPr>
        <w:keepNext/>
        <w:spacing w:after="0" w:line="240" w:lineRule="auto"/>
        <w:ind w:left="1247" w:hanging="113"/>
        <w:rPr>
          <w:rFonts w:cs="Arial"/>
          <w:sz w:val="18"/>
        </w:rPr>
      </w:pPr>
      <w:r w:rsidRPr="007A5B8C">
        <w:rPr>
          <w:rFonts w:cs="Arial"/>
          <w:sz w:val="18"/>
        </w:rPr>
        <w:t>• v zahraničí</w:t>
      </w:r>
    </w:p>
    <w:p w:rsidR="007A5B8C" w:rsidRPr="007A5B8C" w:rsidRDefault="007A5B8C" w:rsidP="007A5B8C">
      <w:pPr>
        <w:keepNext/>
        <w:spacing w:after="0" w:line="240" w:lineRule="auto"/>
        <w:ind w:left="964" w:hanging="113"/>
        <w:rPr>
          <w:rFonts w:cs="Arial"/>
          <w:sz w:val="18"/>
        </w:rPr>
      </w:pPr>
      <w:r w:rsidRPr="007A5B8C">
        <w:rPr>
          <w:rFonts w:cs="Arial"/>
          <w:sz w:val="18"/>
        </w:rPr>
        <w:t>- služby přímé výměny obytných nemovitostí, poskytované vlastníkům těchto nemovitostí např. domů nebo apartmánů/bytů</w:t>
      </w:r>
    </w:p>
    <w:p w:rsidR="007A5B8C" w:rsidRPr="007A5B8C" w:rsidRDefault="007A5B8C" w:rsidP="007A5B8C">
      <w:pPr>
        <w:keepNext/>
        <w:spacing w:after="0" w:line="240" w:lineRule="auto"/>
        <w:ind w:left="850"/>
        <w:jc w:val="both"/>
        <w:rPr>
          <w:rFonts w:cs="Arial"/>
          <w:sz w:val="18"/>
        </w:rPr>
      </w:pPr>
    </w:p>
    <w:p w:rsidR="007A5B8C" w:rsidRPr="007A5B8C" w:rsidRDefault="007A5B8C" w:rsidP="007A5B8C">
      <w:pPr>
        <w:keepNext/>
        <w:spacing w:after="120" w:line="240" w:lineRule="auto"/>
        <w:ind w:left="1389" w:hanging="822"/>
        <w:outlineLvl w:val="6"/>
        <w:rPr>
          <w:rFonts w:cs="Arial"/>
          <w:b/>
          <w:sz w:val="18"/>
        </w:rPr>
      </w:pPr>
      <w:r w:rsidRPr="007A5B8C">
        <w:rPr>
          <w:rFonts w:cs="Arial"/>
          <w:b/>
          <w:sz w:val="18"/>
        </w:rPr>
        <w:t>79.11.22 Rezervace výletních plaveb</w:t>
      </w:r>
    </w:p>
    <w:p w:rsidR="007A5B8C" w:rsidRPr="007A5B8C" w:rsidRDefault="007A5B8C" w:rsidP="007A5B8C">
      <w:pPr>
        <w:keepNext/>
        <w:spacing w:after="0" w:line="240" w:lineRule="auto"/>
        <w:ind w:left="850"/>
        <w:rPr>
          <w:rFonts w:cs="Arial"/>
          <w:sz w:val="18"/>
        </w:rPr>
      </w:pPr>
      <w:r w:rsidRPr="007A5B8C">
        <w:rPr>
          <w:rFonts w:cs="Arial"/>
          <w:sz w:val="18"/>
        </w:rPr>
        <w:t>Z:</w:t>
      </w:r>
    </w:p>
    <w:p w:rsidR="007A5B8C" w:rsidRPr="007A5B8C" w:rsidRDefault="007A5B8C" w:rsidP="007A5B8C">
      <w:pPr>
        <w:keepNext/>
        <w:spacing w:after="0" w:line="240" w:lineRule="auto"/>
        <w:ind w:left="964" w:hanging="113"/>
        <w:rPr>
          <w:rFonts w:cs="Arial"/>
          <w:sz w:val="18"/>
        </w:rPr>
      </w:pPr>
      <w:r w:rsidRPr="007A5B8C">
        <w:rPr>
          <w:rFonts w:cs="Arial"/>
          <w:sz w:val="18"/>
        </w:rPr>
        <w:t>- zajišťování rezervací výletních plaveb:</w:t>
      </w:r>
    </w:p>
    <w:p w:rsidR="007A5B8C" w:rsidRPr="007A5B8C" w:rsidRDefault="007A5B8C" w:rsidP="007A5B8C">
      <w:pPr>
        <w:keepNext/>
        <w:spacing w:after="0" w:line="240" w:lineRule="auto"/>
        <w:ind w:left="1247" w:hanging="113"/>
        <w:rPr>
          <w:rFonts w:cs="Arial"/>
          <w:sz w:val="18"/>
        </w:rPr>
      </w:pPr>
      <w:r w:rsidRPr="007A5B8C">
        <w:rPr>
          <w:rFonts w:cs="Arial"/>
          <w:sz w:val="18"/>
        </w:rPr>
        <w:t>• na jeden den nebo část dne</w:t>
      </w:r>
    </w:p>
    <w:p w:rsidR="007A5B8C" w:rsidRPr="007A5B8C" w:rsidRDefault="007A5B8C" w:rsidP="007A5B8C">
      <w:pPr>
        <w:keepNext/>
        <w:spacing w:after="0" w:line="240" w:lineRule="auto"/>
        <w:ind w:left="1247" w:hanging="113"/>
        <w:rPr>
          <w:rFonts w:cs="Arial"/>
          <w:sz w:val="18"/>
        </w:rPr>
      </w:pPr>
      <w:r w:rsidRPr="007A5B8C">
        <w:rPr>
          <w:rFonts w:cs="Arial"/>
          <w:sz w:val="18"/>
        </w:rPr>
        <w:t>• na více než jeden den</w:t>
      </w:r>
    </w:p>
    <w:p w:rsidR="007A5B8C" w:rsidRPr="007A5B8C" w:rsidRDefault="007A5B8C" w:rsidP="007A5B8C">
      <w:pPr>
        <w:keepNext/>
        <w:spacing w:after="0" w:line="240" w:lineRule="auto"/>
        <w:ind w:left="850"/>
        <w:jc w:val="both"/>
        <w:rPr>
          <w:rFonts w:cs="Arial"/>
          <w:sz w:val="18"/>
        </w:rPr>
      </w:pPr>
    </w:p>
    <w:p w:rsidR="007A5B8C" w:rsidRPr="007A5B8C" w:rsidRDefault="007A5B8C" w:rsidP="007A5B8C">
      <w:pPr>
        <w:keepNext/>
        <w:spacing w:after="120" w:line="240" w:lineRule="auto"/>
        <w:ind w:left="1389" w:hanging="822"/>
        <w:outlineLvl w:val="6"/>
        <w:rPr>
          <w:rFonts w:cs="Arial"/>
          <w:b/>
          <w:sz w:val="18"/>
        </w:rPr>
      </w:pPr>
      <w:r w:rsidRPr="007A5B8C">
        <w:rPr>
          <w:rFonts w:cs="Arial"/>
          <w:b/>
          <w:sz w:val="18"/>
        </w:rPr>
        <w:t>79.11.23 Rezervace turistických zájezdů</w:t>
      </w:r>
    </w:p>
    <w:p w:rsidR="007A5B8C" w:rsidRPr="007A5B8C" w:rsidRDefault="007A5B8C" w:rsidP="007A5B8C">
      <w:pPr>
        <w:keepNext/>
        <w:spacing w:after="0" w:line="240" w:lineRule="auto"/>
        <w:ind w:left="850"/>
        <w:rPr>
          <w:rFonts w:cs="Arial"/>
          <w:sz w:val="18"/>
        </w:rPr>
      </w:pPr>
      <w:r w:rsidRPr="007A5B8C">
        <w:rPr>
          <w:rFonts w:cs="Arial"/>
          <w:sz w:val="18"/>
        </w:rPr>
        <w:t>Z:</w:t>
      </w:r>
    </w:p>
    <w:p w:rsidR="007A5B8C" w:rsidRPr="007A5B8C" w:rsidRDefault="007A5B8C" w:rsidP="007A5B8C">
      <w:pPr>
        <w:keepNext/>
        <w:spacing w:after="0" w:line="240" w:lineRule="auto"/>
        <w:ind w:left="964" w:hanging="113"/>
        <w:rPr>
          <w:rFonts w:cs="Arial"/>
          <w:sz w:val="18"/>
        </w:rPr>
      </w:pPr>
      <w:r w:rsidRPr="007A5B8C">
        <w:rPr>
          <w:rFonts w:cs="Arial"/>
          <w:sz w:val="18"/>
        </w:rPr>
        <w:t>- zajišťování rezervací turistických zájezdů:</w:t>
      </w:r>
    </w:p>
    <w:p w:rsidR="007A5B8C" w:rsidRPr="007A5B8C" w:rsidRDefault="007A5B8C" w:rsidP="007A5B8C">
      <w:pPr>
        <w:keepNext/>
        <w:spacing w:after="0" w:line="240" w:lineRule="auto"/>
        <w:ind w:left="1247" w:hanging="113"/>
        <w:rPr>
          <w:rFonts w:cs="Arial"/>
          <w:sz w:val="18"/>
        </w:rPr>
      </w:pPr>
      <w:r w:rsidRPr="007A5B8C">
        <w:rPr>
          <w:rFonts w:cs="Arial"/>
          <w:sz w:val="18"/>
        </w:rPr>
        <w:t>• tuzemských</w:t>
      </w:r>
    </w:p>
    <w:p w:rsidR="007A5B8C" w:rsidRPr="007A5B8C" w:rsidRDefault="007A5B8C" w:rsidP="007A5B8C">
      <w:pPr>
        <w:keepNext/>
        <w:spacing w:after="0" w:line="240" w:lineRule="auto"/>
        <w:ind w:left="1247" w:hanging="113"/>
        <w:rPr>
          <w:rFonts w:cs="Arial"/>
          <w:sz w:val="18"/>
        </w:rPr>
      </w:pPr>
      <w:r w:rsidRPr="007A5B8C">
        <w:rPr>
          <w:rFonts w:cs="Arial"/>
          <w:sz w:val="18"/>
        </w:rPr>
        <w:t>• zahraničních</w:t>
      </w:r>
    </w:p>
    <w:p w:rsidR="007A5B8C" w:rsidRPr="007A5B8C" w:rsidRDefault="007A5B8C" w:rsidP="007A5B8C">
      <w:pPr>
        <w:keepNext/>
        <w:spacing w:after="0" w:line="240" w:lineRule="auto"/>
        <w:ind w:left="850"/>
        <w:jc w:val="both"/>
        <w:rPr>
          <w:rFonts w:cs="Arial"/>
          <w:sz w:val="18"/>
        </w:rPr>
      </w:pPr>
    </w:p>
    <w:p w:rsidR="007A5B8C" w:rsidRPr="007A5B8C" w:rsidRDefault="007A5B8C" w:rsidP="007A5B8C">
      <w:pPr>
        <w:keepNext/>
        <w:spacing w:before="120" w:after="300" w:line="240" w:lineRule="auto"/>
        <w:ind w:left="624" w:hanging="624"/>
        <w:outlineLvl w:val="4"/>
        <w:rPr>
          <w:rFonts w:cs="Arial"/>
          <w:b/>
          <w:bCs/>
          <w:iCs/>
          <w:sz w:val="22"/>
          <w:szCs w:val="26"/>
        </w:rPr>
      </w:pPr>
      <w:r w:rsidRPr="007A5B8C">
        <w:rPr>
          <w:rFonts w:cs="Arial"/>
          <w:b/>
          <w:bCs/>
          <w:iCs/>
          <w:sz w:val="22"/>
          <w:szCs w:val="26"/>
        </w:rPr>
        <w:t>79.12 Služby cestovních kanceláří</w:t>
      </w:r>
    </w:p>
    <w:p w:rsidR="007A5B8C" w:rsidRPr="007A5B8C" w:rsidRDefault="007A5B8C" w:rsidP="007A5B8C">
      <w:pPr>
        <w:keepNext/>
        <w:spacing w:after="120" w:line="240" w:lineRule="auto"/>
        <w:ind w:left="993" w:hanging="709"/>
        <w:outlineLvl w:val="5"/>
        <w:rPr>
          <w:rFonts w:cs="Arial"/>
          <w:b/>
          <w:bCs/>
          <w:szCs w:val="22"/>
        </w:rPr>
      </w:pPr>
      <w:r w:rsidRPr="007A5B8C">
        <w:rPr>
          <w:rFonts w:cs="Arial"/>
          <w:b/>
          <w:bCs/>
          <w:szCs w:val="22"/>
        </w:rPr>
        <w:t>79.12.1 Služby cestovních kanceláří</w:t>
      </w:r>
    </w:p>
    <w:p w:rsidR="007A5B8C" w:rsidRPr="007A5B8C" w:rsidRDefault="007A5B8C" w:rsidP="007A5B8C">
      <w:pPr>
        <w:keepNext/>
        <w:spacing w:after="120" w:line="240" w:lineRule="auto"/>
        <w:ind w:left="1389" w:hanging="822"/>
        <w:outlineLvl w:val="6"/>
        <w:rPr>
          <w:rFonts w:cs="Arial"/>
          <w:b/>
          <w:sz w:val="18"/>
        </w:rPr>
      </w:pPr>
      <w:r w:rsidRPr="007A5B8C">
        <w:rPr>
          <w:rFonts w:cs="Arial"/>
          <w:b/>
          <w:sz w:val="18"/>
        </w:rPr>
        <w:t>79.12.11 Služby cestovních kanceláří související s organizováním a přípravou zájezdů</w:t>
      </w:r>
    </w:p>
    <w:p w:rsidR="007A5B8C" w:rsidRPr="007A5B8C" w:rsidRDefault="007A5B8C" w:rsidP="007A5B8C">
      <w:pPr>
        <w:keepNext/>
        <w:spacing w:after="0" w:line="240" w:lineRule="auto"/>
        <w:ind w:left="850"/>
        <w:rPr>
          <w:rFonts w:cs="Arial"/>
          <w:sz w:val="18"/>
        </w:rPr>
      </w:pPr>
      <w:r w:rsidRPr="007A5B8C">
        <w:rPr>
          <w:rFonts w:cs="Arial"/>
          <w:sz w:val="18"/>
        </w:rPr>
        <w:t>Z:</w:t>
      </w:r>
    </w:p>
    <w:p w:rsidR="007A5B8C" w:rsidRPr="007A5B8C" w:rsidRDefault="007A5B8C" w:rsidP="007A5B8C">
      <w:pPr>
        <w:keepNext/>
        <w:spacing w:after="0" w:line="240" w:lineRule="auto"/>
        <w:ind w:left="964" w:hanging="113"/>
        <w:rPr>
          <w:rFonts w:cs="Arial"/>
          <w:sz w:val="18"/>
        </w:rPr>
      </w:pPr>
      <w:r w:rsidRPr="007A5B8C">
        <w:rPr>
          <w:rFonts w:cs="Arial"/>
          <w:sz w:val="18"/>
        </w:rPr>
        <w:t>- zajišťování, sestavování a marketing turistických zájezdů:</w:t>
      </w:r>
    </w:p>
    <w:p w:rsidR="007A5B8C" w:rsidRPr="007A5B8C" w:rsidRDefault="007A5B8C" w:rsidP="007A5B8C">
      <w:pPr>
        <w:keepNext/>
        <w:spacing w:after="0" w:line="240" w:lineRule="auto"/>
        <w:ind w:left="1247" w:hanging="113"/>
        <w:rPr>
          <w:rFonts w:cs="Arial"/>
          <w:sz w:val="18"/>
        </w:rPr>
      </w:pPr>
      <w:r w:rsidRPr="007A5B8C">
        <w:rPr>
          <w:rFonts w:cs="Arial"/>
          <w:sz w:val="18"/>
        </w:rPr>
        <w:t>• pevně stanovené zájezdy, tuzemské i zahraniční</w:t>
      </w:r>
    </w:p>
    <w:p w:rsidR="007A5B8C" w:rsidRPr="007A5B8C" w:rsidRDefault="007A5B8C" w:rsidP="007A5B8C">
      <w:pPr>
        <w:keepNext/>
        <w:spacing w:after="120" w:line="240" w:lineRule="auto"/>
        <w:ind w:left="1247" w:hanging="113"/>
        <w:rPr>
          <w:rFonts w:cs="Arial"/>
          <w:sz w:val="18"/>
        </w:rPr>
      </w:pPr>
      <w:r w:rsidRPr="007A5B8C">
        <w:rPr>
          <w:rFonts w:cs="Arial"/>
          <w:sz w:val="18"/>
        </w:rPr>
        <w:t>• zájezdy pro skupiny, sestavené na přání, tuzemské i zahraniční</w:t>
      </w:r>
    </w:p>
    <w:p w:rsidR="007A5B8C" w:rsidRPr="007A5B8C" w:rsidRDefault="007A5B8C" w:rsidP="007A5B8C">
      <w:pPr>
        <w:keepNext/>
        <w:spacing w:after="0" w:line="240" w:lineRule="auto"/>
        <w:ind w:left="850"/>
        <w:rPr>
          <w:rFonts w:cs="Arial"/>
          <w:sz w:val="18"/>
        </w:rPr>
      </w:pPr>
      <w:r w:rsidRPr="007A5B8C">
        <w:rPr>
          <w:rFonts w:cs="Arial"/>
          <w:sz w:val="18"/>
        </w:rPr>
        <w:t>Tento balíček služeb obvykle zahrnuje nákup a následný prodej přepravy osob a zavazadel, ubytování, stravování a prohlídku pamětihodností. Výsledné zájezdy mohou být prodávány jednotlivcům nebo velkoobchodně cestovním kancelářím nebo cestovním agenturám.</w:t>
      </w:r>
    </w:p>
    <w:p w:rsidR="007A5B8C" w:rsidRPr="007A5B8C" w:rsidRDefault="007A5B8C" w:rsidP="007A5B8C">
      <w:pPr>
        <w:keepNext/>
        <w:spacing w:after="0" w:line="240" w:lineRule="auto"/>
        <w:ind w:left="850"/>
        <w:jc w:val="both"/>
        <w:rPr>
          <w:rFonts w:cs="Arial"/>
          <w:sz w:val="18"/>
        </w:rPr>
      </w:pPr>
    </w:p>
    <w:p w:rsidR="007A5B8C" w:rsidRPr="007A5B8C" w:rsidRDefault="007A5B8C" w:rsidP="007A5B8C">
      <w:pPr>
        <w:keepNext/>
        <w:spacing w:after="120" w:line="240" w:lineRule="auto"/>
        <w:ind w:left="1389" w:hanging="822"/>
        <w:outlineLvl w:val="6"/>
        <w:rPr>
          <w:rFonts w:cs="Arial"/>
          <w:b/>
          <w:sz w:val="18"/>
        </w:rPr>
      </w:pPr>
      <w:r w:rsidRPr="007A5B8C">
        <w:rPr>
          <w:rFonts w:cs="Arial"/>
          <w:b/>
          <w:sz w:val="18"/>
        </w:rPr>
        <w:t>79.12.12 Služby delegátů</w:t>
      </w:r>
    </w:p>
    <w:p w:rsidR="007A5B8C" w:rsidRPr="007A5B8C" w:rsidRDefault="007A5B8C" w:rsidP="007A5B8C">
      <w:pPr>
        <w:keepNext/>
        <w:spacing w:after="0" w:line="240" w:lineRule="auto"/>
        <w:ind w:left="850"/>
        <w:rPr>
          <w:rFonts w:cs="Arial"/>
          <w:sz w:val="18"/>
        </w:rPr>
      </w:pPr>
      <w:r w:rsidRPr="007A5B8C">
        <w:rPr>
          <w:rFonts w:cs="Arial"/>
          <w:sz w:val="18"/>
        </w:rPr>
        <w:t>Z:</w:t>
      </w:r>
    </w:p>
    <w:p w:rsidR="007A5B8C" w:rsidRPr="007A5B8C" w:rsidRDefault="007A5B8C" w:rsidP="007A5B8C">
      <w:pPr>
        <w:keepNext/>
        <w:spacing w:after="0" w:line="240" w:lineRule="auto"/>
        <w:ind w:left="964" w:hanging="113"/>
        <w:rPr>
          <w:rFonts w:cs="Arial"/>
          <w:sz w:val="18"/>
        </w:rPr>
      </w:pPr>
      <w:r w:rsidRPr="007A5B8C">
        <w:rPr>
          <w:rFonts w:cs="Arial"/>
          <w:sz w:val="18"/>
        </w:rPr>
        <w:t>- služby delegátů na vlastní účet</w:t>
      </w:r>
    </w:p>
    <w:p w:rsidR="007A5B8C" w:rsidRPr="007A5B8C" w:rsidRDefault="007A5B8C" w:rsidP="007A5B8C">
      <w:pPr>
        <w:keepNext/>
        <w:spacing w:after="0" w:line="240" w:lineRule="auto"/>
        <w:ind w:left="850"/>
        <w:jc w:val="both"/>
        <w:rPr>
          <w:rFonts w:cs="Arial"/>
          <w:sz w:val="18"/>
        </w:rPr>
      </w:pPr>
    </w:p>
    <w:p w:rsidR="007A5B8C" w:rsidRPr="007A5B8C" w:rsidRDefault="007A5B8C" w:rsidP="007A5B8C">
      <w:pPr>
        <w:keepNext/>
        <w:spacing w:before="240" w:after="300" w:line="240" w:lineRule="auto"/>
        <w:ind w:left="539" w:hanging="539"/>
        <w:outlineLvl w:val="3"/>
        <w:rPr>
          <w:rFonts w:cs="Arial"/>
          <w:b/>
          <w:bCs/>
          <w:sz w:val="24"/>
          <w:szCs w:val="28"/>
        </w:rPr>
      </w:pPr>
      <w:r w:rsidRPr="007A5B8C">
        <w:rPr>
          <w:rFonts w:cs="Arial"/>
          <w:b/>
          <w:bCs/>
          <w:sz w:val="24"/>
          <w:szCs w:val="28"/>
        </w:rPr>
        <w:t>79.9 Jiné rezervační a související služby</w:t>
      </w:r>
    </w:p>
    <w:p w:rsidR="007A5B8C" w:rsidRPr="007A5B8C" w:rsidRDefault="007A5B8C" w:rsidP="007A5B8C">
      <w:pPr>
        <w:keepNext/>
        <w:spacing w:before="120" w:after="300" w:line="240" w:lineRule="auto"/>
        <w:ind w:left="624" w:hanging="624"/>
        <w:outlineLvl w:val="4"/>
        <w:rPr>
          <w:rFonts w:cs="Arial"/>
          <w:b/>
          <w:bCs/>
          <w:iCs/>
          <w:sz w:val="22"/>
          <w:szCs w:val="26"/>
        </w:rPr>
      </w:pPr>
      <w:r w:rsidRPr="007A5B8C">
        <w:rPr>
          <w:rFonts w:cs="Arial"/>
          <w:b/>
          <w:bCs/>
          <w:iCs/>
          <w:sz w:val="22"/>
          <w:szCs w:val="26"/>
        </w:rPr>
        <w:t>79.90 Jiné rezervační a související služby</w:t>
      </w:r>
    </w:p>
    <w:p w:rsidR="007A5B8C" w:rsidRPr="007A5B8C" w:rsidRDefault="007A5B8C" w:rsidP="007A5B8C">
      <w:pPr>
        <w:keepNext/>
        <w:spacing w:after="0" w:line="240" w:lineRule="auto"/>
        <w:ind w:left="850"/>
        <w:rPr>
          <w:rFonts w:cs="Arial"/>
          <w:sz w:val="18"/>
        </w:rPr>
      </w:pPr>
      <w:r w:rsidRPr="007A5B8C">
        <w:rPr>
          <w:rFonts w:cs="Arial"/>
          <w:sz w:val="18"/>
        </w:rPr>
        <w:t>N:</w:t>
      </w:r>
    </w:p>
    <w:p w:rsidR="007A5B8C" w:rsidRPr="007A5B8C" w:rsidRDefault="007A5B8C" w:rsidP="007A5B8C">
      <w:pPr>
        <w:keepNext/>
        <w:spacing w:after="0" w:line="240" w:lineRule="auto"/>
        <w:ind w:left="964" w:hanging="113"/>
        <w:rPr>
          <w:rFonts w:cs="Arial"/>
          <w:sz w:val="18"/>
        </w:rPr>
      </w:pPr>
      <w:r w:rsidRPr="007A5B8C">
        <w:rPr>
          <w:rFonts w:cs="Arial"/>
          <w:sz w:val="18"/>
        </w:rPr>
        <w:t>- služby cestovních agentur (79.11)</w:t>
      </w:r>
    </w:p>
    <w:p w:rsidR="007A5B8C" w:rsidRPr="007A5B8C" w:rsidRDefault="007A5B8C" w:rsidP="007A5B8C">
      <w:pPr>
        <w:keepNext/>
        <w:spacing w:after="0" w:line="240" w:lineRule="auto"/>
        <w:ind w:left="964" w:hanging="113"/>
        <w:rPr>
          <w:rFonts w:cs="Arial"/>
          <w:sz w:val="18"/>
        </w:rPr>
      </w:pPr>
      <w:r w:rsidRPr="007A5B8C">
        <w:rPr>
          <w:rFonts w:cs="Arial"/>
          <w:sz w:val="18"/>
        </w:rPr>
        <w:t>- služby cestovních kanceláří a delegátů (79.12.1)</w:t>
      </w:r>
    </w:p>
    <w:p w:rsidR="007A5B8C" w:rsidRPr="007A5B8C" w:rsidRDefault="007A5B8C" w:rsidP="007A5B8C">
      <w:pPr>
        <w:keepNext/>
        <w:spacing w:after="0" w:line="240" w:lineRule="auto"/>
        <w:ind w:left="850"/>
        <w:jc w:val="both"/>
        <w:rPr>
          <w:rFonts w:cs="Arial"/>
          <w:sz w:val="18"/>
        </w:rPr>
      </w:pPr>
    </w:p>
    <w:p w:rsidR="007A5B8C" w:rsidRPr="007A5B8C" w:rsidRDefault="007A5B8C" w:rsidP="007A5B8C">
      <w:pPr>
        <w:keepNext/>
        <w:spacing w:after="120" w:line="240" w:lineRule="auto"/>
        <w:ind w:left="993" w:hanging="709"/>
        <w:outlineLvl w:val="5"/>
        <w:rPr>
          <w:rFonts w:cs="Arial"/>
          <w:b/>
          <w:bCs/>
          <w:szCs w:val="22"/>
        </w:rPr>
      </w:pPr>
      <w:r w:rsidRPr="007A5B8C">
        <w:rPr>
          <w:rFonts w:cs="Arial"/>
          <w:b/>
          <w:bCs/>
          <w:szCs w:val="22"/>
        </w:rPr>
        <w:t>79.90.1 Propagace cestovního ruchu a informační služby návštěvníkům</w:t>
      </w:r>
    </w:p>
    <w:p w:rsidR="007A5B8C" w:rsidRPr="007A5B8C" w:rsidRDefault="007A5B8C" w:rsidP="007A5B8C">
      <w:pPr>
        <w:keepNext/>
        <w:spacing w:after="120" w:line="240" w:lineRule="auto"/>
        <w:ind w:left="1389" w:hanging="822"/>
        <w:outlineLvl w:val="6"/>
        <w:rPr>
          <w:rFonts w:cs="Arial"/>
          <w:b/>
          <w:sz w:val="18"/>
        </w:rPr>
      </w:pPr>
      <w:r w:rsidRPr="007A5B8C">
        <w:rPr>
          <w:rFonts w:cs="Arial"/>
          <w:b/>
          <w:sz w:val="18"/>
        </w:rPr>
        <w:t>79.90.11 Propagace cestovního ruchu</w:t>
      </w:r>
    </w:p>
    <w:p w:rsidR="007A5B8C" w:rsidRPr="007A5B8C" w:rsidRDefault="007A5B8C" w:rsidP="007A5B8C">
      <w:pPr>
        <w:keepNext/>
        <w:spacing w:after="0" w:line="240" w:lineRule="auto"/>
        <w:ind w:left="850"/>
        <w:rPr>
          <w:rFonts w:cs="Arial"/>
          <w:sz w:val="18"/>
        </w:rPr>
      </w:pPr>
      <w:r w:rsidRPr="007A5B8C">
        <w:rPr>
          <w:rFonts w:cs="Arial"/>
          <w:sz w:val="18"/>
        </w:rPr>
        <w:t>Z:</w:t>
      </w:r>
    </w:p>
    <w:p w:rsidR="007A5B8C" w:rsidRPr="007A5B8C" w:rsidRDefault="007A5B8C" w:rsidP="007A5B8C">
      <w:pPr>
        <w:keepNext/>
        <w:spacing w:after="0" w:line="240" w:lineRule="auto"/>
        <w:ind w:left="964" w:hanging="113"/>
        <w:rPr>
          <w:rFonts w:cs="Arial"/>
          <w:sz w:val="18"/>
        </w:rPr>
      </w:pPr>
      <w:r w:rsidRPr="007A5B8C">
        <w:rPr>
          <w:rFonts w:cs="Arial"/>
          <w:sz w:val="18"/>
        </w:rPr>
        <w:t>- propagaci turistického ruchu pro země, regiony nebo obce</w:t>
      </w:r>
    </w:p>
    <w:p w:rsidR="007A5B8C" w:rsidRPr="007A5B8C" w:rsidRDefault="007A5B8C" w:rsidP="007A5B8C">
      <w:pPr>
        <w:keepNext/>
        <w:spacing w:after="0" w:line="240" w:lineRule="auto"/>
        <w:ind w:left="850"/>
        <w:jc w:val="both"/>
        <w:rPr>
          <w:rFonts w:cs="Arial"/>
          <w:sz w:val="18"/>
        </w:rPr>
      </w:pPr>
    </w:p>
    <w:p w:rsidR="007A5B8C" w:rsidRPr="007A5B8C" w:rsidRDefault="007A5B8C" w:rsidP="007A5B8C">
      <w:pPr>
        <w:keepNext/>
        <w:spacing w:after="120" w:line="240" w:lineRule="auto"/>
        <w:ind w:left="1389" w:hanging="822"/>
        <w:outlineLvl w:val="6"/>
        <w:rPr>
          <w:rFonts w:cs="Arial"/>
          <w:b/>
          <w:sz w:val="18"/>
        </w:rPr>
      </w:pPr>
      <w:r w:rsidRPr="007A5B8C">
        <w:rPr>
          <w:rFonts w:cs="Arial"/>
          <w:b/>
          <w:sz w:val="18"/>
        </w:rPr>
        <w:t>79.90.12 Informační služby návštěvníkům</w:t>
      </w:r>
    </w:p>
    <w:p w:rsidR="007A5B8C" w:rsidRPr="007A5B8C" w:rsidRDefault="007A5B8C" w:rsidP="007A5B8C">
      <w:pPr>
        <w:keepNext/>
        <w:spacing w:after="0" w:line="240" w:lineRule="auto"/>
        <w:ind w:left="850"/>
        <w:rPr>
          <w:rFonts w:cs="Arial"/>
          <w:sz w:val="18"/>
        </w:rPr>
      </w:pPr>
      <w:r w:rsidRPr="007A5B8C">
        <w:rPr>
          <w:rFonts w:cs="Arial"/>
          <w:sz w:val="18"/>
        </w:rPr>
        <w:t>Z:</w:t>
      </w:r>
    </w:p>
    <w:p w:rsidR="007A5B8C" w:rsidRPr="007A5B8C" w:rsidRDefault="007A5B8C" w:rsidP="007A5B8C">
      <w:pPr>
        <w:keepNext/>
        <w:spacing w:after="0" w:line="240" w:lineRule="auto"/>
        <w:ind w:left="964" w:hanging="113"/>
        <w:rPr>
          <w:rFonts w:cs="Arial"/>
          <w:sz w:val="18"/>
        </w:rPr>
      </w:pPr>
      <w:r w:rsidRPr="007A5B8C">
        <w:rPr>
          <w:rFonts w:cs="Arial"/>
          <w:sz w:val="18"/>
        </w:rPr>
        <w:t>- poskytování informací návštěvníkům nebo potenciálním návštěvníkům o destinacích, příprava brožur atd.</w:t>
      </w:r>
    </w:p>
    <w:p w:rsidR="007A5B8C" w:rsidRPr="007A5B8C" w:rsidRDefault="007A5B8C" w:rsidP="007A5B8C">
      <w:pPr>
        <w:keepNext/>
        <w:spacing w:after="0" w:line="240" w:lineRule="auto"/>
        <w:ind w:left="964" w:hanging="113"/>
        <w:rPr>
          <w:rFonts w:cs="Arial"/>
          <w:sz w:val="18"/>
        </w:rPr>
      </w:pPr>
      <w:r w:rsidRPr="007A5B8C">
        <w:rPr>
          <w:rFonts w:cs="Arial"/>
          <w:sz w:val="18"/>
        </w:rPr>
        <w:t>- provoz turistických informačních středisek</w:t>
      </w:r>
    </w:p>
    <w:p w:rsidR="007A5B8C" w:rsidRPr="007A5B8C" w:rsidRDefault="007A5B8C" w:rsidP="007A5B8C">
      <w:pPr>
        <w:keepNext/>
        <w:spacing w:after="120" w:line="240" w:lineRule="auto"/>
        <w:ind w:left="993" w:hanging="709"/>
        <w:outlineLvl w:val="5"/>
        <w:rPr>
          <w:rFonts w:cs="Arial"/>
          <w:b/>
          <w:bCs/>
          <w:szCs w:val="22"/>
        </w:rPr>
      </w:pPr>
      <w:r w:rsidRPr="007A5B8C">
        <w:rPr>
          <w:rFonts w:cs="Arial"/>
          <w:sz w:val="18"/>
        </w:rPr>
        <w:br w:type="column"/>
      </w:r>
      <w:r w:rsidRPr="007A5B8C">
        <w:rPr>
          <w:rFonts w:cs="Arial"/>
          <w:b/>
          <w:bCs/>
          <w:szCs w:val="22"/>
        </w:rPr>
        <w:lastRenderedPageBreak/>
        <w:t>79.90.2 Průvodcovské služby</w:t>
      </w:r>
    </w:p>
    <w:p w:rsidR="007A5B8C" w:rsidRPr="007A5B8C" w:rsidRDefault="007A5B8C" w:rsidP="007A5B8C">
      <w:pPr>
        <w:keepNext/>
        <w:spacing w:after="120" w:line="240" w:lineRule="auto"/>
        <w:ind w:left="1389" w:hanging="822"/>
        <w:outlineLvl w:val="6"/>
        <w:rPr>
          <w:rFonts w:cs="Arial"/>
          <w:b/>
          <w:sz w:val="18"/>
        </w:rPr>
      </w:pPr>
      <w:r w:rsidRPr="007A5B8C">
        <w:rPr>
          <w:rFonts w:cs="Arial"/>
          <w:b/>
          <w:sz w:val="18"/>
        </w:rPr>
        <w:t>79.90.20 Průvodcovské služby</w:t>
      </w:r>
    </w:p>
    <w:p w:rsidR="007A5B8C" w:rsidRPr="007A5B8C" w:rsidRDefault="007A5B8C" w:rsidP="007A5B8C">
      <w:pPr>
        <w:keepNext/>
        <w:spacing w:after="0" w:line="240" w:lineRule="auto"/>
        <w:ind w:left="850"/>
        <w:rPr>
          <w:rFonts w:cs="Arial"/>
          <w:sz w:val="18"/>
        </w:rPr>
      </w:pPr>
      <w:r w:rsidRPr="007A5B8C">
        <w:rPr>
          <w:rFonts w:cs="Arial"/>
          <w:sz w:val="18"/>
        </w:rPr>
        <w:t>Z:</w:t>
      </w:r>
    </w:p>
    <w:p w:rsidR="007A5B8C" w:rsidRPr="007A5B8C" w:rsidRDefault="007A5B8C" w:rsidP="007A5B8C">
      <w:pPr>
        <w:keepNext/>
        <w:spacing w:after="0" w:line="240" w:lineRule="auto"/>
        <w:ind w:left="964" w:hanging="113"/>
        <w:rPr>
          <w:rFonts w:cs="Arial"/>
          <w:sz w:val="18"/>
        </w:rPr>
      </w:pPr>
      <w:r w:rsidRPr="007A5B8C">
        <w:rPr>
          <w:rFonts w:cs="Arial"/>
          <w:sz w:val="18"/>
        </w:rPr>
        <w:t>- průvodcovské služby poskytované průvodcovskými agenturami a turistickými průvodci pracujícími na vlastní účet</w:t>
      </w:r>
    </w:p>
    <w:p w:rsidR="007A5B8C" w:rsidRPr="007A5B8C" w:rsidRDefault="007A5B8C" w:rsidP="007A5B8C">
      <w:pPr>
        <w:keepNext/>
        <w:spacing w:after="0" w:line="240" w:lineRule="auto"/>
        <w:ind w:left="850"/>
        <w:rPr>
          <w:rFonts w:cs="Arial"/>
          <w:sz w:val="18"/>
        </w:rPr>
      </w:pPr>
    </w:p>
    <w:p w:rsidR="007A5B8C" w:rsidRPr="007A5B8C" w:rsidRDefault="007A5B8C" w:rsidP="007A5B8C">
      <w:pPr>
        <w:keepNext/>
        <w:spacing w:after="0" w:line="240" w:lineRule="auto"/>
        <w:ind w:left="850"/>
        <w:rPr>
          <w:rFonts w:cs="Arial"/>
          <w:sz w:val="18"/>
        </w:rPr>
      </w:pPr>
      <w:r w:rsidRPr="007A5B8C">
        <w:rPr>
          <w:rFonts w:cs="Arial"/>
          <w:sz w:val="18"/>
        </w:rPr>
        <w:t>N:</w:t>
      </w:r>
    </w:p>
    <w:p w:rsidR="007A5B8C" w:rsidRPr="007A5B8C" w:rsidRDefault="007A5B8C" w:rsidP="007A5B8C">
      <w:pPr>
        <w:keepNext/>
        <w:spacing w:after="0" w:line="240" w:lineRule="auto"/>
        <w:ind w:left="964" w:hanging="113"/>
        <w:rPr>
          <w:rFonts w:cs="Arial"/>
          <w:sz w:val="18"/>
        </w:rPr>
      </w:pPr>
      <w:r w:rsidRPr="007A5B8C">
        <w:rPr>
          <w:rFonts w:cs="Arial"/>
          <w:sz w:val="18"/>
        </w:rPr>
        <w:t>- služby tlumočníků (74.30.12)</w:t>
      </w:r>
    </w:p>
    <w:p w:rsidR="007A5B8C" w:rsidRPr="007A5B8C" w:rsidRDefault="007A5B8C" w:rsidP="007A5B8C">
      <w:pPr>
        <w:keepNext/>
        <w:spacing w:after="0" w:line="240" w:lineRule="auto"/>
        <w:ind w:left="964" w:hanging="113"/>
        <w:rPr>
          <w:rFonts w:cs="Arial"/>
          <w:sz w:val="18"/>
        </w:rPr>
      </w:pPr>
      <w:r w:rsidRPr="007A5B8C">
        <w:rPr>
          <w:rFonts w:cs="Arial"/>
          <w:sz w:val="18"/>
        </w:rPr>
        <w:t>- služby rybářských průvodců, loveckého doprovodu a horských vůdců (93.19.13)</w:t>
      </w:r>
    </w:p>
    <w:p w:rsidR="007A5B8C" w:rsidRPr="007A5B8C" w:rsidRDefault="007A5B8C" w:rsidP="007A5B8C">
      <w:pPr>
        <w:keepNext/>
        <w:spacing w:after="0" w:line="240" w:lineRule="auto"/>
        <w:ind w:left="850"/>
        <w:jc w:val="both"/>
        <w:rPr>
          <w:rFonts w:cs="Arial"/>
          <w:sz w:val="18"/>
        </w:rPr>
      </w:pPr>
    </w:p>
    <w:p w:rsidR="007A5B8C" w:rsidRPr="007A5B8C" w:rsidRDefault="007A5B8C" w:rsidP="007A5B8C">
      <w:pPr>
        <w:keepNext/>
        <w:spacing w:after="120" w:line="240" w:lineRule="auto"/>
        <w:ind w:left="993" w:hanging="709"/>
        <w:outlineLvl w:val="5"/>
        <w:rPr>
          <w:rFonts w:cs="Arial"/>
          <w:b/>
          <w:bCs/>
          <w:szCs w:val="22"/>
        </w:rPr>
      </w:pPr>
      <w:r w:rsidRPr="007A5B8C">
        <w:rPr>
          <w:rFonts w:cs="Arial"/>
          <w:b/>
          <w:bCs/>
          <w:szCs w:val="22"/>
        </w:rPr>
        <w:t>79.90.3 Jiné rezervační služby j. n.</w:t>
      </w:r>
    </w:p>
    <w:p w:rsidR="007A5B8C" w:rsidRPr="007A5B8C" w:rsidRDefault="007A5B8C" w:rsidP="007A5B8C">
      <w:pPr>
        <w:keepNext/>
        <w:spacing w:after="120" w:line="240" w:lineRule="auto"/>
        <w:ind w:left="1389" w:hanging="822"/>
        <w:outlineLvl w:val="6"/>
        <w:rPr>
          <w:rFonts w:cs="Arial"/>
          <w:b/>
          <w:sz w:val="18"/>
        </w:rPr>
      </w:pPr>
      <w:r w:rsidRPr="007A5B8C">
        <w:rPr>
          <w:rFonts w:cs="Arial"/>
          <w:b/>
          <w:sz w:val="18"/>
        </w:rPr>
        <w:t>79.90.31 Služby související s výměnami time-share pobytů</w:t>
      </w:r>
    </w:p>
    <w:p w:rsidR="007A5B8C" w:rsidRPr="007A5B8C" w:rsidRDefault="007A5B8C" w:rsidP="007A5B8C">
      <w:pPr>
        <w:keepNext/>
        <w:spacing w:after="0" w:line="240" w:lineRule="auto"/>
        <w:ind w:left="850"/>
        <w:rPr>
          <w:rFonts w:cs="Arial"/>
          <w:sz w:val="18"/>
        </w:rPr>
      </w:pPr>
      <w:r w:rsidRPr="007A5B8C">
        <w:rPr>
          <w:rFonts w:cs="Arial"/>
          <w:sz w:val="18"/>
        </w:rPr>
        <w:t>Z:</w:t>
      </w:r>
    </w:p>
    <w:p w:rsidR="007A5B8C" w:rsidRPr="007A5B8C" w:rsidRDefault="007A5B8C" w:rsidP="007A5B8C">
      <w:pPr>
        <w:keepNext/>
        <w:spacing w:after="0" w:line="240" w:lineRule="auto"/>
        <w:ind w:left="964" w:hanging="113"/>
        <w:rPr>
          <w:rFonts w:cs="Arial"/>
          <w:sz w:val="18"/>
        </w:rPr>
      </w:pPr>
      <w:r w:rsidRPr="007A5B8C">
        <w:rPr>
          <w:rFonts w:cs="Arial"/>
          <w:sz w:val="18"/>
        </w:rPr>
        <w:t>- výměnné a rezervační služby (často založené na bodech), související s nemovitostmi sdílenými na časový úsek</w:t>
      </w:r>
    </w:p>
    <w:p w:rsidR="007A5B8C" w:rsidRPr="007A5B8C" w:rsidRDefault="007A5B8C" w:rsidP="007A5B8C">
      <w:pPr>
        <w:keepNext/>
        <w:spacing w:after="0" w:line="240" w:lineRule="auto"/>
        <w:ind w:left="850"/>
        <w:jc w:val="both"/>
        <w:rPr>
          <w:rFonts w:cs="Arial"/>
          <w:sz w:val="18"/>
        </w:rPr>
      </w:pPr>
    </w:p>
    <w:p w:rsidR="007A5B8C" w:rsidRPr="007A5B8C" w:rsidRDefault="007A5B8C" w:rsidP="007A5B8C">
      <w:pPr>
        <w:keepNext/>
        <w:spacing w:after="120" w:line="240" w:lineRule="auto"/>
        <w:ind w:left="1389" w:hanging="822"/>
        <w:outlineLvl w:val="6"/>
        <w:rPr>
          <w:rFonts w:cs="Arial"/>
          <w:b/>
          <w:sz w:val="18"/>
        </w:rPr>
      </w:pPr>
      <w:r w:rsidRPr="007A5B8C">
        <w:rPr>
          <w:rFonts w:cs="Arial"/>
          <w:b/>
          <w:sz w:val="18"/>
        </w:rPr>
        <w:t>79.90.32 Rezervace konferenčních sálů, kongresových center a výstavních hal</w:t>
      </w:r>
    </w:p>
    <w:p w:rsidR="007A5B8C" w:rsidRPr="007A5B8C" w:rsidRDefault="007A5B8C" w:rsidP="007A5B8C">
      <w:pPr>
        <w:keepNext/>
        <w:spacing w:after="0" w:line="240" w:lineRule="auto"/>
        <w:ind w:left="850"/>
        <w:rPr>
          <w:rFonts w:cs="Arial"/>
          <w:sz w:val="18"/>
        </w:rPr>
      </w:pPr>
      <w:r w:rsidRPr="007A5B8C">
        <w:rPr>
          <w:rFonts w:cs="Arial"/>
          <w:sz w:val="18"/>
        </w:rPr>
        <w:t>N:</w:t>
      </w:r>
    </w:p>
    <w:p w:rsidR="007A5B8C" w:rsidRPr="007A5B8C" w:rsidRDefault="007A5B8C" w:rsidP="007A5B8C">
      <w:pPr>
        <w:keepNext/>
        <w:spacing w:after="0" w:line="240" w:lineRule="auto"/>
        <w:ind w:left="964" w:hanging="113"/>
        <w:rPr>
          <w:rFonts w:cs="Arial"/>
          <w:sz w:val="18"/>
        </w:rPr>
      </w:pPr>
      <w:r w:rsidRPr="007A5B8C">
        <w:rPr>
          <w:rFonts w:cs="Arial"/>
          <w:sz w:val="18"/>
        </w:rPr>
        <w:t>- organizaci a řízení shromáždění a konferencí (82.30.11)</w:t>
      </w:r>
    </w:p>
    <w:p w:rsidR="007A5B8C" w:rsidRPr="007A5B8C" w:rsidRDefault="007A5B8C" w:rsidP="007A5B8C">
      <w:pPr>
        <w:keepNext/>
        <w:spacing w:after="0" w:line="240" w:lineRule="auto"/>
        <w:ind w:left="850"/>
        <w:jc w:val="both"/>
        <w:rPr>
          <w:rFonts w:cs="Arial"/>
          <w:sz w:val="18"/>
        </w:rPr>
      </w:pPr>
    </w:p>
    <w:p w:rsidR="007A5B8C" w:rsidRPr="007A5B8C" w:rsidRDefault="007A5B8C" w:rsidP="007A5B8C">
      <w:pPr>
        <w:keepNext/>
        <w:spacing w:after="120" w:line="240" w:lineRule="auto"/>
        <w:ind w:left="1389" w:hanging="822"/>
        <w:outlineLvl w:val="6"/>
        <w:rPr>
          <w:rFonts w:cs="Arial"/>
          <w:b/>
          <w:sz w:val="18"/>
        </w:rPr>
      </w:pPr>
      <w:r w:rsidRPr="007A5B8C">
        <w:rPr>
          <w:rFonts w:cs="Arial"/>
          <w:b/>
          <w:sz w:val="18"/>
        </w:rPr>
        <w:t>79.90.39 Rezervace vstupenek na společenské a zábavní akce a další rezervační služby j. n.</w:t>
      </w:r>
    </w:p>
    <w:p w:rsidR="007A5B8C" w:rsidRPr="007A5B8C" w:rsidRDefault="007A5B8C" w:rsidP="007A5B8C">
      <w:pPr>
        <w:keepNext/>
        <w:spacing w:after="0" w:line="240" w:lineRule="auto"/>
        <w:ind w:left="850"/>
        <w:rPr>
          <w:rFonts w:cs="Arial"/>
          <w:sz w:val="18"/>
        </w:rPr>
      </w:pPr>
      <w:r w:rsidRPr="007A5B8C">
        <w:rPr>
          <w:rFonts w:cs="Arial"/>
          <w:sz w:val="18"/>
        </w:rPr>
        <w:t>Z:</w:t>
      </w:r>
    </w:p>
    <w:p w:rsidR="007A5B8C" w:rsidRPr="007A5B8C" w:rsidRDefault="007A5B8C" w:rsidP="007A5B8C">
      <w:pPr>
        <w:keepNext/>
        <w:spacing w:after="0" w:line="240" w:lineRule="auto"/>
        <w:ind w:left="964" w:hanging="113"/>
        <w:rPr>
          <w:rFonts w:cs="Arial"/>
          <w:sz w:val="18"/>
        </w:rPr>
      </w:pPr>
      <w:r w:rsidRPr="007A5B8C">
        <w:rPr>
          <w:rFonts w:cs="Arial"/>
          <w:sz w:val="18"/>
        </w:rPr>
        <w:t>- zajišťování rezervací pro návštěvu akcí jako jsou divadelní představení, koncerty a sportovní akce</w:t>
      </w:r>
    </w:p>
    <w:p w:rsidR="007A5B8C" w:rsidRPr="007A5B8C" w:rsidRDefault="007A5B8C" w:rsidP="007A5B8C">
      <w:pPr>
        <w:keepNext/>
        <w:spacing w:after="0" w:line="240" w:lineRule="auto"/>
        <w:ind w:left="850"/>
        <w:jc w:val="both"/>
        <w:rPr>
          <w:rFonts w:cs="Arial"/>
          <w:sz w:val="18"/>
        </w:rPr>
      </w:pPr>
    </w:p>
    <w:p w:rsidR="007A5B8C" w:rsidRPr="007A5B8C" w:rsidRDefault="007A5B8C" w:rsidP="007A5B8C">
      <w:pPr>
        <w:keepNext/>
        <w:spacing w:after="200" w:line="240" w:lineRule="auto"/>
        <w:ind w:left="425" w:hanging="425"/>
        <w:outlineLvl w:val="2"/>
        <w:rPr>
          <w:rFonts w:cs="Arial"/>
          <w:b/>
          <w:bCs/>
          <w:i/>
          <w:sz w:val="28"/>
          <w:szCs w:val="26"/>
        </w:rPr>
      </w:pPr>
      <w:r w:rsidRPr="007A5B8C">
        <w:rPr>
          <w:rFonts w:cs="Arial"/>
          <w:b/>
          <w:bCs/>
          <w:i/>
          <w:sz w:val="28"/>
          <w:szCs w:val="26"/>
        </w:rPr>
        <w:br w:type="column"/>
      </w:r>
      <w:r w:rsidRPr="007A5B8C">
        <w:rPr>
          <w:rFonts w:cs="Arial"/>
          <w:b/>
          <w:bCs/>
          <w:i/>
          <w:sz w:val="28"/>
          <w:szCs w:val="26"/>
        </w:rPr>
        <w:lastRenderedPageBreak/>
        <w:t>80 Bezpečnostní a pátrací služby</w:t>
      </w:r>
    </w:p>
    <w:p w:rsidR="007A5B8C" w:rsidRPr="007A5B8C" w:rsidRDefault="007A5B8C" w:rsidP="007A5B8C">
      <w:pPr>
        <w:keepNext/>
        <w:spacing w:before="240" w:after="300" w:line="240" w:lineRule="auto"/>
        <w:ind w:left="539" w:hanging="539"/>
        <w:outlineLvl w:val="3"/>
        <w:rPr>
          <w:rFonts w:cs="Arial"/>
          <w:b/>
          <w:bCs/>
          <w:sz w:val="24"/>
          <w:szCs w:val="28"/>
        </w:rPr>
      </w:pPr>
      <w:r w:rsidRPr="007A5B8C">
        <w:rPr>
          <w:rFonts w:cs="Arial"/>
          <w:b/>
          <w:bCs/>
          <w:sz w:val="24"/>
          <w:szCs w:val="28"/>
        </w:rPr>
        <w:t>80.1 Soukromé bezpečnostní služby</w:t>
      </w:r>
    </w:p>
    <w:p w:rsidR="007A5B8C" w:rsidRPr="007A5B8C" w:rsidRDefault="007A5B8C" w:rsidP="007A5B8C">
      <w:pPr>
        <w:keepNext/>
        <w:spacing w:before="120" w:after="300" w:line="240" w:lineRule="auto"/>
        <w:ind w:left="624" w:hanging="624"/>
        <w:outlineLvl w:val="4"/>
        <w:rPr>
          <w:rFonts w:cs="Arial"/>
          <w:b/>
          <w:bCs/>
          <w:iCs/>
          <w:sz w:val="22"/>
          <w:szCs w:val="26"/>
        </w:rPr>
      </w:pPr>
      <w:r w:rsidRPr="007A5B8C">
        <w:rPr>
          <w:rFonts w:cs="Arial"/>
          <w:b/>
          <w:bCs/>
          <w:iCs/>
          <w:sz w:val="22"/>
          <w:szCs w:val="26"/>
        </w:rPr>
        <w:t>80.10 Soukromé bezpečnostní služby</w:t>
      </w:r>
    </w:p>
    <w:p w:rsidR="007A5B8C" w:rsidRPr="007A5B8C" w:rsidRDefault="007A5B8C" w:rsidP="007A5B8C">
      <w:pPr>
        <w:keepNext/>
        <w:spacing w:after="120" w:line="240" w:lineRule="auto"/>
        <w:ind w:left="993" w:hanging="709"/>
        <w:outlineLvl w:val="5"/>
        <w:rPr>
          <w:rFonts w:cs="Arial"/>
          <w:b/>
          <w:bCs/>
          <w:szCs w:val="22"/>
        </w:rPr>
      </w:pPr>
      <w:r w:rsidRPr="007A5B8C">
        <w:rPr>
          <w:rFonts w:cs="Arial"/>
          <w:b/>
          <w:bCs/>
          <w:szCs w:val="22"/>
        </w:rPr>
        <w:t>80.10.1 Soukromé bezpečnostní služby</w:t>
      </w:r>
    </w:p>
    <w:p w:rsidR="007A5B8C" w:rsidRPr="007A5B8C" w:rsidRDefault="007A5B8C" w:rsidP="007A5B8C">
      <w:pPr>
        <w:keepNext/>
        <w:spacing w:after="120" w:line="240" w:lineRule="auto"/>
        <w:ind w:left="1389" w:hanging="822"/>
        <w:outlineLvl w:val="6"/>
        <w:rPr>
          <w:rFonts w:cs="Arial"/>
          <w:b/>
          <w:sz w:val="18"/>
        </w:rPr>
      </w:pPr>
      <w:r w:rsidRPr="007A5B8C">
        <w:rPr>
          <w:rFonts w:cs="Arial"/>
          <w:b/>
          <w:sz w:val="18"/>
        </w:rPr>
        <w:t>80.10.11 Služby související s přepravou pancéřovanými vozidly</w:t>
      </w:r>
    </w:p>
    <w:p w:rsidR="007A5B8C" w:rsidRPr="007A5B8C" w:rsidRDefault="007A5B8C" w:rsidP="007A5B8C">
      <w:pPr>
        <w:keepNext/>
        <w:spacing w:after="0" w:line="240" w:lineRule="auto"/>
        <w:ind w:left="850"/>
        <w:rPr>
          <w:rFonts w:cs="Arial"/>
          <w:sz w:val="18"/>
        </w:rPr>
      </w:pPr>
      <w:r w:rsidRPr="007A5B8C">
        <w:rPr>
          <w:rFonts w:cs="Arial"/>
          <w:sz w:val="18"/>
        </w:rPr>
        <w:t>Z:</w:t>
      </w:r>
    </w:p>
    <w:p w:rsidR="007A5B8C" w:rsidRPr="007A5B8C" w:rsidRDefault="007A5B8C" w:rsidP="007A5B8C">
      <w:pPr>
        <w:keepNext/>
        <w:spacing w:after="0" w:line="240" w:lineRule="auto"/>
        <w:ind w:left="993" w:hanging="142"/>
        <w:rPr>
          <w:rFonts w:cs="Arial"/>
          <w:sz w:val="18"/>
        </w:rPr>
      </w:pPr>
      <w:r w:rsidRPr="007A5B8C">
        <w:rPr>
          <w:rFonts w:cs="Arial"/>
          <w:sz w:val="18"/>
        </w:rPr>
        <w:t>- poskytování pancéřovaných vozidel k vyzvedávání a předávání peněz či přebírání jiných cenností s najatým personálem na bezprostřední ochranu majetku při přepravě:</w:t>
      </w:r>
    </w:p>
    <w:p w:rsidR="007A5B8C" w:rsidRPr="007A5B8C" w:rsidRDefault="007A5B8C" w:rsidP="007A5B8C">
      <w:pPr>
        <w:keepNext/>
        <w:spacing w:after="0" w:line="240" w:lineRule="auto"/>
        <w:ind w:left="1247" w:hanging="113"/>
        <w:rPr>
          <w:rFonts w:cs="Arial"/>
          <w:sz w:val="18"/>
        </w:rPr>
      </w:pPr>
      <w:r w:rsidRPr="007A5B8C">
        <w:rPr>
          <w:rFonts w:cs="Arial"/>
          <w:sz w:val="18"/>
        </w:rPr>
        <w:t>• bankovních výběrů a vkladů</w:t>
      </w:r>
    </w:p>
    <w:p w:rsidR="007A5B8C" w:rsidRPr="007A5B8C" w:rsidRDefault="007A5B8C" w:rsidP="007A5B8C">
      <w:pPr>
        <w:keepNext/>
        <w:spacing w:after="0" w:line="240" w:lineRule="auto"/>
        <w:ind w:left="1247" w:hanging="113"/>
        <w:rPr>
          <w:rFonts w:cs="Arial"/>
          <w:sz w:val="18"/>
        </w:rPr>
      </w:pPr>
      <w:r w:rsidRPr="007A5B8C">
        <w:rPr>
          <w:rFonts w:cs="Arial"/>
          <w:sz w:val="18"/>
        </w:rPr>
        <w:t>• cenných papírů</w:t>
      </w:r>
    </w:p>
    <w:p w:rsidR="007A5B8C" w:rsidRPr="007A5B8C" w:rsidRDefault="007A5B8C" w:rsidP="007A5B8C">
      <w:pPr>
        <w:keepNext/>
        <w:spacing w:after="0" w:line="240" w:lineRule="auto"/>
        <w:ind w:left="850"/>
        <w:jc w:val="both"/>
        <w:rPr>
          <w:rFonts w:cs="Arial"/>
          <w:sz w:val="18"/>
        </w:rPr>
      </w:pPr>
    </w:p>
    <w:p w:rsidR="007A5B8C" w:rsidRPr="007A5B8C" w:rsidRDefault="007A5B8C" w:rsidP="007A5B8C">
      <w:pPr>
        <w:keepNext/>
        <w:spacing w:after="120" w:line="240" w:lineRule="auto"/>
        <w:ind w:left="1389" w:hanging="822"/>
        <w:outlineLvl w:val="6"/>
        <w:rPr>
          <w:rFonts w:cs="Arial"/>
          <w:b/>
          <w:sz w:val="18"/>
        </w:rPr>
      </w:pPr>
      <w:r w:rsidRPr="007A5B8C">
        <w:rPr>
          <w:rFonts w:cs="Arial"/>
          <w:b/>
          <w:sz w:val="18"/>
        </w:rPr>
        <w:t>80.10.12 Strážní služby</w:t>
      </w:r>
    </w:p>
    <w:p w:rsidR="007A5B8C" w:rsidRPr="007A5B8C" w:rsidRDefault="007A5B8C" w:rsidP="007A5B8C">
      <w:pPr>
        <w:keepNext/>
        <w:spacing w:after="0" w:line="240" w:lineRule="auto"/>
        <w:ind w:left="850"/>
        <w:rPr>
          <w:rFonts w:cs="Arial"/>
          <w:sz w:val="18"/>
        </w:rPr>
      </w:pPr>
      <w:r w:rsidRPr="007A5B8C">
        <w:rPr>
          <w:rFonts w:cs="Arial"/>
          <w:sz w:val="18"/>
        </w:rPr>
        <w:t>Z:</w:t>
      </w:r>
    </w:p>
    <w:p w:rsidR="007A5B8C" w:rsidRPr="007A5B8C" w:rsidRDefault="007A5B8C" w:rsidP="007A5B8C">
      <w:pPr>
        <w:keepNext/>
        <w:spacing w:after="0" w:line="240" w:lineRule="auto"/>
        <w:ind w:left="964" w:hanging="113"/>
        <w:rPr>
          <w:rFonts w:cs="Arial"/>
          <w:sz w:val="18"/>
        </w:rPr>
      </w:pPr>
      <w:r w:rsidRPr="007A5B8C">
        <w:rPr>
          <w:rFonts w:cs="Arial"/>
          <w:sz w:val="18"/>
        </w:rPr>
        <w:t>- poskytování ochrany najatým personálem k zajištění bezpečnosti osob nebo majetku (soukromého, průmyslového a obchodního) proti požáru, krádežím, vandalismu nebo neoprávněnému vniknutí:</w:t>
      </w:r>
    </w:p>
    <w:p w:rsidR="007A5B8C" w:rsidRPr="007A5B8C" w:rsidRDefault="007A5B8C" w:rsidP="007A5B8C">
      <w:pPr>
        <w:keepNext/>
        <w:spacing w:after="0" w:line="240" w:lineRule="auto"/>
        <w:ind w:left="1247" w:hanging="113"/>
        <w:rPr>
          <w:rFonts w:cs="Arial"/>
          <w:sz w:val="18"/>
        </w:rPr>
      </w:pPr>
      <w:r w:rsidRPr="007A5B8C">
        <w:rPr>
          <w:rFonts w:cs="Arial"/>
          <w:sz w:val="18"/>
        </w:rPr>
        <w:t>• služby bezpečnostní ostrahy</w:t>
      </w:r>
    </w:p>
    <w:p w:rsidR="007A5B8C" w:rsidRPr="007A5B8C" w:rsidRDefault="007A5B8C" w:rsidP="007A5B8C">
      <w:pPr>
        <w:keepNext/>
        <w:spacing w:after="0" w:line="240" w:lineRule="auto"/>
        <w:ind w:left="1247" w:hanging="113"/>
        <w:rPr>
          <w:rFonts w:cs="Arial"/>
          <w:sz w:val="18"/>
        </w:rPr>
      </w:pPr>
      <w:r w:rsidRPr="007A5B8C">
        <w:rPr>
          <w:rFonts w:cs="Arial"/>
          <w:sz w:val="18"/>
        </w:rPr>
        <w:t>• služby bezpečnostních strážců</w:t>
      </w:r>
    </w:p>
    <w:p w:rsidR="007A5B8C" w:rsidRPr="007A5B8C" w:rsidRDefault="007A5B8C" w:rsidP="007A5B8C">
      <w:pPr>
        <w:keepNext/>
        <w:spacing w:after="0" w:line="240" w:lineRule="auto"/>
        <w:ind w:left="1247" w:hanging="113"/>
        <w:rPr>
          <w:rFonts w:cs="Arial"/>
          <w:sz w:val="18"/>
        </w:rPr>
      </w:pPr>
      <w:r w:rsidRPr="007A5B8C">
        <w:rPr>
          <w:rFonts w:cs="Arial"/>
          <w:sz w:val="18"/>
        </w:rPr>
        <w:t>• služby bodyguardů</w:t>
      </w:r>
    </w:p>
    <w:p w:rsidR="007A5B8C" w:rsidRPr="007A5B8C" w:rsidRDefault="007A5B8C" w:rsidP="007A5B8C">
      <w:pPr>
        <w:keepNext/>
        <w:spacing w:after="0" w:line="240" w:lineRule="auto"/>
        <w:ind w:left="1247" w:hanging="113"/>
        <w:rPr>
          <w:rFonts w:cs="Arial"/>
          <w:sz w:val="18"/>
        </w:rPr>
      </w:pPr>
      <w:r w:rsidRPr="007A5B8C">
        <w:rPr>
          <w:rFonts w:cs="Arial"/>
          <w:sz w:val="18"/>
        </w:rPr>
        <w:t>• služby hlídacích psů</w:t>
      </w:r>
    </w:p>
    <w:p w:rsidR="007A5B8C" w:rsidRPr="007A5B8C" w:rsidRDefault="007A5B8C" w:rsidP="007A5B8C">
      <w:pPr>
        <w:keepNext/>
        <w:spacing w:after="0" w:line="240" w:lineRule="auto"/>
        <w:ind w:left="1247" w:hanging="113"/>
        <w:rPr>
          <w:rFonts w:cs="Arial"/>
          <w:sz w:val="18"/>
        </w:rPr>
      </w:pPr>
      <w:r w:rsidRPr="007A5B8C">
        <w:rPr>
          <w:rFonts w:cs="Arial"/>
          <w:sz w:val="18"/>
        </w:rPr>
        <w:t>• služby související s ochranou zaparkovaných vozidel</w:t>
      </w:r>
    </w:p>
    <w:p w:rsidR="007A5B8C" w:rsidRPr="007A5B8C" w:rsidRDefault="007A5B8C" w:rsidP="007A5B8C">
      <w:pPr>
        <w:keepNext/>
        <w:spacing w:after="0" w:line="240" w:lineRule="auto"/>
        <w:ind w:left="1247" w:hanging="113"/>
        <w:rPr>
          <w:rFonts w:cs="Arial"/>
          <w:sz w:val="18"/>
        </w:rPr>
      </w:pPr>
      <w:r w:rsidRPr="007A5B8C">
        <w:rPr>
          <w:rFonts w:cs="Arial"/>
          <w:sz w:val="18"/>
        </w:rPr>
        <w:t>• služby související se vstupními kontrolami</w:t>
      </w:r>
    </w:p>
    <w:p w:rsidR="007A5B8C" w:rsidRPr="007A5B8C" w:rsidRDefault="007A5B8C" w:rsidP="007A5B8C">
      <w:pPr>
        <w:keepNext/>
        <w:spacing w:after="0" w:line="240" w:lineRule="auto"/>
        <w:ind w:left="850"/>
        <w:rPr>
          <w:rFonts w:cs="Arial"/>
          <w:sz w:val="18"/>
        </w:rPr>
      </w:pPr>
    </w:p>
    <w:p w:rsidR="007A5B8C" w:rsidRPr="007A5B8C" w:rsidRDefault="007A5B8C" w:rsidP="007A5B8C">
      <w:pPr>
        <w:keepNext/>
        <w:spacing w:after="0" w:line="240" w:lineRule="auto"/>
        <w:ind w:left="850"/>
        <w:rPr>
          <w:rFonts w:cs="Arial"/>
          <w:sz w:val="18"/>
        </w:rPr>
      </w:pPr>
      <w:r w:rsidRPr="007A5B8C">
        <w:rPr>
          <w:rFonts w:cs="Arial"/>
          <w:sz w:val="18"/>
        </w:rPr>
        <w:t>N:</w:t>
      </w:r>
    </w:p>
    <w:p w:rsidR="007A5B8C" w:rsidRPr="007A5B8C" w:rsidRDefault="007A5B8C" w:rsidP="007A5B8C">
      <w:pPr>
        <w:keepNext/>
        <w:spacing w:after="0" w:line="240" w:lineRule="auto"/>
        <w:ind w:left="964" w:hanging="113"/>
        <w:rPr>
          <w:rFonts w:cs="Arial"/>
          <w:sz w:val="18"/>
        </w:rPr>
      </w:pPr>
      <w:r w:rsidRPr="007A5B8C">
        <w:rPr>
          <w:rFonts w:cs="Arial"/>
          <w:sz w:val="18"/>
        </w:rPr>
        <w:t>- služby veřejného pořádku a bezpečnosti (84.24.1)</w:t>
      </w:r>
    </w:p>
    <w:p w:rsidR="007A5B8C" w:rsidRPr="007A5B8C" w:rsidRDefault="007A5B8C" w:rsidP="007A5B8C">
      <w:pPr>
        <w:keepNext/>
        <w:spacing w:after="0" w:line="240" w:lineRule="auto"/>
        <w:ind w:left="850"/>
        <w:jc w:val="both"/>
        <w:rPr>
          <w:rFonts w:cs="Arial"/>
          <w:sz w:val="18"/>
        </w:rPr>
      </w:pPr>
    </w:p>
    <w:p w:rsidR="007A5B8C" w:rsidRPr="007A5B8C" w:rsidRDefault="007A5B8C" w:rsidP="007A5B8C">
      <w:pPr>
        <w:keepNext/>
        <w:spacing w:after="120" w:line="240" w:lineRule="auto"/>
        <w:ind w:left="1389" w:hanging="822"/>
        <w:outlineLvl w:val="6"/>
        <w:rPr>
          <w:rFonts w:cs="Arial"/>
          <w:b/>
          <w:sz w:val="18"/>
        </w:rPr>
      </w:pPr>
      <w:r w:rsidRPr="007A5B8C">
        <w:rPr>
          <w:rFonts w:cs="Arial"/>
          <w:b/>
          <w:sz w:val="18"/>
        </w:rPr>
        <w:t>80.10.19 Ostatní bezpečnostní služby</w:t>
      </w:r>
    </w:p>
    <w:p w:rsidR="007A5B8C" w:rsidRPr="007A5B8C" w:rsidRDefault="007A5B8C" w:rsidP="007A5B8C">
      <w:pPr>
        <w:keepNext/>
        <w:spacing w:after="0" w:line="240" w:lineRule="auto"/>
        <w:ind w:left="850"/>
        <w:rPr>
          <w:rFonts w:cs="Arial"/>
          <w:sz w:val="18"/>
        </w:rPr>
      </w:pPr>
      <w:r w:rsidRPr="007A5B8C">
        <w:rPr>
          <w:rFonts w:cs="Arial"/>
          <w:sz w:val="18"/>
        </w:rPr>
        <w:t>Z:</w:t>
      </w:r>
    </w:p>
    <w:p w:rsidR="007A5B8C" w:rsidRPr="007A5B8C" w:rsidRDefault="007A5B8C" w:rsidP="007A5B8C">
      <w:pPr>
        <w:keepNext/>
        <w:spacing w:after="0" w:line="240" w:lineRule="auto"/>
        <w:ind w:left="964" w:hanging="113"/>
        <w:rPr>
          <w:rFonts w:cs="Arial"/>
          <w:sz w:val="18"/>
        </w:rPr>
      </w:pPr>
      <w:r w:rsidRPr="007A5B8C">
        <w:rPr>
          <w:rFonts w:cs="Arial"/>
          <w:sz w:val="18"/>
        </w:rPr>
        <w:t>- výcvik strážních psů</w:t>
      </w:r>
    </w:p>
    <w:p w:rsidR="007A5B8C" w:rsidRPr="007A5B8C" w:rsidRDefault="007A5B8C" w:rsidP="007A5B8C">
      <w:pPr>
        <w:keepNext/>
        <w:spacing w:after="0" w:line="240" w:lineRule="auto"/>
        <w:ind w:left="964" w:hanging="113"/>
        <w:rPr>
          <w:rFonts w:cs="Arial"/>
          <w:sz w:val="18"/>
        </w:rPr>
      </w:pPr>
      <w:r w:rsidRPr="007A5B8C">
        <w:rPr>
          <w:rFonts w:cs="Arial"/>
          <w:sz w:val="18"/>
        </w:rPr>
        <w:t>- služby detektoru lži</w:t>
      </w:r>
    </w:p>
    <w:p w:rsidR="007A5B8C" w:rsidRPr="007A5B8C" w:rsidRDefault="007A5B8C" w:rsidP="007A5B8C">
      <w:pPr>
        <w:keepNext/>
        <w:spacing w:after="0" w:line="240" w:lineRule="auto"/>
        <w:ind w:left="964" w:hanging="113"/>
        <w:rPr>
          <w:rFonts w:cs="Arial"/>
          <w:sz w:val="18"/>
        </w:rPr>
      </w:pPr>
      <w:r w:rsidRPr="007A5B8C">
        <w:rPr>
          <w:rFonts w:cs="Arial"/>
          <w:sz w:val="18"/>
        </w:rPr>
        <w:t>- služby snímání otisků prstů</w:t>
      </w:r>
    </w:p>
    <w:p w:rsidR="007A5B8C" w:rsidRPr="007A5B8C" w:rsidRDefault="007A5B8C" w:rsidP="007A5B8C">
      <w:pPr>
        <w:keepNext/>
        <w:spacing w:after="0" w:line="240" w:lineRule="auto"/>
        <w:ind w:left="964" w:hanging="113"/>
        <w:rPr>
          <w:rFonts w:cs="Arial"/>
          <w:sz w:val="18"/>
        </w:rPr>
      </w:pPr>
      <w:r w:rsidRPr="007A5B8C">
        <w:rPr>
          <w:rFonts w:cs="Arial"/>
          <w:sz w:val="18"/>
        </w:rPr>
        <w:t>- skartování informací na veškerých médiích</w:t>
      </w:r>
    </w:p>
    <w:p w:rsidR="007A5B8C" w:rsidRPr="007A5B8C" w:rsidRDefault="007A5B8C" w:rsidP="007A5B8C">
      <w:pPr>
        <w:keepNext/>
        <w:spacing w:after="0" w:line="240" w:lineRule="auto"/>
        <w:ind w:left="850"/>
        <w:jc w:val="both"/>
        <w:rPr>
          <w:rFonts w:cs="Arial"/>
          <w:sz w:val="18"/>
        </w:rPr>
      </w:pPr>
    </w:p>
    <w:p w:rsidR="007A5B8C" w:rsidRPr="007A5B8C" w:rsidRDefault="007A5B8C" w:rsidP="007A5B8C">
      <w:pPr>
        <w:keepNext/>
        <w:spacing w:before="240" w:after="300" w:line="240" w:lineRule="auto"/>
        <w:ind w:left="539" w:hanging="539"/>
        <w:outlineLvl w:val="3"/>
        <w:rPr>
          <w:rFonts w:cs="Arial"/>
          <w:b/>
          <w:bCs/>
          <w:sz w:val="24"/>
          <w:szCs w:val="28"/>
        </w:rPr>
      </w:pPr>
      <w:r w:rsidRPr="007A5B8C">
        <w:rPr>
          <w:rFonts w:cs="Arial"/>
          <w:b/>
          <w:bCs/>
          <w:sz w:val="24"/>
          <w:szCs w:val="28"/>
        </w:rPr>
        <w:t>80.2 Služby související s provozem bezpečnostních systémů</w:t>
      </w:r>
    </w:p>
    <w:p w:rsidR="007A5B8C" w:rsidRPr="007A5B8C" w:rsidRDefault="007A5B8C" w:rsidP="007A5B8C">
      <w:pPr>
        <w:keepNext/>
        <w:spacing w:before="120" w:after="300" w:line="240" w:lineRule="auto"/>
        <w:ind w:left="624" w:hanging="624"/>
        <w:outlineLvl w:val="4"/>
        <w:rPr>
          <w:rFonts w:cs="Arial"/>
          <w:b/>
          <w:bCs/>
          <w:iCs/>
          <w:sz w:val="22"/>
          <w:szCs w:val="26"/>
        </w:rPr>
      </w:pPr>
      <w:r w:rsidRPr="007A5B8C">
        <w:rPr>
          <w:rFonts w:cs="Arial"/>
          <w:b/>
          <w:bCs/>
          <w:iCs/>
          <w:sz w:val="22"/>
          <w:szCs w:val="26"/>
        </w:rPr>
        <w:t>80.20 Služby související s provozem bezpečnostních systémů</w:t>
      </w:r>
    </w:p>
    <w:p w:rsidR="007A5B8C" w:rsidRPr="007A5B8C" w:rsidRDefault="007A5B8C" w:rsidP="007A5B8C">
      <w:pPr>
        <w:keepNext/>
        <w:spacing w:after="120" w:line="240" w:lineRule="auto"/>
        <w:ind w:left="993" w:hanging="709"/>
        <w:outlineLvl w:val="5"/>
        <w:rPr>
          <w:rFonts w:cs="Arial"/>
          <w:b/>
          <w:bCs/>
          <w:szCs w:val="22"/>
        </w:rPr>
      </w:pPr>
      <w:r w:rsidRPr="007A5B8C">
        <w:rPr>
          <w:rFonts w:cs="Arial"/>
          <w:b/>
          <w:bCs/>
          <w:szCs w:val="22"/>
        </w:rPr>
        <w:t>80.20.1 Služby související s provozem bezpečnostních systémů</w:t>
      </w:r>
    </w:p>
    <w:p w:rsidR="007A5B8C" w:rsidRPr="007A5B8C" w:rsidRDefault="007A5B8C" w:rsidP="007A5B8C">
      <w:pPr>
        <w:keepNext/>
        <w:spacing w:after="120" w:line="240" w:lineRule="auto"/>
        <w:ind w:left="1389" w:hanging="822"/>
        <w:outlineLvl w:val="6"/>
        <w:rPr>
          <w:rFonts w:cs="Arial"/>
          <w:b/>
          <w:sz w:val="18"/>
        </w:rPr>
      </w:pPr>
      <w:r w:rsidRPr="007A5B8C">
        <w:rPr>
          <w:rFonts w:cs="Arial"/>
          <w:b/>
          <w:sz w:val="18"/>
        </w:rPr>
        <w:t>80.20.10 Služby související s provozem bezpečnostních systémů</w:t>
      </w:r>
    </w:p>
    <w:p w:rsidR="007A5B8C" w:rsidRPr="007A5B8C" w:rsidRDefault="007A5B8C" w:rsidP="007A5B8C">
      <w:pPr>
        <w:keepNext/>
        <w:spacing w:after="0" w:line="240" w:lineRule="auto"/>
        <w:ind w:left="850"/>
        <w:rPr>
          <w:rFonts w:cs="Arial"/>
          <w:sz w:val="18"/>
        </w:rPr>
      </w:pPr>
      <w:r w:rsidRPr="007A5B8C">
        <w:rPr>
          <w:rFonts w:cs="Arial"/>
          <w:sz w:val="18"/>
        </w:rPr>
        <w:t>Z:</w:t>
      </w:r>
    </w:p>
    <w:p w:rsidR="007A5B8C" w:rsidRPr="007A5B8C" w:rsidRDefault="007A5B8C" w:rsidP="007A5B8C">
      <w:pPr>
        <w:keepNext/>
        <w:spacing w:after="0" w:line="240" w:lineRule="auto"/>
        <w:ind w:left="964" w:hanging="113"/>
        <w:rPr>
          <w:rFonts w:cs="Arial"/>
          <w:sz w:val="18"/>
        </w:rPr>
      </w:pPr>
      <w:r w:rsidRPr="007A5B8C">
        <w:rPr>
          <w:rFonts w:cs="Arial"/>
          <w:sz w:val="18"/>
        </w:rPr>
        <w:t>- služby monitorování a údržby bezpečnostních systémů, např. poplašných zařízení proti neoprávněnému vniknutí nebo požáru, spočívající v přijetí poplašného signálu, ujištění a zkontrolování správnosti fungování celého systému a vyslání policejní hlídky, požárníků nebo jiných pověřených osob</w:t>
      </w:r>
    </w:p>
    <w:p w:rsidR="007A5B8C" w:rsidRPr="007A5B8C" w:rsidRDefault="007A5B8C" w:rsidP="007A5B8C">
      <w:pPr>
        <w:keepNext/>
        <w:spacing w:after="0" w:line="240" w:lineRule="auto"/>
        <w:ind w:left="964" w:hanging="113"/>
        <w:rPr>
          <w:rFonts w:cs="Arial"/>
          <w:sz w:val="18"/>
        </w:rPr>
      </w:pPr>
    </w:p>
    <w:p w:rsidR="007A5B8C" w:rsidRPr="007A5B8C" w:rsidRDefault="007A5B8C" w:rsidP="007A5B8C">
      <w:pPr>
        <w:keepNext/>
        <w:spacing w:after="0" w:line="240" w:lineRule="auto"/>
        <w:ind w:left="850"/>
        <w:rPr>
          <w:rFonts w:cs="Arial"/>
          <w:sz w:val="18"/>
        </w:rPr>
      </w:pPr>
      <w:r w:rsidRPr="007A5B8C">
        <w:rPr>
          <w:rFonts w:cs="Arial"/>
          <w:sz w:val="18"/>
        </w:rPr>
        <w:t>ZT:</w:t>
      </w:r>
    </w:p>
    <w:p w:rsidR="007A5B8C" w:rsidRPr="007A5B8C" w:rsidRDefault="007A5B8C" w:rsidP="007A5B8C">
      <w:pPr>
        <w:keepNext/>
        <w:spacing w:after="0" w:line="240" w:lineRule="auto"/>
        <w:ind w:left="964" w:hanging="113"/>
        <w:rPr>
          <w:rFonts w:cs="Arial"/>
          <w:sz w:val="18"/>
        </w:rPr>
      </w:pPr>
      <w:r w:rsidRPr="007A5B8C">
        <w:rPr>
          <w:rFonts w:cs="Arial"/>
          <w:sz w:val="18"/>
        </w:rPr>
        <w:t>- služby dálkového monitorování</w:t>
      </w:r>
    </w:p>
    <w:p w:rsidR="007A5B8C" w:rsidRPr="007A5B8C" w:rsidRDefault="007A5B8C" w:rsidP="007A5B8C">
      <w:pPr>
        <w:keepNext/>
        <w:spacing w:after="0" w:line="240" w:lineRule="auto"/>
        <w:ind w:left="850"/>
        <w:rPr>
          <w:rFonts w:cs="Arial"/>
          <w:sz w:val="18"/>
        </w:rPr>
      </w:pPr>
    </w:p>
    <w:p w:rsidR="007A5B8C" w:rsidRPr="007A5B8C" w:rsidRDefault="007A5B8C" w:rsidP="007A5B8C">
      <w:pPr>
        <w:keepNext/>
        <w:spacing w:after="0" w:line="240" w:lineRule="auto"/>
        <w:ind w:left="850"/>
        <w:rPr>
          <w:rFonts w:cs="Arial"/>
          <w:sz w:val="18"/>
        </w:rPr>
      </w:pPr>
      <w:r w:rsidRPr="007A5B8C">
        <w:rPr>
          <w:rFonts w:cs="Arial"/>
          <w:sz w:val="18"/>
        </w:rPr>
        <w:t>N:</w:t>
      </w:r>
    </w:p>
    <w:p w:rsidR="007A5B8C" w:rsidRPr="007A5B8C" w:rsidRDefault="007A5B8C" w:rsidP="007A5B8C">
      <w:pPr>
        <w:keepNext/>
        <w:spacing w:after="0" w:line="240" w:lineRule="auto"/>
        <w:ind w:left="964" w:hanging="113"/>
        <w:rPr>
          <w:rFonts w:cs="Arial"/>
          <w:sz w:val="18"/>
        </w:rPr>
      </w:pPr>
      <w:r w:rsidRPr="007A5B8C">
        <w:rPr>
          <w:rFonts w:cs="Arial"/>
          <w:sz w:val="18"/>
        </w:rPr>
        <w:t>- instalaci bezpečnostních systémů jako jsou poplašné systémy pro případ neoprávněného vniknutí nebo požáru bez následného monitorování (43.21.10)</w:t>
      </w:r>
    </w:p>
    <w:p w:rsidR="007A5B8C" w:rsidRPr="007A5B8C" w:rsidRDefault="007A5B8C" w:rsidP="007A5B8C">
      <w:pPr>
        <w:keepNext/>
        <w:spacing w:after="0" w:line="240" w:lineRule="auto"/>
        <w:ind w:left="964" w:hanging="113"/>
        <w:rPr>
          <w:rFonts w:cs="Arial"/>
          <w:sz w:val="18"/>
        </w:rPr>
      </w:pPr>
      <w:r w:rsidRPr="007A5B8C">
        <w:rPr>
          <w:rFonts w:cs="Arial"/>
          <w:sz w:val="18"/>
        </w:rPr>
        <w:t>- prodej bezpečnostních systémů, mechanických a elektronických zámků, bezpečnostních schránek a sejfů bez monitorování, instalace nebo údržby (47.00.59)</w:t>
      </w:r>
    </w:p>
    <w:p w:rsidR="007A5B8C" w:rsidRPr="007A5B8C" w:rsidRDefault="007A5B8C" w:rsidP="007A5B8C">
      <w:pPr>
        <w:keepNext/>
        <w:spacing w:after="0" w:line="240" w:lineRule="auto"/>
        <w:ind w:left="964" w:hanging="113"/>
        <w:rPr>
          <w:rFonts w:cs="Arial"/>
          <w:sz w:val="18"/>
        </w:rPr>
      </w:pPr>
      <w:r w:rsidRPr="007A5B8C">
        <w:rPr>
          <w:rFonts w:cs="Arial"/>
          <w:sz w:val="18"/>
        </w:rPr>
        <w:t>- bezpečnostní poradenství jako samostatnou službu (74.90.15)</w:t>
      </w:r>
    </w:p>
    <w:p w:rsidR="007A5B8C" w:rsidRPr="007A5B8C" w:rsidRDefault="007A5B8C" w:rsidP="007A5B8C">
      <w:pPr>
        <w:keepNext/>
        <w:spacing w:after="0" w:line="240" w:lineRule="auto"/>
        <w:ind w:left="964" w:hanging="113"/>
        <w:rPr>
          <w:rFonts w:cs="Arial"/>
          <w:sz w:val="18"/>
        </w:rPr>
      </w:pPr>
      <w:r w:rsidRPr="007A5B8C">
        <w:rPr>
          <w:rFonts w:cs="Arial"/>
          <w:sz w:val="18"/>
        </w:rPr>
        <w:t>- zhotovování duplikátů klíčů (95.29.19)</w:t>
      </w:r>
    </w:p>
    <w:p w:rsidR="007A5B8C" w:rsidRPr="007A5B8C" w:rsidRDefault="007A5B8C" w:rsidP="007A5B8C">
      <w:pPr>
        <w:keepNext/>
        <w:spacing w:after="0" w:line="240" w:lineRule="auto"/>
        <w:ind w:left="850"/>
        <w:jc w:val="both"/>
        <w:rPr>
          <w:rFonts w:cs="Arial"/>
          <w:sz w:val="18"/>
        </w:rPr>
      </w:pPr>
    </w:p>
    <w:p w:rsidR="007A5B8C" w:rsidRPr="007A5B8C" w:rsidRDefault="007A5B8C" w:rsidP="007A5B8C">
      <w:pPr>
        <w:keepNext/>
        <w:spacing w:before="240" w:after="300" w:line="240" w:lineRule="auto"/>
        <w:ind w:left="539" w:hanging="539"/>
        <w:outlineLvl w:val="3"/>
        <w:rPr>
          <w:rFonts w:cs="Arial"/>
          <w:b/>
          <w:bCs/>
          <w:sz w:val="24"/>
          <w:szCs w:val="28"/>
        </w:rPr>
      </w:pPr>
      <w:r w:rsidRPr="007A5B8C">
        <w:rPr>
          <w:rFonts w:cs="Arial"/>
          <w:b/>
          <w:bCs/>
          <w:sz w:val="24"/>
          <w:szCs w:val="28"/>
        </w:rPr>
        <w:br w:type="column"/>
      </w:r>
      <w:r w:rsidRPr="007A5B8C">
        <w:rPr>
          <w:rFonts w:cs="Arial"/>
          <w:b/>
          <w:bCs/>
          <w:sz w:val="24"/>
          <w:szCs w:val="28"/>
        </w:rPr>
        <w:lastRenderedPageBreak/>
        <w:t>80.3 Pátrací služby</w:t>
      </w:r>
    </w:p>
    <w:p w:rsidR="007A5B8C" w:rsidRPr="007A5B8C" w:rsidRDefault="007A5B8C" w:rsidP="007A5B8C">
      <w:pPr>
        <w:keepNext/>
        <w:spacing w:before="120" w:after="300" w:line="240" w:lineRule="auto"/>
        <w:ind w:left="624" w:hanging="624"/>
        <w:outlineLvl w:val="4"/>
        <w:rPr>
          <w:rFonts w:cs="Arial"/>
          <w:b/>
          <w:bCs/>
          <w:iCs/>
          <w:sz w:val="22"/>
          <w:szCs w:val="26"/>
        </w:rPr>
      </w:pPr>
      <w:r w:rsidRPr="007A5B8C">
        <w:rPr>
          <w:rFonts w:cs="Arial"/>
          <w:b/>
          <w:bCs/>
          <w:iCs/>
          <w:sz w:val="22"/>
          <w:szCs w:val="26"/>
        </w:rPr>
        <w:t>80.30 Pátrací služby</w:t>
      </w:r>
    </w:p>
    <w:p w:rsidR="007A5B8C" w:rsidRPr="007A5B8C" w:rsidRDefault="007A5B8C" w:rsidP="007A5B8C">
      <w:pPr>
        <w:keepNext/>
        <w:spacing w:after="120" w:line="240" w:lineRule="auto"/>
        <w:ind w:left="993" w:hanging="709"/>
        <w:outlineLvl w:val="5"/>
        <w:rPr>
          <w:rFonts w:cs="Arial"/>
          <w:b/>
          <w:bCs/>
          <w:szCs w:val="22"/>
        </w:rPr>
      </w:pPr>
      <w:r w:rsidRPr="007A5B8C">
        <w:rPr>
          <w:rFonts w:cs="Arial"/>
          <w:b/>
          <w:bCs/>
          <w:szCs w:val="22"/>
        </w:rPr>
        <w:t>80.30.1 Pátrací služby</w:t>
      </w:r>
    </w:p>
    <w:p w:rsidR="007A5B8C" w:rsidRPr="007A5B8C" w:rsidRDefault="007A5B8C" w:rsidP="007A5B8C">
      <w:pPr>
        <w:keepNext/>
        <w:spacing w:after="120" w:line="240" w:lineRule="auto"/>
        <w:ind w:left="1389" w:hanging="822"/>
        <w:outlineLvl w:val="6"/>
        <w:rPr>
          <w:rFonts w:cs="Arial"/>
          <w:b/>
          <w:sz w:val="18"/>
        </w:rPr>
      </w:pPr>
      <w:r w:rsidRPr="007A5B8C">
        <w:rPr>
          <w:rFonts w:cs="Arial"/>
          <w:b/>
          <w:sz w:val="18"/>
        </w:rPr>
        <w:t>80.30.10 Pátrací služby</w:t>
      </w:r>
    </w:p>
    <w:p w:rsidR="007A5B8C" w:rsidRPr="007A5B8C" w:rsidRDefault="007A5B8C" w:rsidP="007A5B8C">
      <w:pPr>
        <w:keepNext/>
        <w:spacing w:after="0" w:line="240" w:lineRule="auto"/>
        <w:ind w:left="850"/>
        <w:rPr>
          <w:rFonts w:cs="Arial"/>
          <w:sz w:val="18"/>
        </w:rPr>
      </w:pPr>
      <w:r w:rsidRPr="007A5B8C">
        <w:rPr>
          <w:rFonts w:cs="Arial"/>
          <w:sz w:val="18"/>
        </w:rPr>
        <w:t>Z:</w:t>
      </w:r>
    </w:p>
    <w:p w:rsidR="007A5B8C" w:rsidRPr="007A5B8C" w:rsidRDefault="007A5B8C" w:rsidP="007A5B8C">
      <w:pPr>
        <w:keepNext/>
        <w:spacing w:after="0" w:line="240" w:lineRule="auto"/>
        <w:ind w:left="850"/>
        <w:rPr>
          <w:rFonts w:cs="Arial"/>
          <w:sz w:val="18"/>
        </w:rPr>
      </w:pPr>
      <w:r w:rsidRPr="007A5B8C">
        <w:rPr>
          <w:rFonts w:cs="Arial"/>
          <w:sz w:val="18"/>
        </w:rPr>
        <w:t>- vyšetřovací a detektivní služby jako jsou:</w:t>
      </w:r>
    </w:p>
    <w:p w:rsidR="007A5B8C" w:rsidRPr="007A5B8C" w:rsidRDefault="007A5B8C" w:rsidP="007A5B8C">
      <w:pPr>
        <w:keepNext/>
        <w:spacing w:after="0" w:line="240" w:lineRule="auto"/>
        <w:ind w:left="1247" w:hanging="113"/>
        <w:rPr>
          <w:rFonts w:cs="Arial"/>
          <w:sz w:val="18"/>
        </w:rPr>
      </w:pPr>
      <w:r w:rsidRPr="007A5B8C">
        <w:rPr>
          <w:rFonts w:cs="Arial"/>
          <w:sz w:val="18"/>
        </w:rPr>
        <w:t>• vyšetřování případů předložených klientem a týkajících se trestných činů, krádeží, podvodů, nepoctivosti, pohřešovaných osob, domácích vztahů a jiných zákonných nebo nezákonných praktik</w:t>
      </w:r>
    </w:p>
    <w:p w:rsidR="007A5B8C" w:rsidRPr="007A5B8C" w:rsidRDefault="007A5B8C" w:rsidP="007A5B8C">
      <w:pPr>
        <w:keepNext/>
        <w:spacing w:after="0" w:line="240" w:lineRule="auto"/>
        <w:ind w:left="1247" w:hanging="113"/>
        <w:rPr>
          <w:rFonts w:cs="Arial"/>
          <w:sz w:val="18"/>
        </w:rPr>
      </w:pPr>
      <w:r w:rsidRPr="007A5B8C">
        <w:rPr>
          <w:rFonts w:cs="Arial"/>
          <w:sz w:val="18"/>
        </w:rPr>
        <w:t>• interní a tajná vyšetřování</w:t>
      </w:r>
    </w:p>
    <w:p w:rsidR="007A5B8C" w:rsidRPr="007A5B8C" w:rsidRDefault="007A5B8C" w:rsidP="007A5B8C">
      <w:pPr>
        <w:keepNext/>
        <w:spacing w:after="0" w:line="240" w:lineRule="auto"/>
        <w:ind w:left="1247" w:hanging="113"/>
        <w:rPr>
          <w:rFonts w:cs="Arial"/>
          <w:sz w:val="18"/>
        </w:rPr>
      </w:pPr>
      <w:r w:rsidRPr="007A5B8C">
        <w:rPr>
          <w:rFonts w:cs="Arial"/>
          <w:sz w:val="18"/>
        </w:rPr>
        <w:t>• služby související s krádežemi v obchodech</w:t>
      </w:r>
    </w:p>
    <w:p w:rsidR="007A5B8C" w:rsidRPr="007A5B8C" w:rsidRDefault="007A5B8C" w:rsidP="007A5B8C">
      <w:pPr>
        <w:keepNext/>
        <w:spacing w:after="0" w:line="240" w:lineRule="auto"/>
        <w:ind w:left="850"/>
        <w:rPr>
          <w:rFonts w:cs="Arial"/>
          <w:sz w:val="18"/>
        </w:rPr>
      </w:pPr>
    </w:p>
    <w:p w:rsidR="007A5B8C" w:rsidRPr="007A5B8C" w:rsidRDefault="007A5B8C" w:rsidP="007A5B8C">
      <w:pPr>
        <w:keepNext/>
        <w:spacing w:after="0" w:line="240" w:lineRule="auto"/>
        <w:ind w:left="850"/>
        <w:rPr>
          <w:rFonts w:cs="Arial"/>
          <w:sz w:val="18"/>
        </w:rPr>
      </w:pPr>
      <w:r w:rsidRPr="007A5B8C">
        <w:rPr>
          <w:rFonts w:cs="Arial"/>
          <w:sz w:val="18"/>
        </w:rPr>
        <w:t>N:</w:t>
      </w:r>
    </w:p>
    <w:p w:rsidR="007A5B8C" w:rsidRPr="007A5B8C" w:rsidRDefault="007A5B8C" w:rsidP="007A5B8C">
      <w:pPr>
        <w:keepNext/>
        <w:spacing w:after="0" w:line="240" w:lineRule="auto"/>
        <w:ind w:left="964" w:hanging="113"/>
        <w:rPr>
          <w:rFonts w:cs="Arial"/>
          <w:sz w:val="18"/>
        </w:rPr>
      </w:pPr>
      <w:r w:rsidRPr="007A5B8C">
        <w:rPr>
          <w:rFonts w:cs="Arial"/>
          <w:sz w:val="18"/>
        </w:rPr>
        <w:t>- služby šetření související s úvěry (82.91.11)</w:t>
      </w:r>
    </w:p>
    <w:p w:rsidR="007A5B8C" w:rsidRPr="007A5B8C" w:rsidRDefault="007A5B8C" w:rsidP="007A5B8C">
      <w:pPr>
        <w:keepNext/>
        <w:spacing w:after="0" w:line="240" w:lineRule="auto"/>
        <w:ind w:left="850"/>
        <w:jc w:val="both"/>
        <w:rPr>
          <w:rFonts w:cs="Arial"/>
          <w:sz w:val="18"/>
        </w:rPr>
      </w:pPr>
    </w:p>
    <w:p w:rsidR="007A5B8C" w:rsidRPr="007A5B8C" w:rsidRDefault="007A5B8C" w:rsidP="007A5B8C">
      <w:pPr>
        <w:keepNext/>
        <w:spacing w:after="200" w:line="240" w:lineRule="auto"/>
        <w:ind w:left="425" w:hanging="425"/>
        <w:outlineLvl w:val="2"/>
        <w:rPr>
          <w:rFonts w:cs="Arial"/>
          <w:b/>
          <w:bCs/>
          <w:i/>
          <w:sz w:val="28"/>
          <w:szCs w:val="26"/>
        </w:rPr>
      </w:pPr>
      <w:r w:rsidRPr="007A5B8C">
        <w:rPr>
          <w:rFonts w:cs="Arial"/>
          <w:b/>
          <w:bCs/>
          <w:i/>
          <w:sz w:val="28"/>
          <w:szCs w:val="26"/>
        </w:rPr>
        <w:br w:type="column"/>
      </w:r>
      <w:r w:rsidRPr="007A5B8C">
        <w:rPr>
          <w:rFonts w:cs="Arial"/>
          <w:b/>
          <w:bCs/>
          <w:i/>
          <w:sz w:val="28"/>
          <w:szCs w:val="26"/>
        </w:rPr>
        <w:lastRenderedPageBreak/>
        <w:t>81 Služby související se stavbami a úpravou krajiny</w:t>
      </w:r>
    </w:p>
    <w:p w:rsidR="007A5B8C" w:rsidRPr="007A5B8C" w:rsidRDefault="007A5B8C" w:rsidP="007A5B8C">
      <w:pPr>
        <w:keepNext/>
        <w:spacing w:before="240" w:after="300" w:line="240" w:lineRule="auto"/>
        <w:ind w:left="539" w:hanging="539"/>
        <w:outlineLvl w:val="3"/>
        <w:rPr>
          <w:rFonts w:cs="Arial"/>
          <w:b/>
          <w:bCs/>
          <w:sz w:val="24"/>
          <w:szCs w:val="28"/>
        </w:rPr>
      </w:pPr>
      <w:r w:rsidRPr="007A5B8C">
        <w:rPr>
          <w:rFonts w:cs="Arial"/>
          <w:b/>
          <w:bCs/>
          <w:sz w:val="24"/>
          <w:szCs w:val="28"/>
        </w:rPr>
        <w:t>81.1 Kombinované pomocné služby</w:t>
      </w:r>
    </w:p>
    <w:p w:rsidR="007A5B8C" w:rsidRPr="007A5B8C" w:rsidRDefault="007A5B8C" w:rsidP="007A5B8C">
      <w:pPr>
        <w:keepNext/>
        <w:spacing w:before="120" w:after="300" w:line="240" w:lineRule="auto"/>
        <w:ind w:left="624" w:hanging="624"/>
        <w:outlineLvl w:val="4"/>
        <w:rPr>
          <w:rFonts w:cs="Arial"/>
          <w:b/>
          <w:bCs/>
          <w:iCs/>
          <w:sz w:val="22"/>
          <w:szCs w:val="26"/>
        </w:rPr>
      </w:pPr>
      <w:r w:rsidRPr="007A5B8C">
        <w:rPr>
          <w:rFonts w:cs="Arial"/>
          <w:b/>
          <w:bCs/>
          <w:iCs/>
          <w:sz w:val="22"/>
          <w:szCs w:val="26"/>
        </w:rPr>
        <w:t>81.10 Kombinované pomocné služby</w:t>
      </w:r>
    </w:p>
    <w:p w:rsidR="007A5B8C" w:rsidRPr="007A5B8C" w:rsidRDefault="007A5B8C" w:rsidP="007A5B8C">
      <w:pPr>
        <w:keepNext/>
        <w:spacing w:after="120" w:line="240" w:lineRule="auto"/>
        <w:ind w:left="993" w:hanging="709"/>
        <w:outlineLvl w:val="5"/>
        <w:rPr>
          <w:rFonts w:cs="Arial"/>
          <w:b/>
          <w:bCs/>
          <w:szCs w:val="22"/>
        </w:rPr>
      </w:pPr>
      <w:r w:rsidRPr="007A5B8C">
        <w:rPr>
          <w:rFonts w:cs="Arial"/>
          <w:b/>
          <w:bCs/>
          <w:szCs w:val="22"/>
        </w:rPr>
        <w:t>81.10.1 Kombinované pomocné služby</w:t>
      </w:r>
    </w:p>
    <w:p w:rsidR="007A5B8C" w:rsidRPr="007A5B8C" w:rsidRDefault="007A5B8C" w:rsidP="007A5B8C">
      <w:pPr>
        <w:keepNext/>
        <w:spacing w:after="120" w:line="240" w:lineRule="auto"/>
        <w:ind w:left="1389" w:hanging="822"/>
        <w:outlineLvl w:val="6"/>
        <w:rPr>
          <w:rFonts w:cs="Arial"/>
          <w:b/>
          <w:sz w:val="18"/>
        </w:rPr>
      </w:pPr>
      <w:r w:rsidRPr="007A5B8C">
        <w:rPr>
          <w:rFonts w:cs="Arial"/>
          <w:b/>
          <w:sz w:val="18"/>
        </w:rPr>
        <w:t>81.10.10 Kombinované pomocné služby</w:t>
      </w:r>
    </w:p>
    <w:p w:rsidR="007A5B8C" w:rsidRPr="007A5B8C" w:rsidRDefault="007A5B8C" w:rsidP="007A5B8C">
      <w:pPr>
        <w:keepNext/>
        <w:spacing w:after="0" w:line="240" w:lineRule="auto"/>
        <w:ind w:left="850"/>
        <w:rPr>
          <w:rFonts w:cs="Arial"/>
          <w:sz w:val="18"/>
        </w:rPr>
      </w:pPr>
      <w:r w:rsidRPr="007A5B8C">
        <w:rPr>
          <w:rFonts w:cs="Arial"/>
          <w:sz w:val="18"/>
        </w:rPr>
        <w:t>Z:</w:t>
      </w:r>
    </w:p>
    <w:p w:rsidR="007A5B8C" w:rsidRPr="007A5B8C" w:rsidRDefault="007A5B8C" w:rsidP="007A5B8C">
      <w:pPr>
        <w:keepNext/>
        <w:spacing w:after="0" w:line="240" w:lineRule="auto"/>
        <w:ind w:left="964" w:hanging="113"/>
        <w:rPr>
          <w:rFonts w:cs="Arial"/>
          <w:sz w:val="18"/>
        </w:rPr>
      </w:pPr>
      <w:r w:rsidRPr="007A5B8C">
        <w:rPr>
          <w:rFonts w:cs="Arial"/>
          <w:sz w:val="18"/>
        </w:rPr>
        <w:t>- provádění kombinace pomocných služeb v zařízeních klienta, např. všeobecného úklidu interiéru, údržby, likvidace odpadků, ochrany a bezpečnosti, rozdělování pošty, recepce, prádelny atd.</w:t>
      </w:r>
    </w:p>
    <w:p w:rsidR="007A5B8C" w:rsidRPr="007A5B8C" w:rsidRDefault="007A5B8C" w:rsidP="007A5B8C">
      <w:pPr>
        <w:keepNext/>
        <w:spacing w:after="0" w:line="240" w:lineRule="auto"/>
        <w:ind w:left="964" w:hanging="113"/>
        <w:rPr>
          <w:rFonts w:cs="Arial"/>
          <w:sz w:val="18"/>
        </w:rPr>
      </w:pPr>
    </w:p>
    <w:p w:rsidR="007A5B8C" w:rsidRPr="007A5B8C" w:rsidRDefault="007A5B8C" w:rsidP="007A5B8C">
      <w:pPr>
        <w:keepNext/>
        <w:spacing w:after="0" w:line="240" w:lineRule="auto"/>
        <w:ind w:left="850"/>
        <w:rPr>
          <w:rFonts w:cs="Arial"/>
          <w:sz w:val="18"/>
        </w:rPr>
      </w:pPr>
      <w:r w:rsidRPr="007A5B8C">
        <w:rPr>
          <w:rFonts w:cs="Arial"/>
          <w:sz w:val="18"/>
        </w:rPr>
        <w:t>N:</w:t>
      </w:r>
    </w:p>
    <w:p w:rsidR="007A5B8C" w:rsidRPr="007A5B8C" w:rsidRDefault="007A5B8C" w:rsidP="007A5B8C">
      <w:pPr>
        <w:keepNext/>
        <w:spacing w:after="0" w:line="240" w:lineRule="auto"/>
        <w:ind w:left="964" w:hanging="113"/>
        <w:rPr>
          <w:rFonts w:cs="Arial"/>
          <w:sz w:val="18"/>
        </w:rPr>
      </w:pPr>
      <w:r w:rsidRPr="007A5B8C">
        <w:rPr>
          <w:rFonts w:cs="Arial"/>
          <w:sz w:val="18"/>
        </w:rPr>
        <w:t>- poskytování pouze jedné z těchto pomocných služeb (např. všeobecný úklid interiéru) (příslušná třída podle poskytované služby)</w:t>
      </w:r>
    </w:p>
    <w:p w:rsidR="007A5B8C" w:rsidRPr="007A5B8C" w:rsidRDefault="007A5B8C" w:rsidP="007A5B8C">
      <w:pPr>
        <w:keepNext/>
        <w:spacing w:after="0" w:line="240" w:lineRule="auto"/>
        <w:ind w:left="964" w:hanging="113"/>
        <w:rPr>
          <w:rFonts w:cs="Arial"/>
          <w:sz w:val="18"/>
        </w:rPr>
      </w:pPr>
      <w:r w:rsidRPr="007A5B8C">
        <w:rPr>
          <w:rFonts w:cs="Arial"/>
          <w:sz w:val="18"/>
        </w:rPr>
        <w:t>- poskytování řídícího a provozního personálu pro celkový provoz klientovy provozovny, např. hotelu, restaurace, dolu nebo nemocnice (třída podle toho, co jednotka provozuje)</w:t>
      </w:r>
    </w:p>
    <w:p w:rsidR="007A5B8C" w:rsidRPr="007A5B8C" w:rsidRDefault="007A5B8C" w:rsidP="007A5B8C">
      <w:pPr>
        <w:keepNext/>
        <w:spacing w:after="0" w:line="240" w:lineRule="auto"/>
        <w:ind w:left="850"/>
        <w:jc w:val="both"/>
        <w:rPr>
          <w:rFonts w:cs="Arial"/>
          <w:sz w:val="18"/>
        </w:rPr>
      </w:pPr>
    </w:p>
    <w:p w:rsidR="007A5B8C" w:rsidRPr="007A5B8C" w:rsidRDefault="007A5B8C" w:rsidP="007A5B8C">
      <w:pPr>
        <w:keepNext/>
        <w:spacing w:before="240" w:after="300" w:line="240" w:lineRule="auto"/>
        <w:ind w:left="539" w:hanging="539"/>
        <w:outlineLvl w:val="3"/>
        <w:rPr>
          <w:rFonts w:cs="Arial"/>
          <w:b/>
          <w:bCs/>
          <w:sz w:val="24"/>
          <w:szCs w:val="28"/>
        </w:rPr>
      </w:pPr>
      <w:r w:rsidRPr="007A5B8C">
        <w:rPr>
          <w:rFonts w:cs="Arial"/>
          <w:b/>
          <w:bCs/>
          <w:sz w:val="24"/>
          <w:szCs w:val="28"/>
        </w:rPr>
        <w:t>81.2 Úklidové služby</w:t>
      </w:r>
    </w:p>
    <w:p w:rsidR="007A5B8C" w:rsidRPr="007A5B8C" w:rsidRDefault="007A5B8C" w:rsidP="007A5B8C">
      <w:pPr>
        <w:keepNext/>
        <w:spacing w:before="120" w:after="300" w:line="240" w:lineRule="auto"/>
        <w:ind w:left="624" w:hanging="624"/>
        <w:outlineLvl w:val="4"/>
        <w:rPr>
          <w:rFonts w:cs="Arial"/>
          <w:b/>
          <w:bCs/>
          <w:iCs/>
          <w:sz w:val="22"/>
          <w:szCs w:val="26"/>
        </w:rPr>
      </w:pPr>
      <w:r w:rsidRPr="007A5B8C">
        <w:rPr>
          <w:rFonts w:cs="Arial"/>
          <w:b/>
          <w:bCs/>
          <w:iCs/>
          <w:sz w:val="22"/>
          <w:szCs w:val="26"/>
        </w:rPr>
        <w:t>81.21 Všeobecný úklid budov</w:t>
      </w:r>
    </w:p>
    <w:p w:rsidR="007A5B8C" w:rsidRPr="007A5B8C" w:rsidRDefault="007A5B8C" w:rsidP="007A5B8C">
      <w:pPr>
        <w:keepNext/>
        <w:spacing w:after="120" w:line="240" w:lineRule="auto"/>
        <w:ind w:left="993" w:hanging="709"/>
        <w:outlineLvl w:val="5"/>
        <w:rPr>
          <w:rFonts w:cs="Arial"/>
          <w:b/>
          <w:bCs/>
          <w:szCs w:val="22"/>
        </w:rPr>
      </w:pPr>
      <w:r w:rsidRPr="007A5B8C">
        <w:rPr>
          <w:rFonts w:cs="Arial"/>
          <w:b/>
          <w:bCs/>
          <w:szCs w:val="22"/>
        </w:rPr>
        <w:t>81.21.1 Všeobecný úklid budov</w:t>
      </w:r>
    </w:p>
    <w:p w:rsidR="007A5B8C" w:rsidRPr="007A5B8C" w:rsidRDefault="007A5B8C" w:rsidP="007A5B8C">
      <w:pPr>
        <w:keepNext/>
        <w:spacing w:after="120" w:line="240" w:lineRule="auto"/>
        <w:ind w:left="1389" w:hanging="822"/>
        <w:outlineLvl w:val="6"/>
        <w:rPr>
          <w:rFonts w:cs="Arial"/>
          <w:b/>
          <w:sz w:val="18"/>
        </w:rPr>
      </w:pPr>
      <w:r w:rsidRPr="007A5B8C">
        <w:rPr>
          <w:rFonts w:cs="Arial"/>
          <w:b/>
          <w:sz w:val="18"/>
        </w:rPr>
        <w:t>81.21.11 Všeobecný úklid domácností</w:t>
      </w:r>
    </w:p>
    <w:p w:rsidR="007A5B8C" w:rsidRPr="007A5B8C" w:rsidRDefault="007A5B8C" w:rsidP="007A5B8C">
      <w:pPr>
        <w:keepNext/>
        <w:spacing w:after="0" w:line="240" w:lineRule="auto"/>
        <w:ind w:left="850"/>
        <w:rPr>
          <w:rFonts w:cs="Arial"/>
          <w:sz w:val="18"/>
        </w:rPr>
      </w:pPr>
      <w:r w:rsidRPr="007A5B8C">
        <w:rPr>
          <w:rFonts w:cs="Arial"/>
          <w:sz w:val="18"/>
        </w:rPr>
        <w:t>Z:</w:t>
      </w:r>
    </w:p>
    <w:p w:rsidR="007A5B8C" w:rsidRPr="007A5B8C" w:rsidRDefault="007A5B8C" w:rsidP="007A5B8C">
      <w:pPr>
        <w:keepNext/>
        <w:spacing w:after="0" w:line="240" w:lineRule="auto"/>
        <w:ind w:left="850"/>
        <w:rPr>
          <w:rFonts w:cs="Arial"/>
          <w:sz w:val="18"/>
        </w:rPr>
      </w:pPr>
      <w:r w:rsidRPr="007A5B8C">
        <w:rPr>
          <w:rFonts w:cs="Arial"/>
          <w:sz w:val="18"/>
        </w:rPr>
        <w:t>- úklidové práce v domácnostech</w:t>
      </w:r>
    </w:p>
    <w:p w:rsidR="007A5B8C" w:rsidRPr="007A5B8C" w:rsidRDefault="007A5B8C" w:rsidP="007A5B8C">
      <w:pPr>
        <w:keepNext/>
        <w:spacing w:after="0" w:line="240" w:lineRule="auto"/>
        <w:ind w:left="850"/>
        <w:rPr>
          <w:rFonts w:cs="Arial"/>
          <w:sz w:val="18"/>
          <w:highlight w:val="green"/>
        </w:rPr>
      </w:pPr>
    </w:p>
    <w:p w:rsidR="007A5B8C" w:rsidRPr="007A5B8C" w:rsidRDefault="007A5B8C" w:rsidP="007A5B8C">
      <w:pPr>
        <w:keepNext/>
        <w:spacing w:after="0" w:line="240" w:lineRule="auto"/>
        <w:ind w:left="850"/>
        <w:rPr>
          <w:rFonts w:cs="Arial"/>
          <w:sz w:val="18"/>
        </w:rPr>
      </w:pPr>
      <w:r w:rsidRPr="007A5B8C">
        <w:rPr>
          <w:rFonts w:cs="Arial"/>
          <w:sz w:val="18"/>
        </w:rPr>
        <w:t>ZT:</w:t>
      </w:r>
    </w:p>
    <w:p w:rsidR="007A5B8C" w:rsidRPr="007A5B8C" w:rsidRDefault="007A5B8C" w:rsidP="007A5B8C">
      <w:pPr>
        <w:keepNext/>
        <w:spacing w:after="0" w:line="240" w:lineRule="auto"/>
        <w:ind w:left="964" w:hanging="113"/>
        <w:rPr>
          <w:rFonts w:cs="Arial"/>
          <w:sz w:val="18"/>
        </w:rPr>
      </w:pPr>
      <w:r w:rsidRPr="007A5B8C">
        <w:rPr>
          <w:rFonts w:cs="Arial"/>
          <w:sz w:val="18"/>
        </w:rPr>
        <w:t>- "údržbářské" práce v domácnostech, jako jsou opravy protékajících toalet, výměny žárovek atd.</w:t>
      </w:r>
    </w:p>
    <w:p w:rsidR="007A5B8C" w:rsidRPr="007A5B8C" w:rsidRDefault="007A5B8C" w:rsidP="007A5B8C">
      <w:pPr>
        <w:keepNext/>
        <w:spacing w:after="0" w:line="240" w:lineRule="auto"/>
        <w:ind w:left="850"/>
        <w:rPr>
          <w:rFonts w:cs="Arial"/>
          <w:sz w:val="18"/>
          <w:highlight w:val="green"/>
        </w:rPr>
      </w:pPr>
    </w:p>
    <w:p w:rsidR="007A5B8C" w:rsidRPr="007A5B8C" w:rsidRDefault="007A5B8C" w:rsidP="007A5B8C">
      <w:pPr>
        <w:keepNext/>
        <w:spacing w:after="0" w:line="240" w:lineRule="auto"/>
        <w:ind w:left="850"/>
        <w:rPr>
          <w:rFonts w:cs="Arial"/>
          <w:sz w:val="18"/>
        </w:rPr>
      </w:pPr>
      <w:r w:rsidRPr="007A5B8C">
        <w:rPr>
          <w:rFonts w:cs="Arial"/>
          <w:sz w:val="18"/>
        </w:rPr>
        <w:t>N:</w:t>
      </w:r>
    </w:p>
    <w:p w:rsidR="007A5B8C" w:rsidRPr="007A5B8C" w:rsidRDefault="007A5B8C" w:rsidP="007A5B8C">
      <w:pPr>
        <w:keepNext/>
        <w:tabs>
          <w:tab w:val="left" w:pos="3015"/>
        </w:tabs>
        <w:spacing w:after="0" w:line="240" w:lineRule="auto"/>
        <w:ind w:left="964" w:hanging="113"/>
        <w:rPr>
          <w:rFonts w:cs="Arial"/>
          <w:sz w:val="18"/>
        </w:rPr>
      </w:pPr>
      <w:r w:rsidRPr="007A5B8C">
        <w:rPr>
          <w:rFonts w:cs="Arial"/>
          <w:sz w:val="18"/>
        </w:rPr>
        <w:t>- specializované úklidové práce v interiéru, např. vymetání komínů, čištění krbů, kamen, pecí, spalovacích zařízení, kotlů, ventilačního potrubí, odsávacích jednotek (81.22.1)</w:t>
      </w:r>
    </w:p>
    <w:p w:rsidR="007A5B8C" w:rsidRPr="007A5B8C" w:rsidRDefault="007A5B8C" w:rsidP="007A5B8C">
      <w:pPr>
        <w:keepNext/>
        <w:tabs>
          <w:tab w:val="left" w:pos="3015"/>
        </w:tabs>
        <w:spacing w:after="0" w:line="240" w:lineRule="auto"/>
        <w:ind w:left="964" w:hanging="113"/>
        <w:rPr>
          <w:rFonts w:cs="Arial"/>
          <w:sz w:val="18"/>
        </w:rPr>
      </w:pPr>
    </w:p>
    <w:p w:rsidR="007A5B8C" w:rsidRPr="007A5B8C" w:rsidRDefault="007A5B8C" w:rsidP="007A5B8C">
      <w:pPr>
        <w:keepNext/>
        <w:spacing w:after="120" w:line="240" w:lineRule="auto"/>
        <w:ind w:left="1389" w:hanging="822"/>
        <w:outlineLvl w:val="6"/>
        <w:rPr>
          <w:rFonts w:cs="Arial"/>
          <w:b/>
          <w:sz w:val="18"/>
        </w:rPr>
      </w:pPr>
      <w:r w:rsidRPr="007A5B8C">
        <w:rPr>
          <w:rFonts w:cs="Arial"/>
          <w:b/>
          <w:sz w:val="18"/>
        </w:rPr>
        <w:t>81.21.12 Všeobecný úklid budov, kromě domácností</w:t>
      </w:r>
    </w:p>
    <w:p w:rsidR="007A5B8C" w:rsidRPr="007A5B8C" w:rsidRDefault="007A5B8C" w:rsidP="007A5B8C">
      <w:pPr>
        <w:keepNext/>
        <w:spacing w:after="0" w:line="240" w:lineRule="auto"/>
        <w:ind w:left="850"/>
        <w:rPr>
          <w:rFonts w:cs="Arial"/>
          <w:sz w:val="18"/>
        </w:rPr>
      </w:pPr>
      <w:r w:rsidRPr="007A5B8C">
        <w:rPr>
          <w:rFonts w:cs="Arial"/>
          <w:sz w:val="18"/>
        </w:rPr>
        <w:t>Z:</w:t>
      </w:r>
    </w:p>
    <w:p w:rsidR="007A5B8C" w:rsidRPr="007A5B8C" w:rsidRDefault="007A5B8C" w:rsidP="007A5B8C">
      <w:pPr>
        <w:keepNext/>
        <w:spacing w:after="0" w:line="240" w:lineRule="auto"/>
        <w:ind w:left="964" w:hanging="113"/>
        <w:rPr>
          <w:rFonts w:cs="Arial"/>
          <w:sz w:val="18"/>
        </w:rPr>
      </w:pPr>
      <w:r w:rsidRPr="007A5B8C">
        <w:rPr>
          <w:rFonts w:cs="Arial"/>
          <w:sz w:val="18"/>
        </w:rPr>
        <w:t>- úklid a údržbu společných částí bytových domů nebo komerčních, administrativních a průmyslových budov:</w:t>
      </w:r>
    </w:p>
    <w:p w:rsidR="007A5B8C" w:rsidRPr="007A5B8C" w:rsidRDefault="007A5B8C" w:rsidP="007A5B8C">
      <w:pPr>
        <w:keepNext/>
        <w:spacing w:after="0" w:line="240" w:lineRule="auto"/>
        <w:ind w:left="1247" w:hanging="113"/>
        <w:rPr>
          <w:rFonts w:cs="Arial"/>
          <w:sz w:val="18"/>
        </w:rPr>
      </w:pPr>
      <w:r w:rsidRPr="007A5B8C">
        <w:rPr>
          <w:rFonts w:cs="Arial"/>
          <w:sz w:val="18"/>
        </w:rPr>
        <w:t>• mytí a voskování podlah</w:t>
      </w:r>
    </w:p>
    <w:p w:rsidR="007A5B8C" w:rsidRPr="007A5B8C" w:rsidRDefault="007A5B8C" w:rsidP="007A5B8C">
      <w:pPr>
        <w:keepNext/>
        <w:spacing w:after="0" w:line="240" w:lineRule="auto"/>
        <w:ind w:left="1247" w:hanging="113"/>
        <w:rPr>
          <w:rFonts w:cs="Arial"/>
          <w:sz w:val="18"/>
        </w:rPr>
      </w:pPr>
      <w:r w:rsidRPr="007A5B8C">
        <w:rPr>
          <w:rFonts w:cs="Arial"/>
          <w:sz w:val="18"/>
        </w:rPr>
        <w:t>• čištění interiérových stěn</w:t>
      </w:r>
    </w:p>
    <w:p w:rsidR="007A5B8C" w:rsidRPr="007A5B8C" w:rsidRDefault="007A5B8C" w:rsidP="007A5B8C">
      <w:pPr>
        <w:keepNext/>
        <w:spacing w:after="0" w:line="240" w:lineRule="auto"/>
        <w:ind w:left="1247" w:hanging="113"/>
        <w:rPr>
          <w:rFonts w:cs="Arial"/>
          <w:sz w:val="18"/>
        </w:rPr>
      </w:pPr>
      <w:r w:rsidRPr="007A5B8C">
        <w:rPr>
          <w:rFonts w:cs="Arial"/>
          <w:sz w:val="18"/>
        </w:rPr>
        <w:t>• leštění nábytku</w:t>
      </w:r>
    </w:p>
    <w:p w:rsidR="007A5B8C" w:rsidRPr="007A5B8C" w:rsidRDefault="007A5B8C" w:rsidP="007A5B8C">
      <w:pPr>
        <w:keepNext/>
        <w:spacing w:after="0" w:line="240" w:lineRule="auto"/>
        <w:ind w:left="1247" w:hanging="113"/>
        <w:rPr>
          <w:rFonts w:cs="Arial"/>
          <w:sz w:val="18"/>
        </w:rPr>
      </w:pPr>
      <w:r w:rsidRPr="007A5B8C">
        <w:rPr>
          <w:rFonts w:cs="Arial"/>
          <w:sz w:val="18"/>
        </w:rPr>
        <w:t>• jiná správcovská údržba vč. drobných oprav</w:t>
      </w:r>
    </w:p>
    <w:p w:rsidR="007A5B8C" w:rsidRPr="007A5B8C" w:rsidRDefault="007A5B8C" w:rsidP="007A5B8C">
      <w:pPr>
        <w:keepNext/>
        <w:spacing w:after="0" w:line="240" w:lineRule="auto"/>
        <w:ind w:left="1247" w:hanging="113"/>
        <w:rPr>
          <w:rFonts w:cs="Arial"/>
          <w:sz w:val="18"/>
        </w:rPr>
      </w:pPr>
    </w:p>
    <w:p w:rsidR="007A5B8C" w:rsidRPr="007A5B8C" w:rsidRDefault="007A5B8C" w:rsidP="007A5B8C">
      <w:pPr>
        <w:keepNext/>
        <w:spacing w:after="0" w:line="240" w:lineRule="auto"/>
        <w:ind w:left="850"/>
        <w:rPr>
          <w:rFonts w:cs="Arial"/>
          <w:sz w:val="18"/>
        </w:rPr>
      </w:pPr>
      <w:r w:rsidRPr="007A5B8C">
        <w:rPr>
          <w:rFonts w:cs="Arial"/>
          <w:sz w:val="18"/>
        </w:rPr>
        <w:t>N:</w:t>
      </w:r>
    </w:p>
    <w:p w:rsidR="007A5B8C" w:rsidRPr="007A5B8C" w:rsidRDefault="007A5B8C" w:rsidP="007A5B8C">
      <w:pPr>
        <w:keepNext/>
        <w:spacing w:after="0" w:line="240" w:lineRule="auto"/>
        <w:ind w:left="964" w:hanging="113"/>
        <w:rPr>
          <w:rFonts w:cs="Arial"/>
          <w:sz w:val="18"/>
        </w:rPr>
      </w:pPr>
      <w:r w:rsidRPr="007A5B8C">
        <w:rPr>
          <w:rFonts w:cs="Arial"/>
          <w:sz w:val="18"/>
        </w:rPr>
        <w:t>- každodenní úklidové práce v domácnostech (81.21.11)</w:t>
      </w:r>
    </w:p>
    <w:p w:rsidR="007A5B8C" w:rsidRPr="007A5B8C" w:rsidRDefault="007A5B8C" w:rsidP="007A5B8C">
      <w:pPr>
        <w:keepNext/>
        <w:spacing w:after="0" w:line="240" w:lineRule="auto"/>
        <w:ind w:left="964" w:hanging="113"/>
        <w:rPr>
          <w:rFonts w:cs="Arial"/>
          <w:sz w:val="18"/>
        </w:rPr>
      </w:pPr>
      <w:r w:rsidRPr="007A5B8C">
        <w:rPr>
          <w:rFonts w:cs="Arial"/>
          <w:sz w:val="18"/>
        </w:rPr>
        <w:t>- specializované úklidové práce v interiéru, např. vymetání komínů, čištění krbů, kamen, pecí,</w:t>
      </w:r>
    </w:p>
    <w:p w:rsidR="007A5B8C" w:rsidRPr="007A5B8C" w:rsidRDefault="007A5B8C" w:rsidP="007A5B8C">
      <w:pPr>
        <w:keepNext/>
        <w:spacing w:after="0" w:line="240" w:lineRule="auto"/>
        <w:ind w:left="993" w:hanging="29"/>
        <w:rPr>
          <w:rFonts w:cs="Arial"/>
          <w:sz w:val="18"/>
        </w:rPr>
      </w:pPr>
      <w:r w:rsidRPr="007A5B8C">
        <w:rPr>
          <w:rFonts w:cs="Arial"/>
          <w:sz w:val="18"/>
        </w:rPr>
        <w:t>spalovacích zařízení, kotlů, ventilačního potrubí, odsávacích jednotek (81.22.1)</w:t>
      </w:r>
    </w:p>
    <w:p w:rsidR="007A5B8C" w:rsidRPr="007A5B8C" w:rsidRDefault="007A5B8C" w:rsidP="007A5B8C">
      <w:pPr>
        <w:keepNext/>
        <w:spacing w:after="0" w:line="240" w:lineRule="auto"/>
        <w:ind w:left="850"/>
        <w:jc w:val="both"/>
        <w:rPr>
          <w:rFonts w:cs="Arial"/>
          <w:sz w:val="18"/>
        </w:rPr>
      </w:pPr>
    </w:p>
    <w:p w:rsidR="007A5B8C" w:rsidRPr="007A5B8C" w:rsidRDefault="007A5B8C" w:rsidP="007A5B8C">
      <w:pPr>
        <w:keepNext/>
        <w:spacing w:before="120" w:after="300" w:line="240" w:lineRule="auto"/>
        <w:ind w:left="624" w:hanging="624"/>
        <w:outlineLvl w:val="4"/>
        <w:rPr>
          <w:rFonts w:cs="Arial"/>
          <w:b/>
          <w:bCs/>
          <w:iCs/>
          <w:sz w:val="22"/>
          <w:szCs w:val="26"/>
        </w:rPr>
      </w:pPr>
      <w:r w:rsidRPr="007A5B8C">
        <w:rPr>
          <w:rFonts w:cs="Arial"/>
          <w:b/>
          <w:bCs/>
          <w:iCs/>
          <w:sz w:val="22"/>
          <w:szCs w:val="26"/>
        </w:rPr>
        <w:t>81.22 Jiné služby v oblasti úklidu budov a průmyslové úklidové služby</w:t>
      </w:r>
    </w:p>
    <w:p w:rsidR="007A5B8C" w:rsidRPr="007A5B8C" w:rsidRDefault="007A5B8C" w:rsidP="007A5B8C">
      <w:pPr>
        <w:keepNext/>
        <w:spacing w:after="120" w:line="240" w:lineRule="auto"/>
        <w:ind w:left="993" w:hanging="709"/>
        <w:outlineLvl w:val="5"/>
        <w:rPr>
          <w:rFonts w:cs="Arial"/>
          <w:b/>
          <w:bCs/>
          <w:szCs w:val="22"/>
        </w:rPr>
      </w:pPr>
      <w:r w:rsidRPr="007A5B8C">
        <w:rPr>
          <w:rFonts w:cs="Arial"/>
          <w:b/>
          <w:bCs/>
          <w:szCs w:val="22"/>
        </w:rPr>
        <w:t>81.22.1 Jiné služby v oblasti úklidu budov a průmyslové úklidové služby</w:t>
      </w:r>
    </w:p>
    <w:p w:rsidR="007A5B8C" w:rsidRPr="007A5B8C" w:rsidRDefault="007A5B8C" w:rsidP="007A5B8C">
      <w:pPr>
        <w:keepNext/>
        <w:spacing w:after="120" w:line="240" w:lineRule="auto"/>
        <w:ind w:left="1389" w:hanging="822"/>
        <w:outlineLvl w:val="6"/>
        <w:rPr>
          <w:rFonts w:cs="Arial"/>
          <w:b/>
          <w:sz w:val="18"/>
        </w:rPr>
      </w:pPr>
      <w:r w:rsidRPr="007A5B8C">
        <w:rPr>
          <w:rFonts w:cs="Arial"/>
          <w:b/>
          <w:sz w:val="18"/>
        </w:rPr>
        <w:t>81.22.11 Služby mytí oken</w:t>
      </w:r>
    </w:p>
    <w:p w:rsidR="007A5B8C" w:rsidRPr="007A5B8C" w:rsidRDefault="007A5B8C" w:rsidP="007A5B8C">
      <w:pPr>
        <w:keepNext/>
        <w:spacing w:after="0" w:line="240" w:lineRule="auto"/>
        <w:ind w:left="850"/>
        <w:rPr>
          <w:rFonts w:cs="Arial"/>
          <w:sz w:val="18"/>
        </w:rPr>
      </w:pPr>
      <w:r w:rsidRPr="007A5B8C">
        <w:rPr>
          <w:rFonts w:cs="Arial"/>
          <w:sz w:val="18"/>
        </w:rPr>
        <w:t>Z:</w:t>
      </w:r>
    </w:p>
    <w:p w:rsidR="007A5B8C" w:rsidRPr="007A5B8C" w:rsidRDefault="007A5B8C" w:rsidP="007A5B8C">
      <w:pPr>
        <w:keepNext/>
        <w:spacing w:after="0" w:line="240" w:lineRule="auto"/>
        <w:ind w:left="964" w:hanging="113"/>
        <w:rPr>
          <w:rFonts w:cs="Arial"/>
          <w:sz w:val="18"/>
        </w:rPr>
      </w:pPr>
      <w:r w:rsidRPr="007A5B8C">
        <w:rPr>
          <w:rFonts w:cs="Arial"/>
          <w:sz w:val="18"/>
        </w:rPr>
        <w:t>- čištění oken v bytových a jiných budovách</w:t>
      </w:r>
    </w:p>
    <w:p w:rsidR="007A5B8C" w:rsidRPr="007A5B8C" w:rsidRDefault="007A5B8C" w:rsidP="007A5B8C">
      <w:pPr>
        <w:keepNext/>
        <w:spacing w:after="0" w:line="240" w:lineRule="auto"/>
        <w:ind w:left="964" w:hanging="113"/>
        <w:rPr>
          <w:rFonts w:cs="Arial"/>
          <w:sz w:val="18"/>
        </w:rPr>
      </w:pPr>
      <w:r w:rsidRPr="007A5B8C">
        <w:rPr>
          <w:rFonts w:cs="Arial"/>
          <w:sz w:val="18"/>
        </w:rPr>
        <w:t>- čištění vnějších oken za použití závěsných plošin</w:t>
      </w:r>
    </w:p>
    <w:p w:rsidR="007A5B8C" w:rsidRPr="007A5B8C" w:rsidRDefault="007A5B8C" w:rsidP="007A5B8C">
      <w:pPr>
        <w:keepNext/>
        <w:spacing w:after="0" w:line="240" w:lineRule="auto"/>
        <w:ind w:left="850"/>
        <w:jc w:val="both"/>
        <w:rPr>
          <w:rFonts w:cs="Arial"/>
          <w:sz w:val="18"/>
        </w:rPr>
      </w:pPr>
    </w:p>
    <w:p w:rsidR="007A5B8C" w:rsidRPr="007A5B8C" w:rsidRDefault="007A5B8C" w:rsidP="007A5B8C">
      <w:pPr>
        <w:keepNext/>
        <w:spacing w:after="120" w:line="240" w:lineRule="auto"/>
        <w:ind w:left="1389" w:hanging="822"/>
        <w:outlineLvl w:val="6"/>
        <w:rPr>
          <w:rFonts w:cs="Arial"/>
          <w:b/>
          <w:sz w:val="18"/>
        </w:rPr>
      </w:pPr>
      <w:r w:rsidRPr="007A5B8C">
        <w:rPr>
          <w:rFonts w:cs="Arial"/>
          <w:b/>
          <w:sz w:val="18"/>
        </w:rPr>
        <w:t>81.22.12 Služby specializovaného čištění</w:t>
      </w:r>
    </w:p>
    <w:p w:rsidR="007A5B8C" w:rsidRPr="007A5B8C" w:rsidRDefault="007A5B8C" w:rsidP="007A5B8C">
      <w:pPr>
        <w:keepNext/>
        <w:spacing w:after="0" w:line="240" w:lineRule="auto"/>
        <w:ind w:left="850"/>
        <w:rPr>
          <w:rFonts w:cs="Arial"/>
          <w:sz w:val="18"/>
        </w:rPr>
      </w:pPr>
      <w:r w:rsidRPr="007A5B8C">
        <w:rPr>
          <w:rFonts w:cs="Arial"/>
          <w:sz w:val="18"/>
        </w:rPr>
        <w:t>Z:</w:t>
      </w:r>
    </w:p>
    <w:p w:rsidR="007A5B8C" w:rsidRPr="007A5B8C" w:rsidRDefault="007A5B8C" w:rsidP="007A5B8C">
      <w:pPr>
        <w:keepNext/>
        <w:spacing w:after="0" w:line="240" w:lineRule="auto"/>
        <w:ind w:left="964" w:hanging="113"/>
        <w:rPr>
          <w:rFonts w:cs="Arial"/>
          <w:sz w:val="18"/>
        </w:rPr>
      </w:pPr>
      <w:r w:rsidRPr="007A5B8C">
        <w:rPr>
          <w:rFonts w:cs="Arial"/>
          <w:sz w:val="18"/>
        </w:rPr>
        <w:t>- čištění počítačových a podobných místností</w:t>
      </w:r>
    </w:p>
    <w:p w:rsidR="007A5B8C" w:rsidRPr="007A5B8C" w:rsidRDefault="007A5B8C" w:rsidP="007A5B8C">
      <w:pPr>
        <w:keepNext/>
        <w:spacing w:after="0" w:line="240" w:lineRule="auto"/>
        <w:ind w:left="964" w:hanging="113"/>
        <w:rPr>
          <w:rFonts w:cs="Arial"/>
          <w:sz w:val="18"/>
        </w:rPr>
      </w:pPr>
      <w:r w:rsidRPr="007A5B8C">
        <w:rPr>
          <w:rFonts w:cs="Arial"/>
          <w:sz w:val="18"/>
        </w:rPr>
        <w:t>- čištění průmyslových strojů</w:t>
      </w:r>
    </w:p>
    <w:p w:rsidR="007A5B8C" w:rsidRPr="007A5B8C" w:rsidRDefault="007A5B8C" w:rsidP="007A5B8C">
      <w:pPr>
        <w:keepNext/>
        <w:spacing w:after="0" w:line="240" w:lineRule="auto"/>
        <w:ind w:left="964" w:hanging="113"/>
        <w:rPr>
          <w:rFonts w:cs="Arial"/>
          <w:sz w:val="18"/>
        </w:rPr>
      </w:pPr>
      <w:r w:rsidRPr="007A5B8C">
        <w:rPr>
          <w:rFonts w:cs="Arial"/>
          <w:sz w:val="18"/>
        </w:rPr>
        <w:lastRenderedPageBreak/>
        <w:t>- specializované čištění nádrží a cisteren, které jsou součástí průmyslových areálů</w:t>
      </w:r>
    </w:p>
    <w:p w:rsidR="007A5B8C" w:rsidRPr="007A5B8C" w:rsidRDefault="007A5B8C" w:rsidP="007A5B8C">
      <w:pPr>
        <w:keepNext/>
        <w:spacing w:after="0" w:line="240" w:lineRule="auto"/>
        <w:ind w:left="964" w:hanging="113"/>
        <w:rPr>
          <w:rFonts w:cs="Arial"/>
          <w:sz w:val="18"/>
        </w:rPr>
      </w:pPr>
      <w:r w:rsidRPr="007A5B8C">
        <w:rPr>
          <w:rFonts w:cs="Arial"/>
          <w:sz w:val="18"/>
        </w:rPr>
        <w:t>- sterilizaci objektů nebo prostor (operačních sálů)</w:t>
      </w:r>
    </w:p>
    <w:p w:rsidR="007A5B8C" w:rsidRPr="007A5B8C" w:rsidRDefault="007A5B8C" w:rsidP="007A5B8C">
      <w:pPr>
        <w:keepNext/>
        <w:spacing w:after="0" w:line="240" w:lineRule="auto"/>
        <w:ind w:left="964" w:hanging="113"/>
        <w:rPr>
          <w:rFonts w:cs="Arial"/>
          <w:sz w:val="18"/>
        </w:rPr>
      </w:pPr>
      <w:r w:rsidRPr="007A5B8C">
        <w:rPr>
          <w:rFonts w:cs="Arial"/>
          <w:sz w:val="18"/>
        </w:rPr>
        <w:t>- vnější čištění budov všeho druhu, vč. kanceláří, továren, obchodů, institucí a jiných podnikatelských a profesních prostor a velkých bytových domů</w:t>
      </w:r>
    </w:p>
    <w:p w:rsidR="007A5B8C" w:rsidRPr="007A5B8C" w:rsidRDefault="007A5B8C" w:rsidP="007A5B8C">
      <w:pPr>
        <w:keepNext/>
        <w:spacing w:after="0" w:line="240" w:lineRule="auto"/>
        <w:ind w:left="964" w:hanging="113"/>
        <w:rPr>
          <w:rFonts w:cs="Arial"/>
          <w:sz w:val="18"/>
        </w:rPr>
      </w:pPr>
      <w:r w:rsidRPr="007A5B8C">
        <w:rPr>
          <w:rFonts w:cs="Arial"/>
          <w:sz w:val="18"/>
        </w:rPr>
        <w:t>- jiné čištění budov a průmyslových prostor j. n.</w:t>
      </w:r>
    </w:p>
    <w:p w:rsidR="007A5B8C" w:rsidRPr="007A5B8C" w:rsidRDefault="007A5B8C" w:rsidP="007A5B8C">
      <w:pPr>
        <w:keepNext/>
        <w:spacing w:after="0" w:line="240" w:lineRule="auto"/>
        <w:ind w:left="964" w:hanging="113"/>
        <w:rPr>
          <w:rFonts w:cs="Arial"/>
          <w:sz w:val="18"/>
        </w:rPr>
      </w:pPr>
    </w:p>
    <w:p w:rsidR="007A5B8C" w:rsidRPr="007A5B8C" w:rsidRDefault="007A5B8C" w:rsidP="007A5B8C">
      <w:pPr>
        <w:keepNext/>
        <w:spacing w:after="0" w:line="240" w:lineRule="auto"/>
        <w:ind w:left="850"/>
        <w:rPr>
          <w:rFonts w:cs="Arial"/>
          <w:sz w:val="18"/>
        </w:rPr>
      </w:pPr>
      <w:r w:rsidRPr="007A5B8C">
        <w:rPr>
          <w:rFonts w:cs="Arial"/>
          <w:sz w:val="18"/>
        </w:rPr>
        <w:t>N:</w:t>
      </w:r>
    </w:p>
    <w:p w:rsidR="007A5B8C" w:rsidRPr="007A5B8C" w:rsidRDefault="007A5B8C" w:rsidP="007A5B8C">
      <w:pPr>
        <w:keepNext/>
        <w:spacing w:after="0" w:line="240" w:lineRule="auto"/>
        <w:ind w:left="964" w:hanging="113"/>
        <w:rPr>
          <w:rFonts w:cs="Arial"/>
          <w:sz w:val="18"/>
        </w:rPr>
      </w:pPr>
      <w:r w:rsidRPr="007A5B8C">
        <w:rPr>
          <w:rFonts w:cs="Arial"/>
          <w:sz w:val="18"/>
        </w:rPr>
        <w:t>- čištění zemědělských prostor (drůbežárny, vepříny atd.) (01.62.10)</w:t>
      </w:r>
    </w:p>
    <w:p w:rsidR="007A5B8C" w:rsidRPr="007A5B8C" w:rsidRDefault="007A5B8C" w:rsidP="007A5B8C">
      <w:pPr>
        <w:keepNext/>
        <w:spacing w:after="0" w:line="240" w:lineRule="auto"/>
        <w:ind w:left="964" w:hanging="113"/>
        <w:rPr>
          <w:rFonts w:cs="Arial"/>
          <w:sz w:val="18"/>
        </w:rPr>
      </w:pPr>
      <w:r w:rsidRPr="007A5B8C">
        <w:rPr>
          <w:rFonts w:cs="Arial"/>
          <w:sz w:val="18"/>
        </w:rPr>
        <w:t>- údržbu ústředního topení (43.22.12)</w:t>
      </w:r>
    </w:p>
    <w:p w:rsidR="007A5B8C" w:rsidRPr="007A5B8C" w:rsidRDefault="007A5B8C" w:rsidP="007A5B8C">
      <w:pPr>
        <w:keepNext/>
        <w:spacing w:after="0" w:line="240" w:lineRule="auto"/>
        <w:ind w:left="964" w:hanging="113"/>
        <w:rPr>
          <w:rFonts w:cs="Arial"/>
          <w:sz w:val="18"/>
        </w:rPr>
      </w:pPr>
      <w:r w:rsidRPr="007A5B8C">
        <w:rPr>
          <w:rFonts w:cs="Arial"/>
          <w:sz w:val="18"/>
        </w:rPr>
        <w:t>- čištění exteriéru budov spojené s dokončením budovy (43.39.19)</w:t>
      </w:r>
    </w:p>
    <w:p w:rsidR="007A5B8C" w:rsidRPr="007A5B8C" w:rsidRDefault="007A5B8C" w:rsidP="007A5B8C">
      <w:pPr>
        <w:keepNext/>
        <w:spacing w:after="0" w:line="240" w:lineRule="auto"/>
        <w:ind w:left="964" w:hanging="113"/>
        <w:rPr>
          <w:rFonts w:cs="Arial"/>
          <w:sz w:val="18"/>
        </w:rPr>
      </w:pPr>
      <w:r w:rsidRPr="007A5B8C">
        <w:rPr>
          <w:rFonts w:cs="Arial"/>
          <w:sz w:val="18"/>
        </w:rPr>
        <w:t>- čištění komínů a pecí (81.22.13)</w:t>
      </w:r>
    </w:p>
    <w:p w:rsidR="007A5B8C" w:rsidRPr="007A5B8C" w:rsidRDefault="007A5B8C" w:rsidP="007A5B8C">
      <w:pPr>
        <w:keepNext/>
        <w:spacing w:after="0" w:line="240" w:lineRule="auto"/>
        <w:ind w:left="964" w:hanging="113"/>
        <w:rPr>
          <w:rFonts w:cs="Arial"/>
          <w:sz w:val="18"/>
        </w:rPr>
      </w:pPr>
      <w:r w:rsidRPr="007A5B8C">
        <w:rPr>
          <w:rFonts w:cs="Arial"/>
          <w:sz w:val="18"/>
        </w:rPr>
        <w:t>- čištění koberců, čalounění, textilií, závěsů atd. (96.01.19)</w:t>
      </w:r>
    </w:p>
    <w:p w:rsidR="007A5B8C" w:rsidRPr="007A5B8C" w:rsidRDefault="007A5B8C" w:rsidP="007A5B8C">
      <w:pPr>
        <w:keepNext/>
        <w:spacing w:after="0" w:line="240" w:lineRule="auto"/>
        <w:ind w:left="964" w:hanging="113"/>
        <w:rPr>
          <w:rFonts w:cs="Arial"/>
          <w:sz w:val="18"/>
        </w:rPr>
      </w:pPr>
    </w:p>
    <w:p w:rsidR="007A5B8C" w:rsidRPr="007A5B8C" w:rsidRDefault="007A5B8C" w:rsidP="007A5B8C">
      <w:pPr>
        <w:keepNext/>
        <w:spacing w:after="120" w:line="240" w:lineRule="auto"/>
        <w:ind w:left="1389" w:hanging="822"/>
        <w:outlineLvl w:val="6"/>
        <w:rPr>
          <w:rFonts w:cs="Arial"/>
          <w:b/>
          <w:sz w:val="18"/>
        </w:rPr>
      </w:pPr>
      <w:r w:rsidRPr="007A5B8C">
        <w:rPr>
          <w:rFonts w:cs="Arial"/>
          <w:b/>
          <w:sz w:val="18"/>
        </w:rPr>
        <w:t>81.22.13 Služby čištění pecí a komínů</w:t>
      </w:r>
    </w:p>
    <w:p w:rsidR="007A5B8C" w:rsidRPr="007A5B8C" w:rsidRDefault="007A5B8C" w:rsidP="007A5B8C">
      <w:pPr>
        <w:keepNext/>
        <w:spacing w:after="0" w:line="240" w:lineRule="auto"/>
        <w:ind w:left="850"/>
        <w:rPr>
          <w:rFonts w:cs="Arial"/>
          <w:sz w:val="18"/>
        </w:rPr>
      </w:pPr>
      <w:r w:rsidRPr="007A5B8C">
        <w:rPr>
          <w:rFonts w:cs="Arial"/>
          <w:sz w:val="18"/>
        </w:rPr>
        <w:t>N:</w:t>
      </w:r>
    </w:p>
    <w:p w:rsidR="007A5B8C" w:rsidRPr="007A5B8C" w:rsidRDefault="007A5B8C" w:rsidP="007A5B8C">
      <w:pPr>
        <w:keepNext/>
        <w:spacing w:after="0" w:line="240" w:lineRule="auto"/>
        <w:ind w:left="964" w:hanging="113"/>
        <w:rPr>
          <w:rFonts w:cs="Arial"/>
          <w:sz w:val="18"/>
        </w:rPr>
      </w:pPr>
      <w:r w:rsidRPr="007A5B8C">
        <w:rPr>
          <w:rFonts w:cs="Arial"/>
          <w:sz w:val="18"/>
        </w:rPr>
        <w:t>- údržbu ústředního topení (43.22.12)</w:t>
      </w:r>
    </w:p>
    <w:p w:rsidR="007A5B8C" w:rsidRPr="007A5B8C" w:rsidRDefault="007A5B8C" w:rsidP="007A5B8C">
      <w:pPr>
        <w:keepNext/>
        <w:spacing w:after="0" w:line="240" w:lineRule="auto"/>
        <w:ind w:left="964" w:hanging="113"/>
        <w:rPr>
          <w:rFonts w:cs="Arial"/>
          <w:sz w:val="18"/>
        </w:rPr>
      </w:pPr>
    </w:p>
    <w:p w:rsidR="007A5B8C" w:rsidRPr="007A5B8C" w:rsidRDefault="007A5B8C" w:rsidP="007A5B8C">
      <w:pPr>
        <w:keepNext/>
        <w:spacing w:before="120" w:after="300" w:line="240" w:lineRule="auto"/>
        <w:ind w:left="624" w:hanging="624"/>
        <w:outlineLvl w:val="4"/>
        <w:rPr>
          <w:rFonts w:cs="Arial"/>
          <w:b/>
          <w:bCs/>
          <w:iCs/>
          <w:sz w:val="22"/>
          <w:szCs w:val="26"/>
        </w:rPr>
      </w:pPr>
      <w:r w:rsidRPr="007A5B8C">
        <w:rPr>
          <w:rFonts w:cs="Arial"/>
          <w:b/>
          <w:bCs/>
          <w:iCs/>
          <w:sz w:val="22"/>
          <w:szCs w:val="26"/>
        </w:rPr>
        <w:t>81.29 Ostatní úklidové služby</w:t>
      </w:r>
    </w:p>
    <w:p w:rsidR="007A5B8C" w:rsidRPr="007A5B8C" w:rsidRDefault="007A5B8C" w:rsidP="007A5B8C">
      <w:pPr>
        <w:keepNext/>
        <w:spacing w:after="120" w:line="240" w:lineRule="auto"/>
        <w:ind w:left="993" w:hanging="709"/>
        <w:outlineLvl w:val="5"/>
        <w:rPr>
          <w:rFonts w:cs="Arial"/>
          <w:b/>
          <w:bCs/>
          <w:szCs w:val="22"/>
        </w:rPr>
      </w:pPr>
      <w:r w:rsidRPr="007A5B8C">
        <w:rPr>
          <w:rFonts w:cs="Arial"/>
          <w:b/>
          <w:bCs/>
          <w:szCs w:val="22"/>
        </w:rPr>
        <w:t>81.29.1 Ostatní úklidové služby</w:t>
      </w:r>
    </w:p>
    <w:p w:rsidR="007A5B8C" w:rsidRPr="007A5B8C" w:rsidRDefault="007A5B8C" w:rsidP="007A5B8C">
      <w:pPr>
        <w:keepNext/>
        <w:spacing w:after="120" w:line="240" w:lineRule="auto"/>
        <w:ind w:left="1389" w:hanging="822"/>
        <w:outlineLvl w:val="6"/>
        <w:rPr>
          <w:rFonts w:cs="Arial"/>
          <w:b/>
          <w:sz w:val="18"/>
        </w:rPr>
      </w:pPr>
      <w:r w:rsidRPr="007A5B8C">
        <w:rPr>
          <w:rFonts w:cs="Arial"/>
          <w:b/>
          <w:sz w:val="18"/>
        </w:rPr>
        <w:t>81.29.11 Dezinfekční a deratizační služby</w:t>
      </w:r>
    </w:p>
    <w:p w:rsidR="007A5B8C" w:rsidRPr="007A5B8C" w:rsidRDefault="007A5B8C" w:rsidP="007A5B8C">
      <w:pPr>
        <w:keepNext/>
        <w:spacing w:after="0" w:line="240" w:lineRule="auto"/>
        <w:ind w:left="850"/>
        <w:rPr>
          <w:rFonts w:cs="Arial"/>
          <w:sz w:val="18"/>
        </w:rPr>
      </w:pPr>
      <w:r w:rsidRPr="007A5B8C">
        <w:rPr>
          <w:rFonts w:cs="Arial"/>
          <w:sz w:val="18"/>
        </w:rPr>
        <w:t>Z:</w:t>
      </w:r>
    </w:p>
    <w:p w:rsidR="007A5B8C" w:rsidRPr="007A5B8C" w:rsidRDefault="007A5B8C" w:rsidP="007A5B8C">
      <w:pPr>
        <w:keepNext/>
        <w:spacing w:after="0" w:line="240" w:lineRule="auto"/>
        <w:ind w:left="850"/>
        <w:rPr>
          <w:rFonts w:cs="Arial"/>
          <w:sz w:val="18"/>
        </w:rPr>
      </w:pPr>
      <w:r w:rsidRPr="007A5B8C">
        <w:rPr>
          <w:rFonts w:cs="Arial"/>
          <w:sz w:val="18"/>
        </w:rPr>
        <w:t>- dezinfekci příbytků a jiných budov</w:t>
      </w:r>
    </w:p>
    <w:p w:rsidR="007A5B8C" w:rsidRPr="007A5B8C" w:rsidRDefault="007A5B8C" w:rsidP="007A5B8C">
      <w:pPr>
        <w:keepNext/>
        <w:spacing w:after="0" w:line="240" w:lineRule="auto"/>
        <w:ind w:left="964" w:hanging="113"/>
        <w:rPr>
          <w:rFonts w:cs="Arial"/>
          <w:sz w:val="18"/>
        </w:rPr>
      </w:pPr>
      <w:r w:rsidRPr="007A5B8C">
        <w:rPr>
          <w:rFonts w:cs="Arial"/>
          <w:sz w:val="18"/>
        </w:rPr>
        <w:t>- dezinfekci vozidel, např. autobusů, vlaků, člunů, letadel</w:t>
      </w:r>
    </w:p>
    <w:p w:rsidR="007A5B8C" w:rsidRPr="007A5B8C" w:rsidRDefault="007A5B8C" w:rsidP="007A5B8C">
      <w:pPr>
        <w:keepNext/>
        <w:spacing w:after="0" w:line="240" w:lineRule="auto"/>
        <w:ind w:left="964" w:hanging="113"/>
        <w:rPr>
          <w:rFonts w:cs="Arial"/>
          <w:sz w:val="18"/>
        </w:rPr>
      </w:pPr>
      <w:r w:rsidRPr="007A5B8C">
        <w:rPr>
          <w:rFonts w:cs="Arial"/>
          <w:sz w:val="18"/>
        </w:rPr>
        <w:t>- hubení hmyzu, hlodavců a jiných škůdců</w:t>
      </w:r>
    </w:p>
    <w:p w:rsidR="007A5B8C" w:rsidRPr="007A5B8C" w:rsidRDefault="007A5B8C" w:rsidP="007A5B8C">
      <w:pPr>
        <w:keepNext/>
        <w:spacing w:after="0" w:line="240" w:lineRule="auto"/>
        <w:ind w:left="964" w:hanging="113"/>
        <w:rPr>
          <w:rFonts w:cs="Arial"/>
          <w:sz w:val="18"/>
        </w:rPr>
      </w:pPr>
      <w:r w:rsidRPr="007A5B8C">
        <w:rPr>
          <w:rFonts w:cs="Arial"/>
          <w:sz w:val="18"/>
        </w:rPr>
        <w:t>- zaplynování a další opatření proti škůdcům</w:t>
      </w:r>
    </w:p>
    <w:p w:rsidR="007A5B8C" w:rsidRPr="007A5B8C" w:rsidRDefault="007A5B8C" w:rsidP="007A5B8C">
      <w:pPr>
        <w:keepNext/>
        <w:spacing w:after="0" w:line="240" w:lineRule="auto"/>
        <w:ind w:left="964" w:hanging="113"/>
        <w:rPr>
          <w:rFonts w:cs="Arial"/>
          <w:sz w:val="18"/>
        </w:rPr>
      </w:pPr>
    </w:p>
    <w:p w:rsidR="007A5B8C" w:rsidRPr="007A5B8C" w:rsidRDefault="007A5B8C" w:rsidP="007A5B8C">
      <w:pPr>
        <w:keepNext/>
        <w:spacing w:after="0" w:line="240" w:lineRule="auto"/>
        <w:ind w:left="850"/>
        <w:rPr>
          <w:rFonts w:cs="Arial"/>
          <w:sz w:val="18"/>
        </w:rPr>
      </w:pPr>
      <w:r w:rsidRPr="007A5B8C">
        <w:rPr>
          <w:rFonts w:cs="Arial"/>
          <w:sz w:val="18"/>
        </w:rPr>
        <w:t>N:</w:t>
      </w:r>
    </w:p>
    <w:p w:rsidR="007A5B8C" w:rsidRPr="007A5B8C" w:rsidRDefault="007A5B8C" w:rsidP="007A5B8C">
      <w:pPr>
        <w:keepNext/>
        <w:spacing w:after="0" w:line="240" w:lineRule="auto"/>
        <w:ind w:left="964" w:hanging="113"/>
        <w:rPr>
          <w:rFonts w:cs="Arial"/>
          <w:sz w:val="18"/>
        </w:rPr>
      </w:pPr>
      <w:r w:rsidRPr="007A5B8C">
        <w:rPr>
          <w:rFonts w:cs="Arial"/>
          <w:sz w:val="18"/>
        </w:rPr>
        <w:t>- ochranu proti škůdcům (vč. králíků) v souvislosti se zemědělstvím (01.61.10)</w:t>
      </w:r>
    </w:p>
    <w:p w:rsidR="007A5B8C" w:rsidRPr="007A5B8C" w:rsidRDefault="007A5B8C" w:rsidP="007A5B8C">
      <w:pPr>
        <w:keepNext/>
        <w:spacing w:after="0" w:line="240" w:lineRule="auto"/>
        <w:ind w:left="964" w:hanging="113"/>
        <w:rPr>
          <w:rFonts w:cs="Arial"/>
          <w:sz w:val="18"/>
        </w:rPr>
      </w:pPr>
      <w:r w:rsidRPr="007A5B8C">
        <w:rPr>
          <w:rFonts w:cs="Arial"/>
          <w:sz w:val="18"/>
        </w:rPr>
        <w:t>- čištění zemědělských prostor (drůbežárny, vepříny atd.) (01.62.10)</w:t>
      </w:r>
    </w:p>
    <w:p w:rsidR="007A5B8C" w:rsidRPr="007A5B8C" w:rsidRDefault="007A5B8C" w:rsidP="007A5B8C">
      <w:pPr>
        <w:keepNext/>
        <w:spacing w:after="0" w:line="240" w:lineRule="auto"/>
        <w:ind w:left="964" w:hanging="113"/>
        <w:rPr>
          <w:rFonts w:cs="Arial"/>
          <w:sz w:val="18"/>
        </w:rPr>
      </w:pPr>
      <w:r w:rsidRPr="007A5B8C">
        <w:rPr>
          <w:rFonts w:cs="Arial"/>
          <w:sz w:val="18"/>
        </w:rPr>
        <w:t>- impregnaci dřeva (16.10.91)</w:t>
      </w:r>
    </w:p>
    <w:p w:rsidR="007A5B8C" w:rsidRPr="007A5B8C" w:rsidRDefault="007A5B8C" w:rsidP="007A5B8C">
      <w:pPr>
        <w:keepNext/>
        <w:spacing w:after="0" w:line="240" w:lineRule="auto"/>
        <w:ind w:left="964" w:hanging="113"/>
        <w:rPr>
          <w:rFonts w:cs="Arial"/>
          <w:sz w:val="18"/>
        </w:rPr>
      </w:pPr>
      <w:r w:rsidRPr="007A5B8C">
        <w:rPr>
          <w:rFonts w:cs="Arial"/>
          <w:sz w:val="18"/>
        </w:rPr>
        <w:t>- snižování obsahu azbestu, olova atd. v budovách (39.00.14)</w:t>
      </w:r>
    </w:p>
    <w:p w:rsidR="007A5B8C" w:rsidRPr="007A5B8C" w:rsidRDefault="007A5B8C" w:rsidP="007A5B8C">
      <w:pPr>
        <w:keepNext/>
        <w:spacing w:after="0" w:line="240" w:lineRule="auto"/>
        <w:ind w:left="964" w:hanging="113"/>
        <w:rPr>
          <w:rFonts w:cs="Arial"/>
          <w:sz w:val="18"/>
        </w:rPr>
      </w:pPr>
    </w:p>
    <w:p w:rsidR="007A5B8C" w:rsidRPr="007A5B8C" w:rsidRDefault="007A5B8C" w:rsidP="007A5B8C">
      <w:pPr>
        <w:keepNext/>
        <w:spacing w:after="120" w:line="240" w:lineRule="auto"/>
        <w:ind w:left="1389" w:hanging="822"/>
        <w:outlineLvl w:val="6"/>
        <w:rPr>
          <w:rFonts w:cs="Arial"/>
          <w:b/>
          <w:sz w:val="18"/>
        </w:rPr>
      </w:pPr>
      <w:r w:rsidRPr="007A5B8C">
        <w:rPr>
          <w:rFonts w:cs="Arial"/>
          <w:b/>
          <w:sz w:val="18"/>
        </w:rPr>
        <w:t>81.29.12 Zametání a odklízení sněhu</w:t>
      </w:r>
    </w:p>
    <w:p w:rsidR="007A5B8C" w:rsidRPr="007A5B8C" w:rsidRDefault="007A5B8C" w:rsidP="007A5B8C">
      <w:pPr>
        <w:keepNext/>
        <w:spacing w:after="0" w:line="240" w:lineRule="auto"/>
        <w:ind w:left="850"/>
        <w:rPr>
          <w:rFonts w:cs="Arial"/>
          <w:sz w:val="18"/>
        </w:rPr>
      </w:pPr>
      <w:r w:rsidRPr="007A5B8C">
        <w:rPr>
          <w:rFonts w:cs="Arial"/>
          <w:sz w:val="18"/>
        </w:rPr>
        <w:t>Z:</w:t>
      </w:r>
    </w:p>
    <w:p w:rsidR="007A5B8C" w:rsidRPr="007A5B8C" w:rsidRDefault="007A5B8C" w:rsidP="007A5B8C">
      <w:pPr>
        <w:keepNext/>
        <w:spacing w:after="0" w:line="240" w:lineRule="auto"/>
        <w:ind w:left="850"/>
        <w:rPr>
          <w:rFonts w:cs="Arial"/>
          <w:sz w:val="18"/>
        </w:rPr>
      </w:pPr>
      <w:r w:rsidRPr="007A5B8C">
        <w:rPr>
          <w:rFonts w:cs="Arial"/>
          <w:sz w:val="18"/>
        </w:rPr>
        <w:t>- čištění přistávacích a vzletových drah</w:t>
      </w:r>
    </w:p>
    <w:p w:rsidR="007A5B8C" w:rsidRPr="007A5B8C" w:rsidRDefault="007A5B8C" w:rsidP="007A5B8C">
      <w:pPr>
        <w:keepNext/>
        <w:spacing w:after="0" w:line="240" w:lineRule="auto"/>
        <w:ind w:left="964" w:hanging="113"/>
        <w:rPr>
          <w:rFonts w:cs="Arial"/>
          <w:sz w:val="18"/>
        </w:rPr>
      </w:pPr>
      <w:r w:rsidRPr="007A5B8C">
        <w:rPr>
          <w:rFonts w:cs="Arial"/>
          <w:sz w:val="18"/>
        </w:rPr>
        <w:t>- zametání, čištění a kropení ulic</w:t>
      </w:r>
    </w:p>
    <w:p w:rsidR="007A5B8C" w:rsidRPr="007A5B8C" w:rsidRDefault="007A5B8C" w:rsidP="007A5B8C">
      <w:pPr>
        <w:keepNext/>
        <w:spacing w:after="0" w:line="240" w:lineRule="auto"/>
        <w:ind w:left="964" w:hanging="113"/>
        <w:rPr>
          <w:rFonts w:cs="Arial"/>
          <w:sz w:val="18"/>
        </w:rPr>
      </w:pPr>
      <w:r w:rsidRPr="007A5B8C">
        <w:rPr>
          <w:rFonts w:cs="Arial"/>
          <w:sz w:val="18"/>
        </w:rPr>
        <w:t>- posyp silnic štěrkem a solí</w:t>
      </w:r>
    </w:p>
    <w:p w:rsidR="007A5B8C" w:rsidRPr="007A5B8C" w:rsidRDefault="007A5B8C" w:rsidP="007A5B8C">
      <w:pPr>
        <w:keepNext/>
        <w:spacing w:after="0" w:line="240" w:lineRule="auto"/>
        <w:ind w:left="964" w:hanging="113"/>
        <w:rPr>
          <w:rFonts w:cs="Arial"/>
          <w:sz w:val="18"/>
        </w:rPr>
      </w:pPr>
      <w:r w:rsidRPr="007A5B8C">
        <w:rPr>
          <w:rFonts w:cs="Arial"/>
          <w:sz w:val="18"/>
        </w:rPr>
        <w:t>- shrnování a odstraňování sněhu</w:t>
      </w:r>
    </w:p>
    <w:p w:rsidR="007A5B8C" w:rsidRPr="007A5B8C" w:rsidRDefault="007A5B8C" w:rsidP="007A5B8C">
      <w:pPr>
        <w:keepNext/>
        <w:spacing w:after="0" w:line="240" w:lineRule="auto"/>
        <w:ind w:left="850"/>
        <w:jc w:val="both"/>
        <w:rPr>
          <w:rFonts w:cs="Arial"/>
          <w:sz w:val="18"/>
        </w:rPr>
      </w:pPr>
    </w:p>
    <w:p w:rsidR="007A5B8C" w:rsidRPr="007A5B8C" w:rsidRDefault="007A5B8C" w:rsidP="007A5B8C">
      <w:pPr>
        <w:keepNext/>
        <w:spacing w:after="120" w:line="240" w:lineRule="auto"/>
        <w:ind w:left="1389" w:hanging="822"/>
        <w:outlineLvl w:val="6"/>
        <w:rPr>
          <w:rFonts w:cs="Arial"/>
          <w:b/>
          <w:sz w:val="18"/>
        </w:rPr>
      </w:pPr>
      <w:r w:rsidRPr="007A5B8C">
        <w:rPr>
          <w:rFonts w:cs="Arial"/>
          <w:b/>
          <w:sz w:val="18"/>
        </w:rPr>
        <w:t>81.29.13 Jiné služby související s čištěním prostředí</w:t>
      </w:r>
    </w:p>
    <w:p w:rsidR="007A5B8C" w:rsidRPr="007A5B8C" w:rsidRDefault="007A5B8C" w:rsidP="007A5B8C">
      <w:pPr>
        <w:keepNext/>
        <w:spacing w:after="0" w:line="240" w:lineRule="auto"/>
        <w:ind w:left="850"/>
        <w:rPr>
          <w:rFonts w:cs="Arial"/>
          <w:sz w:val="18"/>
        </w:rPr>
      </w:pPr>
      <w:r w:rsidRPr="007A5B8C">
        <w:rPr>
          <w:rFonts w:cs="Arial"/>
          <w:sz w:val="18"/>
        </w:rPr>
        <w:t>Z:</w:t>
      </w:r>
    </w:p>
    <w:p w:rsidR="007A5B8C" w:rsidRPr="007A5B8C" w:rsidRDefault="007A5B8C" w:rsidP="007A5B8C">
      <w:pPr>
        <w:keepNext/>
        <w:spacing w:after="0" w:line="240" w:lineRule="auto"/>
        <w:ind w:left="964" w:hanging="113"/>
        <w:rPr>
          <w:rFonts w:cs="Arial"/>
          <w:sz w:val="18"/>
        </w:rPr>
      </w:pPr>
      <w:r w:rsidRPr="007A5B8C">
        <w:rPr>
          <w:rFonts w:cs="Arial"/>
          <w:sz w:val="18"/>
        </w:rPr>
        <w:t>- čištění pláží</w:t>
      </w:r>
    </w:p>
    <w:p w:rsidR="007A5B8C" w:rsidRPr="007A5B8C" w:rsidRDefault="007A5B8C" w:rsidP="007A5B8C">
      <w:pPr>
        <w:keepNext/>
        <w:spacing w:after="0" w:line="240" w:lineRule="auto"/>
        <w:ind w:left="850"/>
        <w:rPr>
          <w:rFonts w:cs="Arial"/>
          <w:sz w:val="18"/>
        </w:rPr>
      </w:pPr>
    </w:p>
    <w:p w:rsidR="007A5B8C" w:rsidRPr="007A5B8C" w:rsidRDefault="007A5B8C" w:rsidP="007A5B8C">
      <w:pPr>
        <w:keepNext/>
        <w:spacing w:after="0" w:line="240" w:lineRule="auto"/>
        <w:ind w:left="850"/>
        <w:rPr>
          <w:rFonts w:cs="Arial"/>
          <w:sz w:val="18"/>
        </w:rPr>
      </w:pPr>
      <w:r w:rsidRPr="007A5B8C">
        <w:rPr>
          <w:rFonts w:cs="Arial"/>
          <w:sz w:val="18"/>
        </w:rPr>
        <w:t>N:</w:t>
      </w:r>
    </w:p>
    <w:p w:rsidR="007A5B8C" w:rsidRPr="007A5B8C" w:rsidRDefault="007A5B8C" w:rsidP="007A5B8C">
      <w:pPr>
        <w:keepNext/>
        <w:spacing w:after="0" w:line="240" w:lineRule="auto"/>
        <w:ind w:left="964" w:hanging="113"/>
        <w:rPr>
          <w:rFonts w:cs="Arial"/>
          <w:sz w:val="18"/>
        </w:rPr>
      </w:pPr>
      <w:r w:rsidRPr="007A5B8C">
        <w:rPr>
          <w:rFonts w:cs="Arial"/>
          <w:sz w:val="18"/>
        </w:rPr>
        <w:t>- ochranu proti škůdcům (vč. zajíců) v souvislosti se zemědělstvím (01.61.10)</w:t>
      </w:r>
    </w:p>
    <w:p w:rsidR="007A5B8C" w:rsidRPr="007A5B8C" w:rsidRDefault="007A5B8C" w:rsidP="007A5B8C">
      <w:pPr>
        <w:keepNext/>
        <w:spacing w:after="0" w:line="240" w:lineRule="auto"/>
        <w:ind w:left="964" w:hanging="113"/>
        <w:rPr>
          <w:rFonts w:cs="Arial"/>
          <w:sz w:val="18"/>
        </w:rPr>
      </w:pPr>
      <w:r w:rsidRPr="007A5B8C">
        <w:rPr>
          <w:rFonts w:cs="Arial"/>
          <w:sz w:val="18"/>
        </w:rPr>
        <w:t>- čištění ropných skvrn a jiného znečištění pobřežních oblastí (39.00)</w:t>
      </w:r>
    </w:p>
    <w:p w:rsidR="007A5B8C" w:rsidRPr="007A5B8C" w:rsidRDefault="007A5B8C" w:rsidP="007A5B8C">
      <w:pPr>
        <w:keepNext/>
        <w:spacing w:after="0" w:line="240" w:lineRule="auto"/>
        <w:ind w:left="964" w:hanging="113"/>
        <w:rPr>
          <w:rFonts w:cs="Arial"/>
          <w:sz w:val="18"/>
        </w:rPr>
      </w:pPr>
      <w:r w:rsidRPr="007A5B8C">
        <w:rPr>
          <w:rFonts w:cs="Arial"/>
          <w:sz w:val="18"/>
        </w:rPr>
        <w:t>- dezinfekce a hubení škůdců v budovách a jiných nezemědělských stavbách (81.29.11)</w:t>
      </w:r>
    </w:p>
    <w:p w:rsidR="007A5B8C" w:rsidRPr="007A5B8C" w:rsidRDefault="007A5B8C" w:rsidP="007A5B8C">
      <w:pPr>
        <w:keepNext/>
        <w:spacing w:after="0" w:line="240" w:lineRule="auto"/>
        <w:ind w:left="850"/>
        <w:jc w:val="both"/>
        <w:rPr>
          <w:rFonts w:cs="Arial"/>
          <w:sz w:val="18"/>
        </w:rPr>
      </w:pPr>
    </w:p>
    <w:p w:rsidR="007A5B8C" w:rsidRPr="007A5B8C" w:rsidRDefault="007A5B8C" w:rsidP="007A5B8C">
      <w:pPr>
        <w:keepNext/>
        <w:spacing w:after="120" w:line="240" w:lineRule="auto"/>
        <w:ind w:left="1389" w:hanging="822"/>
        <w:outlineLvl w:val="6"/>
        <w:rPr>
          <w:rFonts w:cs="Arial"/>
          <w:b/>
          <w:sz w:val="18"/>
        </w:rPr>
      </w:pPr>
      <w:r w:rsidRPr="007A5B8C">
        <w:rPr>
          <w:rFonts w:cs="Arial"/>
          <w:b/>
          <w:sz w:val="18"/>
        </w:rPr>
        <w:t>81.29.19 Ostatní úklidové služby j. n.</w:t>
      </w:r>
    </w:p>
    <w:p w:rsidR="007A5B8C" w:rsidRPr="007A5B8C" w:rsidRDefault="007A5B8C" w:rsidP="007A5B8C">
      <w:pPr>
        <w:keepNext/>
        <w:spacing w:after="0" w:line="240" w:lineRule="auto"/>
        <w:ind w:left="850"/>
        <w:rPr>
          <w:rFonts w:cs="Arial"/>
          <w:sz w:val="18"/>
        </w:rPr>
      </w:pPr>
      <w:r w:rsidRPr="007A5B8C">
        <w:rPr>
          <w:rFonts w:cs="Arial"/>
          <w:sz w:val="18"/>
        </w:rPr>
        <w:t>Z:</w:t>
      </w:r>
    </w:p>
    <w:p w:rsidR="007A5B8C" w:rsidRPr="007A5B8C" w:rsidRDefault="007A5B8C" w:rsidP="007A5B8C">
      <w:pPr>
        <w:keepNext/>
        <w:spacing w:after="0" w:line="240" w:lineRule="auto"/>
        <w:ind w:left="964" w:hanging="113"/>
        <w:rPr>
          <w:rFonts w:cs="Arial"/>
          <w:sz w:val="18"/>
        </w:rPr>
      </w:pPr>
      <w:r w:rsidRPr="007A5B8C">
        <w:rPr>
          <w:rFonts w:cs="Arial"/>
          <w:sz w:val="18"/>
        </w:rPr>
        <w:t>- nespecializované čištění autobusů, podzemních a jiných vlaků, letadel, lodí a jiných dopravních prostředků</w:t>
      </w:r>
    </w:p>
    <w:p w:rsidR="007A5B8C" w:rsidRPr="007A5B8C" w:rsidRDefault="007A5B8C" w:rsidP="007A5B8C">
      <w:pPr>
        <w:keepNext/>
        <w:spacing w:after="0" w:line="240" w:lineRule="auto"/>
        <w:ind w:left="964" w:hanging="113"/>
        <w:rPr>
          <w:rFonts w:cs="Arial"/>
          <w:sz w:val="18"/>
        </w:rPr>
      </w:pPr>
      <w:r w:rsidRPr="007A5B8C">
        <w:rPr>
          <w:rFonts w:cs="Arial"/>
          <w:sz w:val="18"/>
        </w:rPr>
        <w:t>- čištění a mytí lahví</w:t>
      </w:r>
    </w:p>
    <w:p w:rsidR="007A5B8C" w:rsidRPr="007A5B8C" w:rsidRDefault="007A5B8C" w:rsidP="007A5B8C">
      <w:pPr>
        <w:keepNext/>
        <w:spacing w:after="0" w:line="240" w:lineRule="auto"/>
        <w:ind w:left="964" w:hanging="113"/>
        <w:rPr>
          <w:rFonts w:cs="Arial"/>
          <w:sz w:val="18"/>
        </w:rPr>
      </w:pPr>
      <w:r w:rsidRPr="007A5B8C">
        <w:rPr>
          <w:rFonts w:cs="Arial"/>
          <w:sz w:val="18"/>
        </w:rPr>
        <w:t>- čištění a údržbu plaveckých bazénů</w:t>
      </w:r>
    </w:p>
    <w:p w:rsidR="007A5B8C" w:rsidRPr="007A5B8C" w:rsidRDefault="007A5B8C" w:rsidP="007A5B8C">
      <w:pPr>
        <w:keepNext/>
        <w:spacing w:after="0" w:line="240" w:lineRule="auto"/>
        <w:ind w:left="964" w:hanging="113"/>
        <w:rPr>
          <w:rFonts w:cs="Arial"/>
          <w:sz w:val="18"/>
        </w:rPr>
      </w:pPr>
      <w:r w:rsidRPr="007A5B8C">
        <w:rPr>
          <w:rFonts w:cs="Arial"/>
          <w:sz w:val="18"/>
        </w:rPr>
        <w:t>- čištění vnitřků silničních cisteren a námořních tankerů</w:t>
      </w:r>
    </w:p>
    <w:p w:rsidR="007A5B8C" w:rsidRPr="007A5B8C" w:rsidRDefault="007A5B8C" w:rsidP="007A5B8C">
      <w:pPr>
        <w:keepNext/>
        <w:spacing w:after="0" w:line="240" w:lineRule="auto"/>
        <w:ind w:left="964" w:hanging="113"/>
        <w:rPr>
          <w:rFonts w:cs="Arial"/>
          <w:sz w:val="18"/>
        </w:rPr>
      </w:pPr>
      <w:r w:rsidRPr="007A5B8C">
        <w:rPr>
          <w:rFonts w:cs="Arial"/>
          <w:sz w:val="18"/>
        </w:rPr>
        <w:t>- čištění plavidel, vč. odstranění znečištění palivy a oleji</w:t>
      </w:r>
    </w:p>
    <w:p w:rsidR="007A5B8C" w:rsidRPr="007A5B8C" w:rsidRDefault="007A5B8C" w:rsidP="007A5B8C">
      <w:pPr>
        <w:keepNext/>
        <w:spacing w:after="0" w:line="240" w:lineRule="auto"/>
        <w:ind w:left="964" w:hanging="113"/>
        <w:rPr>
          <w:rFonts w:cs="Arial"/>
          <w:sz w:val="18"/>
        </w:rPr>
      </w:pPr>
      <w:r w:rsidRPr="007A5B8C">
        <w:rPr>
          <w:rFonts w:cs="Arial"/>
          <w:sz w:val="18"/>
        </w:rPr>
        <w:t>- jiné čištění j. n.</w:t>
      </w:r>
    </w:p>
    <w:p w:rsidR="007A5B8C" w:rsidRPr="007A5B8C" w:rsidRDefault="007A5B8C" w:rsidP="007A5B8C">
      <w:pPr>
        <w:keepNext/>
        <w:spacing w:after="0" w:line="240" w:lineRule="auto"/>
        <w:ind w:left="850"/>
        <w:rPr>
          <w:rFonts w:cs="Arial"/>
          <w:sz w:val="18"/>
        </w:rPr>
      </w:pPr>
    </w:p>
    <w:p w:rsidR="007A5B8C" w:rsidRPr="007A5B8C" w:rsidRDefault="007A5B8C" w:rsidP="007A5B8C">
      <w:pPr>
        <w:keepNext/>
        <w:spacing w:after="0" w:line="240" w:lineRule="auto"/>
        <w:ind w:left="850"/>
        <w:rPr>
          <w:rFonts w:cs="Arial"/>
          <w:sz w:val="18"/>
        </w:rPr>
      </w:pPr>
      <w:r w:rsidRPr="007A5B8C">
        <w:rPr>
          <w:rFonts w:cs="Arial"/>
          <w:sz w:val="18"/>
        </w:rPr>
        <w:t>N:</w:t>
      </w:r>
    </w:p>
    <w:p w:rsidR="007A5B8C" w:rsidRPr="007A5B8C" w:rsidRDefault="007A5B8C" w:rsidP="007A5B8C">
      <w:pPr>
        <w:keepNext/>
        <w:spacing w:after="0" w:line="240" w:lineRule="auto"/>
        <w:ind w:left="964" w:hanging="113"/>
        <w:rPr>
          <w:rFonts w:cs="Arial"/>
          <w:sz w:val="18"/>
        </w:rPr>
      </w:pPr>
      <w:r w:rsidRPr="007A5B8C">
        <w:rPr>
          <w:rFonts w:cs="Arial"/>
          <w:sz w:val="18"/>
        </w:rPr>
        <w:t>- čištění zemědělských prostor (drůbežárny, vepříny atd.) (01.62.10)</w:t>
      </w:r>
    </w:p>
    <w:p w:rsidR="007A5B8C" w:rsidRPr="007A5B8C" w:rsidRDefault="007A5B8C" w:rsidP="007A5B8C">
      <w:pPr>
        <w:keepNext/>
        <w:spacing w:after="0" w:line="240" w:lineRule="auto"/>
        <w:ind w:left="964" w:hanging="113"/>
        <w:rPr>
          <w:rFonts w:cs="Arial"/>
          <w:sz w:val="18"/>
        </w:rPr>
      </w:pPr>
      <w:r w:rsidRPr="007A5B8C">
        <w:rPr>
          <w:rFonts w:cs="Arial"/>
          <w:sz w:val="18"/>
        </w:rPr>
        <w:t>- sanaci a čištění (39.00)</w:t>
      </w:r>
    </w:p>
    <w:p w:rsidR="007A5B8C" w:rsidRPr="007A5B8C" w:rsidRDefault="007A5B8C" w:rsidP="007A5B8C">
      <w:pPr>
        <w:keepNext/>
        <w:spacing w:after="0" w:line="240" w:lineRule="auto"/>
        <w:ind w:left="964" w:hanging="113"/>
        <w:rPr>
          <w:rFonts w:cs="Arial"/>
          <w:sz w:val="18"/>
        </w:rPr>
      </w:pPr>
      <w:r w:rsidRPr="007A5B8C">
        <w:rPr>
          <w:rFonts w:cs="Arial"/>
          <w:sz w:val="18"/>
        </w:rPr>
        <w:t>- čištění exteriérů budov spojené s dokončením budov (43.39.19)</w:t>
      </w:r>
    </w:p>
    <w:p w:rsidR="007A5B8C" w:rsidRPr="007A5B8C" w:rsidRDefault="007A5B8C" w:rsidP="007A5B8C">
      <w:pPr>
        <w:keepNext/>
        <w:spacing w:after="0" w:line="240" w:lineRule="auto"/>
        <w:ind w:left="964" w:hanging="113"/>
        <w:rPr>
          <w:rFonts w:cs="Arial"/>
          <w:sz w:val="18"/>
        </w:rPr>
      </w:pPr>
      <w:r w:rsidRPr="007A5B8C">
        <w:rPr>
          <w:rFonts w:cs="Arial"/>
          <w:sz w:val="18"/>
        </w:rPr>
        <w:t>- čištění automobilů (45.20.30)</w:t>
      </w:r>
    </w:p>
    <w:p w:rsidR="007A5B8C" w:rsidRPr="007A5B8C" w:rsidRDefault="007A5B8C" w:rsidP="007A5B8C">
      <w:pPr>
        <w:keepNext/>
        <w:spacing w:after="0" w:line="240" w:lineRule="auto"/>
        <w:ind w:left="964" w:hanging="113"/>
        <w:rPr>
          <w:rFonts w:cs="Arial"/>
          <w:sz w:val="18"/>
        </w:rPr>
      </w:pPr>
      <w:r w:rsidRPr="007A5B8C">
        <w:rPr>
          <w:rFonts w:cs="Arial"/>
          <w:sz w:val="18"/>
        </w:rPr>
        <w:t>- čištění koberců, čalounění, textilií, závěsů atd. (96.01.19)</w:t>
      </w:r>
    </w:p>
    <w:p w:rsidR="007A5B8C" w:rsidRPr="007A5B8C" w:rsidRDefault="007A5B8C" w:rsidP="007A5B8C">
      <w:pPr>
        <w:keepNext/>
        <w:spacing w:after="0" w:line="240" w:lineRule="auto"/>
        <w:ind w:left="964" w:hanging="113"/>
        <w:rPr>
          <w:rFonts w:cs="Arial"/>
          <w:sz w:val="18"/>
        </w:rPr>
      </w:pPr>
    </w:p>
    <w:p w:rsidR="007A5B8C" w:rsidRPr="007A5B8C" w:rsidRDefault="007A5B8C" w:rsidP="007A5B8C">
      <w:pPr>
        <w:keepNext/>
        <w:spacing w:before="240" w:after="300" w:line="240" w:lineRule="auto"/>
        <w:ind w:left="539" w:hanging="539"/>
        <w:outlineLvl w:val="3"/>
        <w:rPr>
          <w:rFonts w:cs="Arial"/>
          <w:b/>
          <w:bCs/>
          <w:sz w:val="24"/>
          <w:szCs w:val="28"/>
        </w:rPr>
      </w:pPr>
      <w:r w:rsidRPr="007A5B8C">
        <w:rPr>
          <w:rFonts w:cs="Arial"/>
          <w:b/>
          <w:bCs/>
          <w:sz w:val="24"/>
          <w:szCs w:val="28"/>
        </w:rPr>
        <w:lastRenderedPageBreak/>
        <w:t>81.3 Služby související s úpravou krajiny</w:t>
      </w:r>
    </w:p>
    <w:p w:rsidR="007A5B8C" w:rsidRPr="007A5B8C" w:rsidRDefault="007A5B8C" w:rsidP="007A5B8C">
      <w:pPr>
        <w:keepNext/>
        <w:spacing w:before="120" w:after="300" w:line="240" w:lineRule="auto"/>
        <w:ind w:left="624" w:hanging="624"/>
        <w:outlineLvl w:val="4"/>
        <w:rPr>
          <w:rFonts w:cs="Arial"/>
          <w:b/>
          <w:bCs/>
          <w:iCs/>
          <w:sz w:val="22"/>
          <w:szCs w:val="26"/>
        </w:rPr>
      </w:pPr>
      <w:r w:rsidRPr="007A5B8C">
        <w:rPr>
          <w:rFonts w:cs="Arial"/>
          <w:b/>
          <w:bCs/>
          <w:iCs/>
          <w:sz w:val="22"/>
          <w:szCs w:val="26"/>
        </w:rPr>
        <w:t>81.30 Služby související s úpravou krajiny</w:t>
      </w:r>
    </w:p>
    <w:p w:rsidR="007A5B8C" w:rsidRPr="007A5B8C" w:rsidRDefault="007A5B8C" w:rsidP="007A5B8C">
      <w:pPr>
        <w:keepNext/>
        <w:spacing w:after="120" w:line="240" w:lineRule="auto"/>
        <w:ind w:left="993" w:hanging="709"/>
        <w:outlineLvl w:val="5"/>
        <w:rPr>
          <w:rFonts w:cs="Arial"/>
          <w:b/>
          <w:bCs/>
          <w:szCs w:val="22"/>
        </w:rPr>
      </w:pPr>
      <w:r w:rsidRPr="007A5B8C">
        <w:rPr>
          <w:rFonts w:cs="Arial"/>
          <w:b/>
          <w:bCs/>
          <w:szCs w:val="22"/>
        </w:rPr>
        <w:t>81.30.1 Služby související s úpravou krajiny</w:t>
      </w:r>
    </w:p>
    <w:p w:rsidR="007A5B8C" w:rsidRPr="007A5B8C" w:rsidRDefault="007A5B8C" w:rsidP="007A5B8C">
      <w:pPr>
        <w:keepNext/>
        <w:spacing w:after="120" w:line="240" w:lineRule="auto"/>
        <w:ind w:left="1389" w:hanging="822"/>
        <w:outlineLvl w:val="6"/>
        <w:rPr>
          <w:rFonts w:cs="Arial"/>
          <w:b/>
          <w:sz w:val="18"/>
        </w:rPr>
      </w:pPr>
      <w:r w:rsidRPr="007A5B8C">
        <w:rPr>
          <w:rFonts w:cs="Arial"/>
          <w:b/>
          <w:sz w:val="18"/>
        </w:rPr>
        <w:t>81.30.11 Údržba domácích zahrad</w:t>
      </w:r>
    </w:p>
    <w:p w:rsidR="007A5B8C" w:rsidRPr="007A5B8C" w:rsidRDefault="007A5B8C" w:rsidP="007A5B8C">
      <w:pPr>
        <w:keepNext/>
        <w:spacing w:after="0" w:line="240" w:lineRule="auto"/>
        <w:ind w:left="850"/>
        <w:rPr>
          <w:rFonts w:cs="Arial"/>
          <w:sz w:val="18"/>
        </w:rPr>
      </w:pPr>
      <w:r w:rsidRPr="007A5B8C">
        <w:rPr>
          <w:rFonts w:cs="Arial"/>
          <w:sz w:val="18"/>
        </w:rPr>
        <w:t>Z:</w:t>
      </w:r>
    </w:p>
    <w:p w:rsidR="007A5B8C" w:rsidRPr="007A5B8C" w:rsidRDefault="007A5B8C" w:rsidP="007A5B8C">
      <w:pPr>
        <w:keepNext/>
        <w:spacing w:after="0" w:line="240" w:lineRule="auto"/>
        <w:ind w:left="850"/>
        <w:rPr>
          <w:rFonts w:cs="Arial"/>
          <w:sz w:val="18"/>
        </w:rPr>
      </w:pPr>
      <w:r w:rsidRPr="007A5B8C">
        <w:rPr>
          <w:rFonts w:cs="Arial"/>
          <w:sz w:val="18"/>
        </w:rPr>
        <w:t>- vysazování, péči a údržbu domácích parků a zahrad</w:t>
      </w:r>
    </w:p>
    <w:p w:rsidR="007A5B8C" w:rsidRPr="007A5B8C" w:rsidRDefault="007A5B8C" w:rsidP="007A5B8C">
      <w:pPr>
        <w:keepNext/>
        <w:spacing w:after="0" w:line="240" w:lineRule="auto"/>
        <w:ind w:left="850"/>
        <w:rPr>
          <w:rFonts w:cs="Arial"/>
          <w:sz w:val="18"/>
        </w:rPr>
      </w:pPr>
    </w:p>
    <w:p w:rsidR="007A5B8C" w:rsidRPr="007A5B8C" w:rsidRDefault="007A5B8C" w:rsidP="007A5B8C">
      <w:pPr>
        <w:keepNext/>
        <w:spacing w:after="0" w:line="240" w:lineRule="auto"/>
        <w:ind w:left="850"/>
        <w:rPr>
          <w:rFonts w:cs="Arial"/>
          <w:sz w:val="18"/>
        </w:rPr>
      </w:pPr>
      <w:r w:rsidRPr="007A5B8C">
        <w:rPr>
          <w:rFonts w:cs="Arial"/>
          <w:sz w:val="18"/>
        </w:rPr>
        <w:t>ZT:</w:t>
      </w:r>
    </w:p>
    <w:p w:rsidR="007A5B8C" w:rsidRPr="007A5B8C" w:rsidRDefault="007A5B8C" w:rsidP="007A5B8C">
      <w:pPr>
        <w:keepNext/>
        <w:spacing w:after="0" w:line="240" w:lineRule="auto"/>
        <w:ind w:left="964" w:hanging="113"/>
        <w:rPr>
          <w:rFonts w:cs="Arial"/>
          <w:sz w:val="18"/>
        </w:rPr>
      </w:pPr>
      <w:r w:rsidRPr="007A5B8C">
        <w:rPr>
          <w:rFonts w:cs="Arial"/>
          <w:sz w:val="18"/>
        </w:rPr>
        <w:t>- menší vedlejší projekty a drobné stavební služby pro domácí zahrady (modelování pozemků, stavba opěrných zdí, stezek atd.)</w:t>
      </w:r>
    </w:p>
    <w:p w:rsidR="007A5B8C" w:rsidRPr="007A5B8C" w:rsidRDefault="007A5B8C" w:rsidP="007A5B8C">
      <w:pPr>
        <w:keepNext/>
        <w:spacing w:after="0" w:line="240" w:lineRule="auto"/>
        <w:ind w:left="964" w:hanging="113"/>
        <w:rPr>
          <w:rFonts w:cs="Arial"/>
          <w:sz w:val="18"/>
          <w:highlight w:val="green"/>
        </w:rPr>
      </w:pPr>
    </w:p>
    <w:p w:rsidR="007A5B8C" w:rsidRPr="007A5B8C" w:rsidRDefault="007A5B8C" w:rsidP="007A5B8C">
      <w:pPr>
        <w:keepNext/>
        <w:spacing w:after="0" w:line="240" w:lineRule="auto"/>
        <w:ind w:left="850"/>
        <w:rPr>
          <w:rFonts w:cs="Arial"/>
          <w:sz w:val="18"/>
        </w:rPr>
      </w:pPr>
      <w:r w:rsidRPr="007A5B8C">
        <w:rPr>
          <w:rFonts w:cs="Arial"/>
          <w:sz w:val="18"/>
        </w:rPr>
        <w:t>N:</w:t>
      </w:r>
    </w:p>
    <w:p w:rsidR="007A5B8C" w:rsidRPr="007A5B8C" w:rsidRDefault="007A5B8C" w:rsidP="007A5B8C">
      <w:pPr>
        <w:keepNext/>
        <w:spacing w:after="0" w:line="240" w:lineRule="auto"/>
        <w:ind w:left="964" w:hanging="113"/>
        <w:rPr>
          <w:rFonts w:cs="Arial"/>
          <w:sz w:val="18"/>
        </w:rPr>
      </w:pPr>
      <w:r w:rsidRPr="007A5B8C">
        <w:rPr>
          <w:rFonts w:cs="Arial"/>
          <w:sz w:val="18"/>
        </w:rPr>
        <w:t>- pěstování a sázení rostlin a stromů pro komerční účely (01, 02)</w:t>
      </w:r>
    </w:p>
    <w:p w:rsidR="007A5B8C" w:rsidRPr="007A5B8C" w:rsidRDefault="007A5B8C" w:rsidP="007A5B8C">
      <w:pPr>
        <w:keepNext/>
        <w:spacing w:after="0" w:line="240" w:lineRule="auto"/>
        <w:ind w:left="964" w:hanging="113"/>
        <w:rPr>
          <w:rFonts w:cs="Arial"/>
          <w:sz w:val="18"/>
        </w:rPr>
      </w:pPr>
      <w:r w:rsidRPr="007A5B8C">
        <w:rPr>
          <w:rFonts w:cs="Arial"/>
          <w:sz w:val="18"/>
        </w:rPr>
        <w:t>- služby školek pro pěstování vánočních stromků (01.30.10)</w:t>
      </w:r>
    </w:p>
    <w:p w:rsidR="007A5B8C" w:rsidRPr="007A5B8C" w:rsidRDefault="007A5B8C" w:rsidP="007A5B8C">
      <w:pPr>
        <w:keepNext/>
        <w:spacing w:after="0" w:line="240" w:lineRule="auto"/>
        <w:ind w:left="964" w:hanging="113"/>
        <w:rPr>
          <w:rFonts w:cs="Arial"/>
          <w:sz w:val="18"/>
        </w:rPr>
      </w:pPr>
      <w:r w:rsidRPr="007A5B8C">
        <w:rPr>
          <w:rFonts w:cs="Arial"/>
          <w:sz w:val="18"/>
        </w:rPr>
        <w:t>- služby lesních školek (02.10.20)</w:t>
      </w:r>
    </w:p>
    <w:p w:rsidR="007A5B8C" w:rsidRPr="007A5B8C" w:rsidRDefault="007A5B8C" w:rsidP="007A5B8C">
      <w:pPr>
        <w:keepNext/>
        <w:spacing w:after="0" w:line="240" w:lineRule="auto"/>
        <w:ind w:left="964" w:hanging="113"/>
        <w:rPr>
          <w:rFonts w:cs="Arial"/>
          <w:sz w:val="18"/>
        </w:rPr>
      </w:pPr>
      <w:r w:rsidRPr="007A5B8C">
        <w:rPr>
          <w:rFonts w:cs="Arial"/>
          <w:sz w:val="18"/>
        </w:rPr>
        <w:t>- stavební práce související s terénními úpravami (sekce F)</w:t>
      </w:r>
    </w:p>
    <w:p w:rsidR="007A5B8C" w:rsidRPr="007A5B8C" w:rsidRDefault="007A5B8C" w:rsidP="007A5B8C">
      <w:pPr>
        <w:keepNext/>
        <w:spacing w:after="0" w:line="240" w:lineRule="auto"/>
        <w:ind w:left="964" w:hanging="113"/>
        <w:rPr>
          <w:rFonts w:cs="Arial"/>
          <w:sz w:val="18"/>
        </w:rPr>
      </w:pPr>
      <w:r w:rsidRPr="007A5B8C">
        <w:rPr>
          <w:rFonts w:cs="Arial"/>
          <w:sz w:val="18"/>
        </w:rPr>
        <w:t>- návrhy krajiny a krajinářskou architekturu (71.11.4)</w:t>
      </w:r>
    </w:p>
    <w:p w:rsidR="007A5B8C" w:rsidRPr="007A5B8C" w:rsidRDefault="007A5B8C" w:rsidP="007A5B8C">
      <w:pPr>
        <w:keepNext/>
        <w:spacing w:after="0" w:line="240" w:lineRule="auto"/>
        <w:ind w:left="964" w:hanging="113"/>
        <w:rPr>
          <w:rFonts w:cs="Arial"/>
          <w:sz w:val="18"/>
        </w:rPr>
      </w:pPr>
    </w:p>
    <w:p w:rsidR="007A5B8C" w:rsidRPr="007A5B8C" w:rsidRDefault="007A5B8C" w:rsidP="007A5B8C">
      <w:pPr>
        <w:keepNext/>
        <w:spacing w:after="120" w:line="240" w:lineRule="auto"/>
        <w:ind w:left="1389" w:hanging="822"/>
        <w:outlineLvl w:val="6"/>
        <w:rPr>
          <w:rFonts w:cs="Arial"/>
          <w:b/>
          <w:sz w:val="18"/>
        </w:rPr>
      </w:pPr>
      <w:r w:rsidRPr="007A5B8C">
        <w:rPr>
          <w:rFonts w:cs="Arial"/>
          <w:b/>
          <w:sz w:val="18"/>
        </w:rPr>
        <w:t>81.30.12 Ostatní služby související s úpravou krajiny</w:t>
      </w:r>
    </w:p>
    <w:p w:rsidR="007A5B8C" w:rsidRPr="007A5B8C" w:rsidRDefault="007A5B8C" w:rsidP="007A5B8C">
      <w:pPr>
        <w:keepNext/>
        <w:spacing w:after="0" w:line="240" w:lineRule="auto"/>
        <w:ind w:left="850"/>
        <w:rPr>
          <w:rFonts w:cs="Arial"/>
          <w:sz w:val="18"/>
        </w:rPr>
      </w:pPr>
      <w:r w:rsidRPr="007A5B8C">
        <w:rPr>
          <w:rFonts w:cs="Arial"/>
          <w:sz w:val="18"/>
        </w:rPr>
        <w:t>Z:</w:t>
      </w:r>
    </w:p>
    <w:p w:rsidR="007A5B8C" w:rsidRPr="007A5B8C" w:rsidRDefault="007A5B8C" w:rsidP="007A5B8C">
      <w:pPr>
        <w:keepNext/>
        <w:spacing w:after="0" w:line="240" w:lineRule="auto"/>
        <w:ind w:left="964" w:hanging="113"/>
        <w:rPr>
          <w:rFonts w:cs="Arial"/>
          <w:sz w:val="18"/>
        </w:rPr>
      </w:pPr>
      <w:r w:rsidRPr="007A5B8C">
        <w:rPr>
          <w:rFonts w:cs="Arial"/>
          <w:sz w:val="18"/>
        </w:rPr>
        <w:t>- vysazování, péči a údržbu:</w:t>
      </w:r>
    </w:p>
    <w:p w:rsidR="007A5B8C" w:rsidRPr="007A5B8C" w:rsidRDefault="007A5B8C" w:rsidP="007A5B8C">
      <w:pPr>
        <w:keepNext/>
        <w:spacing w:after="0" w:line="240" w:lineRule="auto"/>
        <w:ind w:left="1247" w:hanging="113"/>
        <w:rPr>
          <w:rFonts w:cs="Arial"/>
          <w:sz w:val="18"/>
        </w:rPr>
      </w:pPr>
      <w:r w:rsidRPr="007A5B8C">
        <w:rPr>
          <w:rFonts w:cs="Arial"/>
          <w:sz w:val="18"/>
        </w:rPr>
        <w:t>• parků, zahrad a zelených ploch pro:</w:t>
      </w:r>
    </w:p>
    <w:p w:rsidR="007A5B8C" w:rsidRPr="007A5B8C" w:rsidRDefault="007A5B8C" w:rsidP="007A5B8C">
      <w:pPr>
        <w:keepNext/>
        <w:numPr>
          <w:ilvl w:val="0"/>
          <w:numId w:val="35"/>
        </w:numPr>
        <w:spacing w:after="0" w:line="240" w:lineRule="auto"/>
        <w:ind w:left="1701" w:hanging="207"/>
        <w:rPr>
          <w:rFonts w:cs="Arial"/>
          <w:sz w:val="18"/>
        </w:rPr>
      </w:pPr>
      <w:r w:rsidRPr="007A5B8C">
        <w:rPr>
          <w:rFonts w:cs="Arial"/>
          <w:sz w:val="18"/>
        </w:rPr>
        <w:t>soukromé a obecní bytové domy</w:t>
      </w:r>
    </w:p>
    <w:p w:rsidR="007A5B8C" w:rsidRPr="007A5B8C" w:rsidRDefault="007A5B8C" w:rsidP="007A5B8C">
      <w:pPr>
        <w:keepNext/>
        <w:numPr>
          <w:ilvl w:val="0"/>
          <w:numId w:val="35"/>
        </w:numPr>
        <w:spacing w:after="0" w:line="240" w:lineRule="auto"/>
        <w:ind w:left="1701" w:hanging="207"/>
        <w:rPr>
          <w:rFonts w:cs="Arial"/>
          <w:sz w:val="18"/>
        </w:rPr>
      </w:pPr>
      <w:r w:rsidRPr="007A5B8C">
        <w:rPr>
          <w:rFonts w:cs="Arial"/>
          <w:sz w:val="18"/>
        </w:rPr>
        <w:t>veřejné a účelové budovy (školy, nemocnice, administrativní budovy, kostely atd.)</w:t>
      </w:r>
    </w:p>
    <w:p w:rsidR="007A5B8C" w:rsidRPr="007A5B8C" w:rsidRDefault="007A5B8C" w:rsidP="007A5B8C">
      <w:pPr>
        <w:keepNext/>
        <w:numPr>
          <w:ilvl w:val="0"/>
          <w:numId w:val="35"/>
        </w:numPr>
        <w:spacing w:after="0" w:line="240" w:lineRule="auto"/>
        <w:ind w:left="1701" w:hanging="207"/>
        <w:rPr>
          <w:rFonts w:cs="Arial"/>
          <w:sz w:val="18"/>
        </w:rPr>
      </w:pPr>
      <w:r w:rsidRPr="007A5B8C">
        <w:rPr>
          <w:rFonts w:cs="Arial"/>
          <w:sz w:val="18"/>
        </w:rPr>
        <w:t>městská veřejná prostranství (parky, zelené plochy, hřbitovy atd.)</w:t>
      </w:r>
    </w:p>
    <w:p w:rsidR="007A5B8C" w:rsidRPr="007A5B8C" w:rsidRDefault="007A5B8C" w:rsidP="007A5B8C">
      <w:pPr>
        <w:keepNext/>
        <w:numPr>
          <w:ilvl w:val="0"/>
          <w:numId w:val="35"/>
        </w:numPr>
        <w:spacing w:after="0" w:line="240" w:lineRule="auto"/>
        <w:ind w:left="1701" w:hanging="207"/>
        <w:rPr>
          <w:rFonts w:cs="Arial"/>
          <w:sz w:val="18"/>
        </w:rPr>
      </w:pPr>
      <w:r w:rsidRPr="007A5B8C">
        <w:rPr>
          <w:rFonts w:cs="Arial"/>
          <w:sz w:val="18"/>
        </w:rPr>
        <w:t>komunikace (silnice, železniční a tramvajové trati, vodní cesty, přístavy)</w:t>
      </w:r>
    </w:p>
    <w:p w:rsidR="007A5B8C" w:rsidRPr="007A5B8C" w:rsidRDefault="007A5B8C" w:rsidP="007A5B8C">
      <w:pPr>
        <w:keepNext/>
        <w:numPr>
          <w:ilvl w:val="0"/>
          <w:numId w:val="35"/>
        </w:numPr>
        <w:spacing w:after="0" w:line="240" w:lineRule="auto"/>
        <w:ind w:left="1701" w:hanging="207"/>
        <w:rPr>
          <w:rFonts w:cs="Arial"/>
          <w:sz w:val="18"/>
        </w:rPr>
      </w:pPr>
      <w:r w:rsidRPr="007A5B8C">
        <w:rPr>
          <w:rFonts w:cs="Arial"/>
          <w:sz w:val="18"/>
        </w:rPr>
        <w:t>průmyslové a komerční budovy</w:t>
      </w:r>
    </w:p>
    <w:p w:rsidR="007A5B8C" w:rsidRPr="007A5B8C" w:rsidRDefault="007A5B8C" w:rsidP="007A5B8C">
      <w:pPr>
        <w:keepNext/>
        <w:spacing w:after="0" w:line="240" w:lineRule="auto"/>
        <w:ind w:left="1247" w:hanging="113"/>
        <w:rPr>
          <w:rFonts w:cs="Arial"/>
          <w:sz w:val="18"/>
        </w:rPr>
      </w:pPr>
      <w:r w:rsidRPr="007A5B8C">
        <w:rPr>
          <w:rFonts w:cs="Arial"/>
          <w:sz w:val="18"/>
        </w:rPr>
        <w:t>• zeleně pro:</w:t>
      </w:r>
    </w:p>
    <w:p w:rsidR="007A5B8C" w:rsidRPr="007A5B8C" w:rsidRDefault="007A5B8C" w:rsidP="007A5B8C">
      <w:pPr>
        <w:keepNext/>
        <w:numPr>
          <w:ilvl w:val="0"/>
          <w:numId w:val="35"/>
        </w:numPr>
        <w:spacing w:after="0" w:line="240" w:lineRule="auto"/>
        <w:ind w:left="1701" w:hanging="207"/>
        <w:rPr>
          <w:rFonts w:cs="Arial"/>
          <w:sz w:val="18"/>
        </w:rPr>
      </w:pPr>
      <w:r w:rsidRPr="007A5B8C">
        <w:rPr>
          <w:rFonts w:cs="Arial"/>
          <w:sz w:val="18"/>
        </w:rPr>
        <w:t>budovy (střešní zahrady, zeleň na fasádách, zimní zahrady atd.)</w:t>
      </w:r>
    </w:p>
    <w:p w:rsidR="007A5B8C" w:rsidRPr="007A5B8C" w:rsidRDefault="007A5B8C" w:rsidP="007A5B8C">
      <w:pPr>
        <w:keepNext/>
        <w:numPr>
          <w:ilvl w:val="0"/>
          <w:numId w:val="35"/>
        </w:numPr>
        <w:spacing w:after="0" w:line="240" w:lineRule="auto"/>
        <w:ind w:left="1701" w:hanging="207"/>
        <w:rPr>
          <w:rFonts w:cs="Arial"/>
          <w:sz w:val="18"/>
        </w:rPr>
      </w:pPr>
      <w:r w:rsidRPr="007A5B8C">
        <w:rPr>
          <w:rFonts w:cs="Arial"/>
          <w:sz w:val="18"/>
        </w:rPr>
        <w:t>sportovní areály (fotbalová hřiště, golfová hřiště atd.), dětská hřiště, plochy ke slunění a jiné rekreační parky</w:t>
      </w:r>
    </w:p>
    <w:p w:rsidR="007A5B8C" w:rsidRPr="007A5B8C" w:rsidRDefault="007A5B8C" w:rsidP="007A5B8C">
      <w:pPr>
        <w:keepNext/>
        <w:numPr>
          <w:ilvl w:val="0"/>
          <w:numId w:val="35"/>
        </w:numPr>
        <w:spacing w:after="0" w:line="240" w:lineRule="auto"/>
        <w:ind w:left="1701" w:hanging="207"/>
        <w:rPr>
          <w:rFonts w:cs="Arial"/>
          <w:sz w:val="18"/>
        </w:rPr>
      </w:pPr>
      <w:r w:rsidRPr="007A5B8C">
        <w:rPr>
          <w:rFonts w:cs="Arial"/>
          <w:sz w:val="18"/>
        </w:rPr>
        <w:t>stojatou a tekoucí vodu (bazény, střídající se mokřiny, rybníky, příkopy, vodní toky a kanalizační systémy)</w:t>
      </w:r>
    </w:p>
    <w:p w:rsidR="007A5B8C" w:rsidRPr="007A5B8C" w:rsidRDefault="007A5B8C" w:rsidP="007A5B8C">
      <w:pPr>
        <w:keepNext/>
        <w:spacing w:after="0" w:line="240" w:lineRule="auto"/>
        <w:ind w:left="964" w:hanging="113"/>
        <w:rPr>
          <w:rFonts w:cs="Arial"/>
          <w:sz w:val="18"/>
        </w:rPr>
      </w:pPr>
      <w:r w:rsidRPr="007A5B8C">
        <w:rPr>
          <w:rFonts w:cs="Arial"/>
          <w:sz w:val="18"/>
        </w:rPr>
        <w:t>- opětovné vysazování stromů, pěstební řez a ozdravování stromů v krajině</w:t>
      </w:r>
    </w:p>
    <w:p w:rsidR="007A5B8C" w:rsidRPr="007A5B8C" w:rsidRDefault="007A5B8C" w:rsidP="007A5B8C">
      <w:pPr>
        <w:keepNext/>
        <w:spacing w:after="0" w:line="240" w:lineRule="auto"/>
        <w:ind w:left="964" w:hanging="113"/>
        <w:rPr>
          <w:rFonts w:cs="Arial"/>
          <w:sz w:val="18"/>
        </w:rPr>
      </w:pPr>
      <w:r w:rsidRPr="007A5B8C">
        <w:rPr>
          <w:rFonts w:cs="Arial"/>
          <w:sz w:val="18"/>
        </w:rPr>
        <w:t>- vysazování a krajinářské služby pro ochranu proti hluku, větru, erozi, oslnění a pro viditelnost</w:t>
      </w:r>
    </w:p>
    <w:p w:rsidR="007A5B8C" w:rsidRPr="007A5B8C" w:rsidRDefault="007A5B8C" w:rsidP="007A5B8C">
      <w:pPr>
        <w:keepNext/>
        <w:spacing w:after="0" w:line="240" w:lineRule="auto"/>
        <w:ind w:left="964" w:hanging="113"/>
        <w:rPr>
          <w:rFonts w:cs="Arial"/>
          <w:sz w:val="18"/>
        </w:rPr>
      </w:pPr>
      <w:r w:rsidRPr="007A5B8C">
        <w:rPr>
          <w:rFonts w:cs="Arial"/>
          <w:sz w:val="18"/>
        </w:rPr>
        <w:t>- jiné krajinářské služby pro nezemědělské a nelesní pozemky: renaturalizace, rekultivace, meliorace, retenční oblasti, protipovodňové nádrže atd.</w:t>
      </w:r>
    </w:p>
    <w:p w:rsidR="007A5B8C" w:rsidRPr="007A5B8C" w:rsidRDefault="007A5B8C" w:rsidP="007A5B8C">
      <w:pPr>
        <w:keepNext/>
        <w:spacing w:after="0" w:line="240" w:lineRule="auto"/>
        <w:ind w:left="850"/>
        <w:rPr>
          <w:rFonts w:cs="Arial"/>
          <w:sz w:val="18"/>
          <w:highlight w:val="yellow"/>
        </w:rPr>
      </w:pPr>
    </w:p>
    <w:p w:rsidR="007A5B8C" w:rsidRPr="007A5B8C" w:rsidRDefault="007A5B8C" w:rsidP="007A5B8C">
      <w:pPr>
        <w:keepNext/>
        <w:spacing w:after="0" w:line="240" w:lineRule="auto"/>
        <w:ind w:left="850"/>
        <w:rPr>
          <w:rFonts w:cs="Arial"/>
          <w:sz w:val="18"/>
        </w:rPr>
      </w:pPr>
      <w:r w:rsidRPr="007A5B8C">
        <w:rPr>
          <w:rFonts w:cs="Arial"/>
          <w:sz w:val="18"/>
        </w:rPr>
        <w:t>ZT:</w:t>
      </w:r>
    </w:p>
    <w:p w:rsidR="007A5B8C" w:rsidRPr="007A5B8C" w:rsidRDefault="007A5B8C" w:rsidP="007A5B8C">
      <w:pPr>
        <w:keepNext/>
        <w:spacing w:after="0" w:line="240" w:lineRule="auto"/>
        <w:ind w:left="964" w:hanging="113"/>
        <w:rPr>
          <w:rFonts w:cs="Arial"/>
          <w:sz w:val="18"/>
        </w:rPr>
      </w:pPr>
      <w:r w:rsidRPr="007A5B8C">
        <w:rPr>
          <w:rFonts w:cs="Arial"/>
          <w:sz w:val="18"/>
        </w:rPr>
        <w:t>- menší vedlejší projekty a stavební služby související s krajinou (modelování pozemků, stavba opěrných zdí, stezek atd.)</w:t>
      </w:r>
    </w:p>
    <w:p w:rsidR="007A5B8C" w:rsidRPr="007A5B8C" w:rsidRDefault="007A5B8C" w:rsidP="007A5B8C">
      <w:pPr>
        <w:keepNext/>
        <w:spacing w:after="0" w:line="240" w:lineRule="auto"/>
        <w:ind w:left="850"/>
        <w:rPr>
          <w:rFonts w:cs="Arial"/>
          <w:sz w:val="18"/>
          <w:highlight w:val="yellow"/>
        </w:rPr>
      </w:pPr>
    </w:p>
    <w:p w:rsidR="007A5B8C" w:rsidRPr="007A5B8C" w:rsidRDefault="007A5B8C" w:rsidP="007A5B8C">
      <w:pPr>
        <w:keepNext/>
        <w:spacing w:after="0" w:line="240" w:lineRule="auto"/>
        <w:ind w:left="850"/>
        <w:rPr>
          <w:rFonts w:cs="Arial"/>
          <w:sz w:val="18"/>
        </w:rPr>
      </w:pPr>
      <w:r w:rsidRPr="007A5B8C">
        <w:rPr>
          <w:rFonts w:cs="Arial"/>
          <w:sz w:val="18"/>
        </w:rPr>
        <w:t>N:</w:t>
      </w:r>
    </w:p>
    <w:p w:rsidR="007A5B8C" w:rsidRPr="007A5B8C" w:rsidRDefault="007A5B8C" w:rsidP="007A5B8C">
      <w:pPr>
        <w:keepNext/>
        <w:spacing w:after="0" w:line="240" w:lineRule="auto"/>
        <w:ind w:left="964" w:hanging="113"/>
        <w:rPr>
          <w:rFonts w:cs="Arial"/>
          <w:sz w:val="18"/>
        </w:rPr>
      </w:pPr>
      <w:r w:rsidRPr="007A5B8C">
        <w:rPr>
          <w:rFonts w:cs="Arial"/>
          <w:sz w:val="18"/>
        </w:rPr>
        <w:t>- pěstování a sázení rostlin a stromů pro komerční účely (01, 02)</w:t>
      </w:r>
    </w:p>
    <w:p w:rsidR="007A5B8C" w:rsidRPr="007A5B8C" w:rsidRDefault="007A5B8C" w:rsidP="007A5B8C">
      <w:pPr>
        <w:keepNext/>
        <w:spacing w:after="0" w:line="240" w:lineRule="auto"/>
        <w:ind w:left="964" w:hanging="113"/>
        <w:rPr>
          <w:rFonts w:cs="Arial"/>
          <w:sz w:val="18"/>
        </w:rPr>
      </w:pPr>
      <w:r w:rsidRPr="007A5B8C">
        <w:rPr>
          <w:rFonts w:cs="Arial"/>
          <w:sz w:val="18"/>
        </w:rPr>
        <w:t>- služby školek pro pěstování vánočních stromků (01.30.10)</w:t>
      </w:r>
    </w:p>
    <w:p w:rsidR="007A5B8C" w:rsidRPr="007A5B8C" w:rsidRDefault="007A5B8C" w:rsidP="007A5B8C">
      <w:pPr>
        <w:keepNext/>
        <w:spacing w:after="0" w:line="240" w:lineRule="auto"/>
        <w:ind w:left="964" w:hanging="113"/>
        <w:rPr>
          <w:rFonts w:cs="Arial"/>
          <w:sz w:val="18"/>
        </w:rPr>
      </w:pPr>
      <w:r w:rsidRPr="007A5B8C">
        <w:rPr>
          <w:rFonts w:cs="Arial"/>
          <w:sz w:val="18"/>
        </w:rPr>
        <w:t>- služby lesních školek (02.10.20)</w:t>
      </w:r>
    </w:p>
    <w:p w:rsidR="007A5B8C" w:rsidRPr="007A5B8C" w:rsidRDefault="007A5B8C" w:rsidP="007A5B8C">
      <w:pPr>
        <w:keepNext/>
        <w:spacing w:after="0" w:line="240" w:lineRule="auto"/>
        <w:ind w:left="964" w:hanging="113"/>
        <w:rPr>
          <w:rFonts w:cs="Arial"/>
          <w:sz w:val="18"/>
        </w:rPr>
      </w:pPr>
      <w:r w:rsidRPr="007A5B8C">
        <w:rPr>
          <w:rFonts w:cs="Arial"/>
          <w:sz w:val="18"/>
        </w:rPr>
        <w:t>- údržbu zemědělské půdy s cílem uchovat ji v dobrém zemědělském a ekologickém stavu (01.61.10)</w:t>
      </w:r>
    </w:p>
    <w:p w:rsidR="007A5B8C" w:rsidRPr="007A5B8C" w:rsidRDefault="007A5B8C" w:rsidP="007A5B8C">
      <w:pPr>
        <w:keepNext/>
        <w:spacing w:after="0" w:line="240" w:lineRule="auto"/>
        <w:ind w:left="964" w:hanging="113"/>
        <w:rPr>
          <w:rFonts w:cs="Arial"/>
          <w:sz w:val="18"/>
        </w:rPr>
      </w:pPr>
      <w:r w:rsidRPr="007A5B8C">
        <w:rPr>
          <w:rFonts w:cs="Arial"/>
          <w:sz w:val="18"/>
        </w:rPr>
        <w:t>- stavební práce související s terénními úpravami (sekce F)</w:t>
      </w:r>
    </w:p>
    <w:p w:rsidR="007A5B8C" w:rsidRPr="007A5B8C" w:rsidRDefault="007A5B8C" w:rsidP="007A5B8C">
      <w:pPr>
        <w:keepNext/>
        <w:spacing w:after="0" w:line="240" w:lineRule="auto"/>
        <w:ind w:left="964" w:hanging="113"/>
        <w:rPr>
          <w:rFonts w:cs="Arial"/>
          <w:sz w:val="18"/>
        </w:rPr>
      </w:pPr>
      <w:r w:rsidRPr="007A5B8C">
        <w:rPr>
          <w:rFonts w:cs="Arial"/>
          <w:sz w:val="18"/>
        </w:rPr>
        <w:t>- návrhy krajiny a krajinářskou architekturu (71.11.4)</w:t>
      </w:r>
    </w:p>
    <w:p w:rsidR="007A5B8C" w:rsidRPr="007A5B8C" w:rsidRDefault="007A5B8C" w:rsidP="007A5B8C">
      <w:pPr>
        <w:keepNext/>
        <w:spacing w:after="0" w:line="240" w:lineRule="auto"/>
        <w:ind w:left="964" w:hanging="113"/>
        <w:rPr>
          <w:rFonts w:cs="Arial"/>
          <w:sz w:val="18"/>
        </w:rPr>
      </w:pPr>
      <w:r w:rsidRPr="007A5B8C">
        <w:rPr>
          <w:rFonts w:cs="Arial"/>
          <w:sz w:val="18"/>
        </w:rPr>
        <w:t>- vysazování, péči a údržbu domácích zahrad (81.30.11)</w:t>
      </w:r>
    </w:p>
    <w:p w:rsidR="007A5B8C" w:rsidRPr="007A5B8C" w:rsidRDefault="007A5B8C" w:rsidP="007A5B8C">
      <w:pPr>
        <w:keepNext/>
        <w:spacing w:after="0" w:line="240" w:lineRule="auto"/>
        <w:ind w:left="850"/>
        <w:jc w:val="both"/>
        <w:rPr>
          <w:rFonts w:cs="Arial"/>
          <w:sz w:val="18"/>
        </w:rPr>
      </w:pPr>
    </w:p>
    <w:p w:rsidR="007A5B8C" w:rsidRPr="007A5B8C" w:rsidRDefault="007A5B8C" w:rsidP="007A5B8C">
      <w:pPr>
        <w:keepNext/>
        <w:spacing w:after="200" w:line="240" w:lineRule="auto"/>
        <w:ind w:left="425" w:hanging="425"/>
        <w:outlineLvl w:val="2"/>
        <w:rPr>
          <w:rFonts w:cs="Arial"/>
          <w:b/>
          <w:bCs/>
          <w:i/>
          <w:sz w:val="28"/>
          <w:szCs w:val="26"/>
        </w:rPr>
      </w:pPr>
      <w:r w:rsidRPr="007A5B8C">
        <w:rPr>
          <w:rFonts w:cs="Arial"/>
          <w:b/>
          <w:bCs/>
          <w:i/>
          <w:sz w:val="28"/>
          <w:szCs w:val="26"/>
        </w:rPr>
        <w:br w:type="column"/>
      </w:r>
      <w:r w:rsidRPr="007A5B8C">
        <w:rPr>
          <w:rFonts w:cs="Arial"/>
          <w:b/>
          <w:bCs/>
          <w:i/>
          <w:sz w:val="28"/>
          <w:szCs w:val="26"/>
        </w:rPr>
        <w:lastRenderedPageBreak/>
        <w:t>82 Administrativní, kancelářské a jiné podpůrné služby pro podnikání</w:t>
      </w:r>
    </w:p>
    <w:p w:rsidR="007A5B8C" w:rsidRPr="007A5B8C" w:rsidRDefault="007A5B8C" w:rsidP="007A5B8C">
      <w:pPr>
        <w:keepNext/>
        <w:spacing w:before="240" w:after="300" w:line="240" w:lineRule="auto"/>
        <w:ind w:left="539" w:hanging="539"/>
        <w:outlineLvl w:val="3"/>
        <w:rPr>
          <w:rFonts w:cs="Arial"/>
          <w:b/>
          <w:bCs/>
          <w:sz w:val="24"/>
          <w:szCs w:val="28"/>
        </w:rPr>
      </w:pPr>
      <w:r w:rsidRPr="007A5B8C">
        <w:rPr>
          <w:rFonts w:cs="Arial"/>
          <w:b/>
          <w:bCs/>
          <w:sz w:val="24"/>
          <w:szCs w:val="28"/>
        </w:rPr>
        <w:t>82.1 Administrativní a kancelářské služby</w:t>
      </w:r>
    </w:p>
    <w:p w:rsidR="007A5B8C" w:rsidRPr="007A5B8C" w:rsidRDefault="007A5B8C" w:rsidP="007A5B8C">
      <w:pPr>
        <w:keepNext/>
        <w:spacing w:before="120" w:after="300" w:line="240" w:lineRule="auto"/>
        <w:ind w:left="624" w:hanging="624"/>
        <w:outlineLvl w:val="4"/>
        <w:rPr>
          <w:rFonts w:cs="Arial"/>
          <w:b/>
          <w:bCs/>
          <w:iCs/>
          <w:sz w:val="22"/>
          <w:szCs w:val="26"/>
        </w:rPr>
      </w:pPr>
      <w:r w:rsidRPr="007A5B8C">
        <w:rPr>
          <w:rFonts w:cs="Arial"/>
          <w:b/>
          <w:bCs/>
          <w:iCs/>
          <w:sz w:val="22"/>
          <w:szCs w:val="26"/>
        </w:rPr>
        <w:t>82.11 Kombinované administrativní služby</w:t>
      </w:r>
    </w:p>
    <w:p w:rsidR="007A5B8C" w:rsidRPr="007A5B8C" w:rsidRDefault="007A5B8C" w:rsidP="007A5B8C">
      <w:pPr>
        <w:keepNext/>
        <w:spacing w:after="120" w:line="240" w:lineRule="auto"/>
        <w:ind w:left="993" w:hanging="709"/>
        <w:outlineLvl w:val="5"/>
        <w:rPr>
          <w:rFonts w:cs="Arial"/>
          <w:b/>
          <w:bCs/>
          <w:szCs w:val="22"/>
        </w:rPr>
      </w:pPr>
      <w:r w:rsidRPr="007A5B8C">
        <w:rPr>
          <w:rFonts w:cs="Arial"/>
          <w:b/>
          <w:bCs/>
          <w:szCs w:val="22"/>
        </w:rPr>
        <w:t>82.11.1 Kombinované administrativní služby</w:t>
      </w:r>
    </w:p>
    <w:p w:rsidR="007A5B8C" w:rsidRPr="007A5B8C" w:rsidRDefault="007A5B8C" w:rsidP="007A5B8C">
      <w:pPr>
        <w:keepNext/>
        <w:spacing w:after="120" w:line="240" w:lineRule="auto"/>
        <w:ind w:left="1389" w:hanging="822"/>
        <w:outlineLvl w:val="6"/>
        <w:rPr>
          <w:rFonts w:cs="Arial"/>
          <w:b/>
          <w:sz w:val="18"/>
        </w:rPr>
      </w:pPr>
      <w:r w:rsidRPr="007A5B8C">
        <w:rPr>
          <w:rFonts w:cs="Arial"/>
          <w:b/>
          <w:sz w:val="18"/>
        </w:rPr>
        <w:t>82.11.10 Kombinované administrativní služby</w:t>
      </w:r>
    </w:p>
    <w:p w:rsidR="007A5B8C" w:rsidRPr="007A5B8C" w:rsidRDefault="007A5B8C" w:rsidP="007A5B8C">
      <w:pPr>
        <w:keepNext/>
        <w:spacing w:after="0" w:line="240" w:lineRule="auto"/>
        <w:ind w:left="850"/>
        <w:rPr>
          <w:rFonts w:cs="Arial"/>
          <w:sz w:val="18"/>
        </w:rPr>
      </w:pPr>
      <w:r w:rsidRPr="007A5B8C">
        <w:rPr>
          <w:rFonts w:cs="Arial"/>
          <w:sz w:val="18"/>
        </w:rPr>
        <w:t>Z:</w:t>
      </w:r>
    </w:p>
    <w:p w:rsidR="007A5B8C" w:rsidRPr="007A5B8C" w:rsidRDefault="007A5B8C" w:rsidP="007A5B8C">
      <w:pPr>
        <w:keepNext/>
        <w:spacing w:after="0" w:line="240" w:lineRule="auto"/>
        <w:ind w:left="964" w:hanging="113"/>
        <w:rPr>
          <w:rFonts w:cs="Arial"/>
          <w:sz w:val="18"/>
        </w:rPr>
      </w:pPr>
      <w:r w:rsidRPr="007A5B8C">
        <w:rPr>
          <w:rFonts w:cs="Arial"/>
          <w:sz w:val="18"/>
        </w:rPr>
        <w:t>- poskytování kombinace každodenních správních kancelářských služeb, např. recepce, finančního plánování, fakturace a vedení evidence, personálních a poštovních služeb atd., pro jiné za poplatek nebo na smluvním základě</w:t>
      </w:r>
    </w:p>
    <w:p w:rsidR="007A5B8C" w:rsidRPr="007A5B8C" w:rsidRDefault="007A5B8C" w:rsidP="007A5B8C">
      <w:pPr>
        <w:keepNext/>
        <w:spacing w:after="0" w:line="240" w:lineRule="auto"/>
        <w:ind w:left="850"/>
        <w:rPr>
          <w:rFonts w:cs="Arial"/>
          <w:sz w:val="18"/>
        </w:rPr>
      </w:pPr>
    </w:p>
    <w:p w:rsidR="007A5B8C" w:rsidRPr="007A5B8C" w:rsidRDefault="007A5B8C" w:rsidP="007A5B8C">
      <w:pPr>
        <w:keepNext/>
        <w:spacing w:after="0" w:line="240" w:lineRule="auto"/>
        <w:ind w:left="850"/>
        <w:rPr>
          <w:rFonts w:cs="Arial"/>
          <w:sz w:val="18"/>
        </w:rPr>
      </w:pPr>
      <w:r w:rsidRPr="007A5B8C">
        <w:rPr>
          <w:rFonts w:cs="Arial"/>
          <w:sz w:val="18"/>
        </w:rPr>
        <w:t>N:</w:t>
      </w:r>
    </w:p>
    <w:p w:rsidR="007A5B8C" w:rsidRPr="007A5B8C" w:rsidRDefault="007A5B8C" w:rsidP="007A5B8C">
      <w:pPr>
        <w:keepNext/>
        <w:spacing w:after="0" w:line="240" w:lineRule="auto"/>
        <w:ind w:left="964" w:hanging="113"/>
        <w:rPr>
          <w:rFonts w:cs="Arial"/>
          <w:sz w:val="18"/>
        </w:rPr>
      </w:pPr>
      <w:r w:rsidRPr="007A5B8C">
        <w:rPr>
          <w:rFonts w:cs="Arial"/>
          <w:sz w:val="18"/>
        </w:rPr>
        <w:t>- poskytování provozního personálu pro celkový provoz podniku (příslušná třída podle jejich zaměření)</w:t>
      </w:r>
    </w:p>
    <w:p w:rsidR="007A5B8C" w:rsidRPr="007A5B8C" w:rsidRDefault="007A5B8C" w:rsidP="007A5B8C">
      <w:pPr>
        <w:keepNext/>
        <w:spacing w:after="0" w:line="240" w:lineRule="auto"/>
        <w:ind w:left="964" w:hanging="113"/>
        <w:rPr>
          <w:rFonts w:cs="Arial"/>
          <w:sz w:val="18"/>
        </w:rPr>
      </w:pPr>
      <w:r w:rsidRPr="007A5B8C">
        <w:rPr>
          <w:rFonts w:cs="Arial"/>
          <w:sz w:val="18"/>
        </w:rPr>
        <w:t>- poskytování pouze jedné konkrétní služby zde uvedené (příslušná třída podle poskytované služby)</w:t>
      </w:r>
    </w:p>
    <w:p w:rsidR="007A5B8C" w:rsidRPr="007A5B8C" w:rsidRDefault="007A5B8C" w:rsidP="007A5B8C">
      <w:pPr>
        <w:keepNext/>
        <w:spacing w:after="0" w:line="240" w:lineRule="auto"/>
        <w:ind w:left="850"/>
        <w:jc w:val="both"/>
        <w:rPr>
          <w:rFonts w:cs="Arial"/>
          <w:sz w:val="18"/>
        </w:rPr>
      </w:pPr>
    </w:p>
    <w:p w:rsidR="007A5B8C" w:rsidRPr="007A5B8C" w:rsidRDefault="007A5B8C" w:rsidP="007A5B8C">
      <w:pPr>
        <w:keepNext/>
        <w:spacing w:before="120" w:after="300" w:line="240" w:lineRule="auto"/>
        <w:ind w:left="624" w:hanging="624"/>
        <w:outlineLvl w:val="4"/>
        <w:rPr>
          <w:rFonts w:cs="Arial"/>
          <w:b/>
          <w:bCs/>
          <w:iCs/>
          <w:sz w:val="22"/>
          <w:szCs w:val="26"/>
        </w:rPr>
      </w:pPr>
      <w:r w:rsidRPr="007A5B8C">
        <w:rPr>
          <w:rFonts w:cs="Arial"/>
          <w:b/>
          <w:bCs/>
          <w:iCs/>
          <w:sz w:val="22"/>
          <w:szCs w:val="26"/>
        </w:rPr>
        <w:t>82.19 Kopírování, příprava dokumentů a jiné specializované kancelářské podpůrné služby</w:t>
      </w:r>
    </w:p>
    <w:p w:rsidR="007A5B8C" w:rsidRPr="007A5B8C" w:rsidRDefault="007A5B8C" w:rsidP="007A5B8C">
      <w:pPr>
        <w:keepNext/>
        <w:spacing w:after="120" w:line="240" w:lineRule="auto"/>
        <w:ind w:left="993" w:hanging="709"/>
        <w:outlineLvl w:val="5"/>
        <w:rPr>
          <w:rFonts w:cs="Arial"/>
          <w:b/>
          <w:bCs/>
          <w:szCs w:val="22"/>
        </w:rPr>
      </w:pPr>
      <w:r w:rsidRPr="007A5B8C">
        <w:rPr>
          <w:rFonts w:cs="Arial"/>
          <w:b/>
          <w:bCs/>
          <w:szCs w:val="22"/>
        </w:rPr>
        <w:t>82.19.1 Kopírování, příprava dokumentů a jiné specializované kancelářské podpůrné služby</w:t>
      </w:r>
    </w:p>
    <w:p w:rsidR="007A5B8C" w:rsidRPr="007A5B8C" w:rsidRDefault="007A5B8C" w:rsidP="007A5B8C">
      <w:pPr>
        <w:keepNext/>
        <w:spacing w:after="120" w:line="240" w:lineRule="auto"/>
        <w:ind w:left="1389" w:hanging="822"/>
        <w:outlineLvl w:val="6"/>
        <w:rPr>
          <w:rFonts w:cs="Arial"/>
          <w:b/>
          <w:sz w:val="18"/>
        </w:rPr>
      </w:pPr>
      <w:r w:rsidRPr="007A5B8C">
        <w:rPr>
          <w:rFonts w:cs="Arial"/>
          <w:b/>
          <w:sz w:val="18"/>
        </w:rPr>
        <w:t>82.19.11 Kopírovací a rozmnožovací služby</w:t>
      </w:r>
    </w:p>
    <w:p w:rsidR="007A5B8C" w:rsidRPr="007A5B8C" w:rsidRDefault="007A5B8C" w:rsidP="007A5B8C">
      <w:pPr>
        <w:keepNext/>
        <w:spacing w:after="0" w:line="240" w:lineRule="auto"/>
        <w:ind w:left="850"/>
        <w:rPr>
          <w:rFonts w:cs="Arial"/>
          <w:sz w:val="18"/>
        </w:rPr>
      </w:pPr>
      <w:r w:rsidRPr="007A5B8C">
        <w:rPr>
          <w:rFonts w:cs="Arial"/>
          <w:sz w:val="18"/>
        </w:rPr>
        <w:t>Z:</w:t>
      </w:r>
    </w:p>
    <w:p w:rsidR="007A5B8C" w:rsidRPr="007A5B8C" w:rsidRDefault="007A5B8C" w:rsidP="007A5B8C">
      <w:pPr>
        <w:keepNext/>
        <w:spacing w:after="0" w:line="240" w:lineRule="auto"/>
        <w:ind w:left="964" w:hanging="113"/>
        <w:rPr>
          <w:rFonts w:cs="Arial"/>
          <w:sz w:val="18"/>
        </w:rPr>
      </w:pPr>
      <w:r w:rsidRPr="007A5B8C">
        <w:rPr>
          <w:rFonts w:cs="Arial"/>
          <w:sz w:val="18"/>
        </w:rPr>
        <w:t>- kopírování modrotiskem, fotokopírování, cyklostylování, fotostatické kopírování a ostatní rozmnožování jiné než tiskem</w:t>
      </w:r>
    </w:p>
    <w:p w:rsidR="007A5B8C" w:rsidRPr="007A5B8C" w:rsidRDefault="007A5B8C" w:rsidP="007A5B8C">
      <w:pPr>
        <w:keepNext/>
        <w:spacing w:after="0" w:line="240" w:lineRule="auto"/>
        <w:ind w:left="850"/>
        <w:rPr>
          <w:rFonts w:cs="Arial"/>
          <w:sz w:val="18"/>
        </w:rPr>
      </w:pPr>
    </w:p>
    <w:p w:rsidR="007A5B8C" w:rsidRPr="007A5B8C" w:rsidRDefault="007A5B8C" w:rsidP="007A5B8C">
      <w:pPr>
        <w:keepNext/>
        <w:spacing w:after="0" w:line="240" w:lineRule="auto"/>
        <w:ind w:left="850"/>
        <w:rPr>
          <w:rFonts w:cs="Arial"/>
          <w:sz w:val="18"/>
        </w:rPr>
      </w:pPr>
      <w:r w:rsidRPr="007A5B8C">
        <w:rPr>
          <w:rFonts w:cs="Arial"/>
          <w:sz w:val="18"/>
        </w:rPr>
        <w:t>N:</w:t>
      </w:r>
    </w:p>
    <w:p w:rsidR="007A5B8C" w:rsidRPr="007A5B8C" w:rsidRDefault="007A5B8C" w:rsidP="007A5B8C">
      <w:pPr>
        <w:keepNext/>
        <w:spacing w:after="0" w:line="240" w:lineRule="auto"/>
        <w:ind w:left="964" w:hanging="113"/>
        <w:rPr>
          <w:rFonts w:cs="Arial"/>
          <w:sz w:val="18"/>
        </w:rPr>
      </w:pPr>
      <w:r w:rsidRPr="007A5B8C">
        <w:rPr>
          <w:rFonts w:cs="Arial"/>
          <w:sz w:val="18"/>
        </w:rPr>
        <w:t>- tisk dokumentů (ofsetový tisk, rychlotisk atd.) (18.12.19)</w:t>
      </w:r>
    </w:p>
    <w:p w:rsidR="007A5B8C" w:rsidRPr="007A5B8C" w:rsidRDefault="007A5B8C" w:rsidP="007A5B8C">
      <w:pPr>
        <w:keepNext/>
        <w:spacing w:after="0" w:line="240" w:lineRule="auto"/>
        <w:ind w:left="850"/>
        <w:jc w:val="both"/>
        <w:rPr>
          <w:rFonts w:cs="Arial"/>
          <w:sz w:val="18"/>
        </w:rPr>
      </w:pPr>
    </w:p>
    <w:p w:rsidR="007A5B8C" w:rsidRPr="007A5B8C" w:rsidRDefault="007A5B8C" w:rsidP="007A5B8C">
      <w:pPr>
        <w:keepNext/>
        <w:spacing w:after="120" w:line="240" w:lineRule="auto"/>
        <w:ind w:left="1389" w:hanging="822"/>
        <w:outlineLvl w:val="6"/>
        <w:rPr>
          <w:rFonts w:cs="Arial"/>
          <w:b/>
          <w:sz w:val="18"/>
        </w:rPr>
      </w:pPr>
      <w:r w:rsidRPr="007A5B8C">
        <w:rPr>
          <w:rFonts w:cs="Arial"/>
          <w:b/>
          <w:sz w:val="18"/>
        </w:rPr>
        <w:t>82.19.12 Sestavování adresářů a rozesílání zásilek</w:t>
      </w:r>
    </w:p>
    <w:p w:rsidR="007A5B8C" w:rsidRPr="007A5B8C" w:rsidRDefault="007A5B8C" w:rsidP="007A5B8C">
      <w:pPr>
        <w:keepNext/>
        <w:spacing w:after="0" w:line="240" w:lineRule="auto"/>
        <w:ind w:left="850"/>
        <w:rPr>
          <w:rFonts w:cs="Arial"/>
          <w:sz w:val="18"/>
        </w:rPr>
      </w:pPr>
      <w:r w:rsidRPr="007A5B8C">
        <w:rPr>
          <w:rFonts w:cs="Arial"/>
          <w:sz w:val="18"/>
        </w:rPr>
        <w:t>Z:</w:t>
      </w:r>
    </w:p>
    <w:p w:rsidR="007A5B8C" w:rsidRPr="007A5B8C" w:rsidRDefault="007A5B8C" w:rsidP="007A5B8C">
      <w:pPr>
        <w:keepNext/>
        <w:spacing w:after="0" w:line="240" w:lineRule="auto"/>
        <w:ind w:left="964" w:hanging="113"/>
        <w:rPr>
          <w:rFonts w:cs="Arial"/>
          <w:sz w:val="18"/>
        </w:rPr>
      </w:pPr>
      <w:r w:rsidRPr="007A5B8C">
        <w:rPr>
          <w:rFonts w:cs="Arial"/>
          <w:sz w:val="18"/>
        </w:rPr>
        <w:t>- sestavování a prodej adresářů vytvořených z telefonních seznamů a jiných zdrojů</w:t>
      </w:r>
    </w:p>
    <w:p w:rsidR="007A5B8C" w:rsidRPr="007A5B8C" w:rsidRDefault="007A5B8C" w:rsidP="007A5B8C">
      <w:pPr>
        <w:keepNext/>
        <w:spacing w:after="0" w:line="240" w:lineRule="auto"/>
        <w:ind w:left="964" w:hanging="113"/>
        <w:rPr>
          <w:rFonts w:cs="Arial"/>
          <w:sz w:val="18"/>
        </w:rPr>
      </w:pPr>
      <w:r w:rsidRPr="007A5B8C">
        <w:rPr>
          <w:rFonts w:cs="Arial"/>
          <w:sz w:val="18"/>
        </w:rPr>
        <w:t>- rozesílání materiálů (např. propagačních, informačních a jiných), tj. napsání adres, vložení do obálky, uzavření, zvážení a odeslání</w:t>
      </w:r>
    </w:p>
    <w:p w:rsidR="007A5B8C" w:rsidRPr="007A5B8C" w:rsidRDefault="007A5B8C" w:rsidP="007A5B8C">
      <w:pPr>
        <w:keepNext/>
        <w:spacing w:after="0" w:line="240" w:lineRule="auto"/>
        <w:ind w:left="850"/>
        <w:rPr>
          <w:rFonts w:cs="Arial"/>
          <w:sz w:val="18"/>
        </w:rPr>
      </w:pPr>
    </w:p>
    <w:p w:rsidR="007A5B8C" w:rsidRPr="007A5B8C" w:rsidRDefault="007A5B8C" w:rsidP="007A5B8C">
      <w:pPr>
        <w:keepNext/>
        <w:spacing w:after="0" w:line="240" w:lineRule="auto"/>
        <w:ind w:left="850"/>
        <w:rPr>
          <w:rFonts w:cs="Arial"/>
          <w:sz w:val="18"/>
        </w:rPr>
      </w:pPr>
      <w:r w:rsidRPr="007A5B8C">
        <w:rPr>
          <w:rFonts w:cs="Arial"/>
          <w:sz w:val="18"/>
        </w:rPr>
        <w:t>N:</w:t>
      </w:r>
    </w:p>
    <w:p w:rsidR="007A5B8C" w:rsidRPr="007A5B8C" w:rsidRDefault="007A5B8C" w:rsidP="007A5B8C">
      <w:pPr>
        <w:keepNext/>
        <w:spacing w:after="0" w:line="240" w:lineRule="auto"/>
        <w:ind w:left="964" w:hanging="113"/>
        <w:rPr>
          <w:rFonts w:cs="Arial"/>
          <w:sz w:val="18"/>
        </w:rPr>
      </w:pPr>
      <w:r w:rsidRPr="007A5B8C">
        <w:rPr>
          <w:rFonts w:cs="Arial"/>
          <w:sz w:val="18"/>
        </w:rPr>
        <w:t>- kurýrní služby (53.20.1)</w:t>
      </w:r>
    </w:p>
    <w:p w:rsidR="007A5B8C" w:rsidRPr="007A5B8C" w:rsidRDefault="007A5B8C" w:rsidP="007A5B8C">
      <w:pPr>
        <w:keepNext/>
        <w:spacing w:after="0" w:line="240" w:lineRule="auto"/>
        <w:ind w:left="964" w:hanging="113"/>
        <w:rPr>
          <w:rFonts w:cs="Arial"/>
          <w:sz w:val="18"/>
        </w:rPr>
      </w:pPr>
      <w:r w:rsidRPr="007A5B8C">
        <w:rPr>
          <w:rFonts w:cs="Arial"/>
          <w:sz w:val="18"/>
        </w:rPr>
        <w:t>- databázové služby (63.11.1)</w:t>
      </w:r>
    </w:p>
    <w:p w:rsidR="007A5B8C" w:rsidRPr="007A5B8C" w:rsidRDefault="007A5B8C" w:rsidP="007A5B8C">
      <w:pPr>
        <w:keepNext/>
        <w:spacing w:after="0" w:line="240" w:lineRule="auto"/>
        <w:ind w:left="964" w:hanging="113"/>
        <w:rPr>
          <w:rFonts w:cs="Arial"/>
          <w:sz w:val="18"/>
        </w:rPr>
      </w:pPr>
      <w:r w:rsidRPr="007A5B8C">
        <w:rPr>
          <w:rFonts w:cs="Arial"/>
          <w:sz w:val="18"/>
        </w:rPr>
        <w:t>- shromažďování dat a informací (63.99.10)</w:t>
      </w:r>
    </w:p>
    <w:p w:rsidR="007A5B8C" w:rsidRPr="007A5B8C" w:rsidRDefault="007A5B8C" w:rsidP="007A5B8C">
      <w:pPr>
        <w:keepNext/>
        <w:spacing w:after="0" w:line="240" w:lineRule="auto"/>
        <w:ind w:left="964" w:hanging="113"/>
        <w:rPr>
          <w:rFonts w:cs="Arial"/>
          <w:sz w:val="18"/>
        </w:rPr>
      </w:pPr>
      <w:r w:rsidRPr="007A5B8C">
        <w:rPr>
          <w:rFonts w:cs="Arial"/>
          <w:sz w:val="18"/>
        </w:rPr>
        <w:t>- originální sestavování seznamů pro rozesílání (63.99.20)</w:t>
      </w:r>
    </w:p>
    <w:p w:rsidR="007A5B8C" w:rsidRPr="007A5B8C" w:rsidRDefault="007A5B8C" w:rsidP="007A5B8C">
      <w:pPr>
        <w:keepNext/>
        <w:spacing w:after="0" w:line="240" w:lineRule="auto"/>
        <w:ind w:left="964" w:hanging="113"/>
        <w:rPr>
          <w:rFonts w:cs="Arial"/>
          <w:sz w:val="18"/>
        </w:rPr>
      </w:pPr>
      <w:r w:rsidRPr="007A5B8C">
        <w:rPr>
          <w:rFonts w:cs="Arial"/>
          <w:sz w:val="18"/>
        </w:rPr>
        <w:t>- doručování propagačních materiálů (73.11.19)</w:t>
      </w:r>
    </w:p>
    <w:p w:rsidR="007A5B8C" w:rsidRPr="007A5B8C" w:rsidRDefault="007A5B8C" w:rsidP="007A5B8C">
      <w:pPr>
        <w:keepNext/>
        <w:spacing w:after="0" w:line="240" w:lineRule="auto"/>
        <w:ind w:left="850"/>
        <w:jc w:val="both"/>
        <w:rPr>
          <w:rFonts w:cs="Arial"/>
          <w:sz w:val="18"/>
        </w:rPr>
      </w:pPr>
    </w:p>
    <w:p w:rsidR="007A5B8C" w:rsidRPr="007A5B8C" w:rsidRDefault="007A5B8C" w:rsidP="007A5B8C">
      <w:pPr>
        <w:keepNext/>
        <w:spacing w:after="120" w:line="240" w:lineRule="auto"/>
        <w:ind w:left="1389" w:hanging="822"/>
        <w:outlineLvl w:val="6"/>
        <w:rPr>
          <w:rFonts w:cs="Arial"/>
          <w:b/>
          <w:sz w:val="18"/>
        </w:rPr>
      </w:pPr>
      <w:r w:rsidRPr="007A5B8C">
        <w:rPr>
          <w:rFonts w:cs="Arial"/>
          <w:b/>
          <w:sz w:val="18"/>
        </w:rPr>
        <w:t>82.19.13 Příprava dokumentů a jiné specializované kancelářské podpůrné služby</w:t>
      </w:r>
    </w:p>
    <w:p w:rsidR="007A5B8C" w:rsidRPr="007A5B8C" w:rsidRDefault="007A5B8C" w:rsidP="007A5B8C">
      <w:pPr>
        <w:keepNext/>
        <w:spacing w:after="0" w:line="240" w:lineRule="auto"/>
        <w:ind w:left="850"/>
        <w:rPr>
          <w:rFonts w:cs="Arial"/>
          <w:sz w:val="18"/>
        </w:rPr>
      </w:pPr>
      <w:r w:rsidRPr="007A5B8C">
        <w:rPr>
          <w:rFonts w:cs="Arial"/>
          <w:sz w:val="18"/>
        </w:rPr>
        <w:t>Z:</w:t>
      </w:r>
    </w:p>
    <w:p w:rsidR="007A5B8C" w:rsidRPr="007A5B8C" w:rsidRDefault="007A5B8C" w:rsidP="007A5B8C">
      <w:pPr>
        <w:keepNext/>
        <w:spacing w:after="0" w:line="240" w:lineRule="auto"/>
        <w:ind w:left="964" w:hanging="113"/>
        <w:rPr>
          <w:rFonts w:cs="Arial"/>
          <w:sz w:val="18"/>
        </w:rPr>
      </w:pPr>
      <w:r w:rsidRPr="007A5B8C">
        <w:rPr>
          <w:rFonts w:cs="Arial"/>
          <w:sz w:val="18"/>
        </w:rPr>
        <w:t>- přípravu dokumentů</w:t>
      </w:r>
    </w:p>
    <w:p w:rsidR="007A5B8C" w:rsidRPr="007A5B8C" w:rsidRDefault="007A5B8C" w:rsidP="007A5B8C">
      <w:pPr>
        <w:keepNext/>
        <w:spacing w:after="0" w:line="240" w:lineRule="auto"/>
        <w:ind w:left="964" w:hanging="113"/>
        <w:rPr>
          <w:rFonts w:cs="Arial"/>
          <w:sz w:val="18"/>
        </w:rPr>
      </w:pPr>
      <w:r w:rsidRPr="007A5B8C">
        <w:rPr>
          <w:rFonts w:cs="Arial"/>
          <w:sz w:val="18"/>
        </w:rPr>
        <w:t>- redakci dokumentů a korektury</w:t>
      </w:r>
    </w:p>
    <w:p w:rsidR="007A5B8C" w:rsidRPr="007A5B8C" w:rsidRDefault="007A5B8C" w:rsidP="007A5B8C">
      <w:pPr>
        <w:keepNext/>
        <w:spacing w:after="0" w:line="240" w:lineRule="auto"/>
        <w:ind w:left="964" w:hanging="113"/>
        <w:rPr>
          <w:rFonts w:cs="Arial"/>
          <w:sz w:val="18"/>
        </w:rPr>
      </w:pPr>
      <w:r w:rsidRPr="007A5B8C">
        <w:rPr>
          <w:rFonts w:cs="Arial"/>
          <w:sz w:val="18"/>
        </w:rPr>
        <w:t>- psaní, zpracování textů nebo desktop publishing</w:t>
      </w:r>
    </w:p>
    <w:p w:rsidR="007A5B8C" w:rsidRPr="007A5B8C" w:rsidRDefault="007A5B8C" w:rsidP="007A5B8C">
      <w:pPr>
        <w:keepNext/>
        <w:spacing w:after="0" w:line="240" w:lineRule="auto"/>
        <w:ind w:left="964" w:hanging="113"/>
        <w:rPr>
          <w:rFonts w:cs="Arial"/>
          <w:sz w:val="18"/>
        </w:rPr>
      </w:pPr>
      <w:r w:rsidRPr="007A5B8C">
        <w:rPr>
          <w:rFonts w:cs="Arial"/>
          <w:sz w:val="18"/>
        </w:rPr>
        <w:t>- pomocné sekretářské práce</w:t>
      </w:r>
    </w:p>
    <w:p w:rsidR="007A5B8C" w:rsidRPr="007A5B8C" w:rsidRDefault="007A5B8C" w:rsidP="007A5B8C">
      <w:pPr>
        <w:keepNext/>
        <w:spacing w:after="0" w:line="240" w:lineRule="auto"/>
        <w:ind w:left="964" w:hanging="113"/>
        <w:rPr>
          <w:rFonts w:cs="Arial"/>
          <w:sz w:val="18"/>
        </w:rPr>
      </w:pPr>
      <w:r w:rsidRPr="007A5B8C">
        <w:rPr>
          <w:rFonts w:cs="Arial"/>
          <w:sz w:val="18"/>
        </w:rPr>
        <w:t>- přepis dokumentů a jiné sekretářské služby</w:t>
      </w:r>
    </w:p>
    <w:p w:rsidR="007A5B8C" w:rsidRPr="007A5B8C" w:rsidRDefault="007A5B8C" w:rsidP="007A5B8C">
      <w:pPr>
        <w:keepNext/>
        <w:spacing w:after="0" w:line="240" w:lineRule="auto"/>
        <w:ind w:left="964" w:hanging="113"/>
        <w:rPr>
          <w:rFonts w:cs="Arial"/>
          <w:sz w:val="18"/>
        </w:rPr>
      </w:pPr>
      <w:r w:rsidRPr="007A5B8C">
        <w:rPr>
          <w:rFonts w:cs="Arial"/>
          <w:sz w:val="18"/>
        </w:rPr>
        <w:t>- psaní dopisů a shrnutí</w:t>
      </w:r>
    </w:p>
    <w:p w:rsidR="007A5B8C" w:rsidRPr="007A5B8C" w:rsidRDefault="007A5B8C" w:rsidP="007A5B8C">
      <w:pPr>
        <w:keepNext/>
        <w:spacing w:after="0" w:line="240" w:lineRule="auto"/>
        <w:ind w:left="964" w:hanging="113"/>
        <w:rPr>
          <w:rFonts w:cs="Arial"/>
          <w:sz w:val="18"/>
        </w:rPr>
      </w:pPr>
      <w:r w:rsidRPr="007A5B8C">
        <w:rPr>
          <w:rFonts w:cs="Arial"/>
          <w:sz w:val="18"/>
        </w:rPr>
        <w:t>- pronájem poštovních schránek</w:t>
      </w:r>
    </w:p>
    <w:p w:rsidR="007A5B8C" w:rsidRPr="007A5B8C" w:rsidRDefault="007A5B8C" w:rsidP="007A5B8C">
      <w:pPr>
        <w:keepNext/>
        <w:spacing w:after="0" w:line="240" w:lineRule="auto"/>
        <w:ind w:left="964" w:hanging="113"/>
        <w:rPr>
          <w:rFonts w:cs="Arial"/>
          <w:sz w:val="18"/>
        </w:rPr>
      </w:pPr>
      <w:r w:rsidRPr="007A5B8C">
        <w:rPr>
          <w:rFonts w:cs="Arial"/>
          <w:sz w:val="18"/>
        </w:rPr>
        <w:t>- zpracování textů</w:t>
      </w:r>
    </w:p>
    <w:p w:rsidR="007A5B8C" w:rsidRPr="007A5B8C" w:rsidRDefault="007A5B8C" w:rsidP="007A5B8C">
      <w:pPr>
        <w:keepNext/>
        <w:spacing w:after="0" w:line="240" w:lineRule="auto"/>
        <w:ind w:left="964" w:hanging="113"/>
        <w:rPr>
          <w:rFonts w:cs="Arial"/>
          <w:sz w:val="18"/>
        </w:rPr>
      </w:pPr>
      <w:r w:rsidRPr="007A5B8C">
        <w:rPr>
          <w:rFonts w:cs="Arial"/>
          <w:sz w:val="18"/>
        </w:rPr>
        <w:t>- jiné kopírování textů bez současného zajištění tisku (např. ofsetový tisk, rychlý tisk, digitální tisk, příprava před tiskem)</w:t>
      </w:r>
    </w:p>
    <w:p w:rsidR="007A5B8C" w:rsidRPr="007A5B8C" w:rsidRDefault="007A5B8C" w:rsidP="007A5B8C">
      <w:pPr>
        <w:keepNext/>
        <w:spacing w:after="0" w:line="240" w:lineRule="auto"/>
        <w:ind w:left="850"/>
        <w:rPr>
          <w:rFonts w:cs="Arial"/>
          <w:sz w:val="18"/>
        </w:rPr>
      </w:pPr>
    </w:p>
    <w:p w:rsidR="007A5B8C" w:rsidRPr="007A5B8C" w:rsidRDefault="007A5B8C" w:rsidP="007A5B8C">
      <w:pPr>
        <w:keepNext/>
        <w:spacing w:after="0" w:line="240" w:lineRule="auto"/>
        <w:ind w:left="850"/>
        <w:rPr>
          <w:rFonts w:cs="Arial"/>
          <w:sz w:val="18"/>
        </w:rPr>
      </w:pPr>
      <w:r w:rsidRPr="007A5B8C">
        <w:rPr>
          <w:rFonts w:cs="Arial"/>
          <w:sz w:val="18"/>
        </w:rPr>
        <w:t>N:</w:t>
      </w:r>
    </w:p>
    <w:p w:rsidR="007A5B8C" w:rsidRPr="007A5B8C" w:rsidRDefault="007A5B8C" w:rsidP="007A5B8C">
      <w:pPr>
        <w:keepNext/>
        <w:spacing w:after="0" w:line="240" w:lineRule="auto"/>
        <w:ind w:left="964" w:hanging="113"/>
        <w:rPr>
          <w:rFonts w:cs="Arial"/>
          <w:sz w:val="18"/>
        </w:rPr>
      </w:pPr>
      <w:r w:rsidRPr="007A5B8C">
        <w:rPr>
          <w:rFonts w:cs="Arial"/>
          <w:sz w:val="18"/>
        </w:rPr>
        <w:t>- předtiskovou přípravu (18.13.10)</w:t>
      </w:r>
    </w:p>
    <w:p w:rsidR="007A5B8C" w:rsidRPr="007A5B8C" w:rsidRDefault="007A5B8C" w:rsidP="007A5B8C">
      <w:pPr>
        <w:keepNext/>
        <w:spacing w:after="0" w:line="240" w:lineRule="auto"/>
        <w:ind w:left="964" w:hanging="113"/>
        <w:rPr>
          <w:rFonts w:cs="Arial"/>
          <w:sz w:val="18"/>
        </w:rPr>
      </w:pPr>
      <w:r w:rsidRPr="007A5B8C">
        <w:rPr>
          <w:rFonts w:cs="Arial"/>
          <w:sz w:val="18"/>
        </w:rPr>
        <w:t>- specializované stenografické služby, např. zápisy soudního jednání (82.99.11)</w:t>
      </w:r>
    </w:p>
    <w:p w:rsidR="007A5B8C" w:rsidRPr="007A5B8C" w:rsidRDefault="007A5B8C" w:rsidP="007A5B8C">
      <w:pPr>
        <w:keepNext/>
        <w:spacing w:after="0" w:line="240" w:lineRule="auto"/>
        <w:ind w:left="964" w:hanging="113"/>
        <w:rPr>
          <w:rFonts w:cs="Arial"/>
          <w:sz w:val="18"/>
        </w:rPr>
      </w:pPr>
      <w:r w:rsidRPr="007A5B8C">
        <w:rPr>
          <w:rFonts w:cs="Arial"/>
          <w:sz w:val="18"/>
        </w:rPr>
        <w:t>- veřejné stenografické služby (82.99.11)</w:t>
      </w:r>
    </w:p>
    <w:p w:rsidR="007A5B8C" w:rsidRPr="007A5B8C" w:rsidRDefault="007A5B8C" w:rsidP="007A5B8C">
      <w:pPr>
        <w:keepNext/>
        <w:spacing w:before="240" w:after="300" w:line="240" w:lineRule="auto"/>
        <w:ind w:left="539" w:hanging="539"/>
        <w:outlineLvl w:val="3"/>
        <w:rPr>
          <w:rFonts w:cs="Arial"/>
          <w:b/>
          <w:bCs/>
          <w:sz w:val="24"/>
          <w:szCs w:val="28"/>
        </w:rPr>
      </w:pPr>
      <w:r w:rsidRPr="007A5B8C">
        <w:rPr>
          <w:rFonts w:cs="Arial"/>
          <w:sz w:val="18"/>
        </w:rPr>
        <w:br w:type="column"/>
      </w:r>
      <w:r w:rsidRPr="007A5B8C">
        <w:rPr>
          <w:rFonts w:cs="Arial"/>
          <w:b/>
          <w:bCs/>
          <w:sz w:val="24"/>
          <w:szCs w:val="28"/>
        </w:rPr>
        <w:lastRenderedPageBreak/>
        <w:t>82.2 Služby telefonických středisek (call center)</w:t>
      </w:r>
    </w:p>
    <w:p w:rsidR="007A5B8C" w:rsidRPr="007A5B8C" w:rsidRDefault="007A5B8C" w:rsidP="007A5B8C">
      <w:pPr>
        <w:keepNext/>
        <w:spacing w:before="120" w:after="300" w:line="240" w:lineRule="auto"/>
        <w:ind w:left="624" w:hanging="624"/>
        <w:outlineLvl w:val="4"/>
        <w:rPr>
          <w:rFonts w:cs="Arial"/>
          <w:b/>
          <w:bCs/>
          <w:iCs/>
          <w:sz w:val="22"/>
          <w:szCs w:val="26"/>
        </w:rPr>
      </w:pPr>
      <w:r w:rsidRPr="007A5B8C">
        <w:rPr>
          <w:rFonts w:cs="Arial"/>
          <w:b/>
          <w:bCs/>
          <w:iCs/>
          <w:sz w:val="22"/>
          <w:szCs w:val="26"/>
        </w:rPr>
        <w:t>82.20 Služby telefonických středisek (call center)</w:t>
      </w:r>
    </w:p>
    <w:p w:rsidR="007A5B8C" w:rsidRPr="007A5B8C" w:rsidRDefault="007A5B8C" w:rsidP="007A5B8C">
      <w:pPr>
        <w:keepNext/>
        <w:spacing w:after="120" w:line="240" w:lineRule="auto"/>
        <w:ind w:left="993" w:hanging="709"/>
        <w:outlineLvl w:val="5"/>
        <w:rPr>
          <w:rFonts w:cs="Arial"/>
          <w:b/>
          <w:bCs/>
          <w:szCs w:val="22"/>
        </w:rPr>
      </w:pPr>
      <w:r w:rsidRPr="007A5B8C">
        <w:rPr>
          <w:rFonts w:cs="Arial"/>
          <w:b/>
          <w:bCs/>
          <w:szCs w:val="22"/>
        </w:rPr>
        <w:t>82.20.1 Služby telefonických středisek (call center)</w:t>
      </w:r>
    </w:p>
    <w:p w:rsidR="007A5B8C" w:rsidRPr="007A5B8C" w:rsidRDefault="007A5B8C" w:rsidP="007A5B8C">
      <w:pPr>
        <w:keepNext/>
        <w:spacing w:after="120" w:line="240" w:lineRule="auto"/>
        <w:ind w:left="1389" w:hanging="822"/>
        <w:outlineLvl w:val="6"/>
        <w:rPr>
          <w:rFonts w:cs="Arial"/>
          <w:b/>
          <w:sz w:val="18"/>
        </w:rPr>
      </w:pPr>
      <w:r w:rsidRPr="007A5B8C">
        <w:rPr>
          <w:rFonts w:cs="Arial"/>
          <w:b/>
          <w:sz w:val="18"/>
        </w:rPr>
        <w:t>82.20.10 Služby telefonických středisek (call center)</w:t>
      </w:r>
    </w:p>
    <w:p w:rsidR="007A5B8C" w:rsidRPr="007A5B8C" w:rsidRDefault="007A5B8C" w:rsidP="007A5B8C">
      <w:pPr>
        <w:keepNext/>
        <w:spacing w:after="0" w:line="240" w:lineRule="auto"/>
        <w:ind w:left="850"/>
        <w:rPr>
          <w:rFonts w:cs="Arial"/>
          <w:sz w:val="18"/>
        </w:rPr>
      </w:pPr>
      <w:r w:rsidRPr="007A5B8C">
        <w:rPr>
          <w:rFonts w:cs="Arial"/>
          <w:sz w:val="18"/>
        </w:rPr>
        <w:t>Z:</w:t>
      </w:r>
    </w:p>
    <w:p w:rsidR="007A5B8C" w:rsidRPr="007A5B8C" w:rsidRDefault="007A5B8C" w:rsidP="007A5B8C">
      <w:pPr>
        <w:keepNext/>
        <w:spacing w:after="0" w:line="240" w:lineRule="auto"/>
        <w:ind w:left="964" w:hanging="113"/>
        <w:rPr>
          <w:rFonts w:cs="Arial"/>
          <w:sz w:val="18"/>
        </w:rPr>
      </w:pPr>
      <w:r w:rsidRPr="007A5B8C">
        <w:rPr>
          <w:rFonts w:cs="Arial"/>
          <w:sz w:val="18"/>
        </w:rPr>
        <w:t>- přijímání objednávek po telefonu</w:t>
      </w:r>
    </w:p>
    <w:p w:rsidR="007A5B8C" w:rsidRPr="007A5B8C" w:rsidRDefault="007A5B8C" w:rsidP="007A5B8C">
      <w:pPr>
        <w:keepNext/>
        <w:spacing w:after="0" w:line="240" w:lineRule="auto"/>
        <w:ind w:left="964" w:hanging="113"/>
        <w:rPr>
          <w:rFonts w:cs="Arial"/>
          <w:sz w:val="18"/>
        </w:rPr>
      </w:pPr>
      <w:r w:rsidRPr="007A5B8C">
        <w:rPr>
          <w:rFonts w:cs="Arial"/>
          <w:sz w:val="18"/>
        </w:rPr>
        <w:t>- žádosti o příspěvky nebo poskytnutí informací pro klienta po telefonu</w:t>
      </w:r>
    </w:p>
    <w:p w:rsidR="007A5B8C" w:rsidRPr="007A5B8C" w:rsidRDefault="007A5B8C" w:rsidP="007A5B8C">
      <w:pPr>
        <w:keepNext/>
        <w:spacing w:after="0" w:line="240" w:lineRule="auto"/>
        <w:ind w:left="964" w:hanging="113"/>
        <w:rPr>
          <w:rFonts w:cs="Arial"/>
          <w:sz w:val="18"/>
        </w:rPr>
      </w:pPr>
      <w:r w:rsidRPr="007A5B8C">
        <w:rPr>
          <w:rFonts w:cs="Arial"/>
          <w:sz w:val="18"/>
        </w:rPr>
        <w:t>- telemarketing</w:t>
      </w:r>
    </w:p>
    <w:p w:rsidR="007A5B8C" w:rsidRPr="007A5B8C" w:rsidRDefault="007A5B8C" w:rsidP="007A5B8C">
      <w:pPr>
        <w:keepNext/>
        <w:spacing w:after="0" w:line="240" w:lineRule="auto"/>
        <w:ind w:left="850"/>
        <w:rPr>
          <w:rFonts w:cs="Arial"/>
          <w:sz w:val="18"/>
        </w:rPr>
      </w:pPr>
    </w:p>
    <w:p w:rsidR="007A5B8C" w:rsidRPr="007A5B8C" w:rsidRDefault="007A5B8C" w:rsidP="007A5B8C">
      <w:pPr>
        <w:keepNext/>
        <w:spacing w:after="0" w:line="240" w:lineRule="auto"/>
        <w:ind w:left="850"/>
        <w:rPr>
          <w:rFonts w:cs="Arial"/>
          <w:sz w:val="18"/>
        </w:rPr>
      </w:pPr>
      <w:r w:rsidRPr="007A5B8C">
        <w:rPr>
          <w:rFonts w:cs="Arial"/>
          <w:sz w:val="18"/>
        </w:rPr>
        <w:t>N:</w:t>
      </w:r>
    </w:p>
    <w:p w:rsidR="007A5B8C" w:rsidRPr="007A5B8C" w:rsidRDefault="007A5B8C" w:rsidP="007A5B8C">
      <w:pPr>
        <w:keepNext/>
        <w:spacing w:after="0" w:line="240" w:lineRule="auto"/>
        <w:ind w:left="964" w:hanging="113"/>
        <w:rPr>
          <w:rFonts w:cs="Arial"/>
          <w:sz w:val="18"/>
        </w:rPr>
      </w:pPr>
      <w:r w:rsidRPr="007A5B8C">
        <w:rPr>
          <w:rFonts w:cs="Arial"/>
          <w:sz w:val="18"/>
        </w:rPr>
        <w:t>- služby na podporu prodeje (bez obdržení objednávky) (73.11.19)</w:t>
      </w:r>
    </w:p>
    <w:p w:rsidR="007A5B8C" w:rsidRPr="007A5B8C" w:rsidRDefault="007A5B8C" w:rsidP="007A5B8C">
      <w:pPr>
        <w:keepNext/>
        <w:spacing w:after="0" w:line="240" w:lineRule="auto"/>
        <w:ind w:left="964" w:hanging="113"/>
        <w:rPr>
          <w:rFonts w:cs="Arial"/>
          <w:sz w:val="18"/>
        </w:rPr>
      </w:pPr>
      <w:r w:rsidRPr="007A5B8C">
        <w:rPr>
          <w:rFonts w:cs="Arial"/>
          <w:sz w:val="18"/>
        </w:rPr>
        <w:t>- průzkumy trhu (73.20.1)</w:t>
      </w:r>
    </w:p>
    <w:p w:rsidR="007A5B8C" w:rsidRPr="007A5B8C" w:rsidRDefault="007A5B8C" w:rsidP="007A5B8C">
      <w:pPr>
        <w:keepNext/>
        <w:spacing w:after="0" w:line="240" w:lineRule="auto"/>
        <w:ind w:left="964" w:hanging="113"/>
        <w:rPr>
          <w:rFonts w:cs="Arial"/>
          <w:sz w:val="18"/>
        </w:rPr>
      </w:pPr>
      <w:r w:rsidRPr="007A5B8C">
        <w:rPr>
          <w:rFonts w:cs="Arial"/>
          <w:sz w:val="18"/>
        </w:rPr>
        <w:t>- průzkumy veřejného mínění (73.20.20)</w:t>
      </w:r>
    </w:p>
    <w:p w:rsidR="007A5B8C" w:rsidRPr="007A5B8C" w:rsidRDefault="007A5B8C" w:rsidP="007A5B8C">
      <w:pPr>
        <w:keepNext/>
        <w:spacing w:after="0" w:line="240" w:lineRule="auto"/>
        <w:ind w:left="964" w:hanging="113"/>
        <w:rPr>
          <w:rFonts w:cs="Arial"/>
          <w:sz w:val="18"/>
        </w:rPr>
      </w:pPr>
      <w:r w:rsidRPr="007A5B8C">
        <w:rPr>
          <w:rFonts w:cs="Arial"/>
          <w:sz w:val="18"/>
        </w:rPr>
        <w:t>- telemarketing v reklamních službách (73.11.12)</w:t>
      </w:r>
    </w:p>
    <w:p w:rsidR="007A5B8C" w:rsidRPr="007A5B8C" w:rsidRDefault="007A5B8C" w:rsidP="007A5B8C">
      <w:pPr>
        <w:keepNext/>
        <w:spacing w:after="0" w:line="240" w:lineRule="auto"/>
        <w:ind w:left="850"/>
        <w:jc w:val="both"/>
        <w:rPr>
          <w:rFonts w:cs="Arial"/>
          <w:sz w:val="18"/>
        </w:rPr>
      </w:pPr>
    </w:p>
    <w:p w:rsidR="007A5B8C" w:rsidRPr="007A5B8C" w:rsidRDefault="007A5B8C" w:rsidP="007A5B8C">
      <w:pPr>
        <w:keepNext/>
        <w:spacing w:before="240" w:after="300" w:line="240" w:lineRule="auto"/>
        <w:ind w:left="539" w:hanging="539"/>
        <w:outlineLvl w:val="3"/>
        <w:rPr>
          <w:rFonts w:cs="Arial"/>
          <w:b/>
          <w:bCs/>
          <w:sz w:val="24"/>
          <w:szCs w:val="28"/>
        </w:rPr>
      </w:pPr>
      <w:r w:rsidRPr="007A5B8C">
        <w:rPr>
          <w:rFonts w:cs="Arial"/>
          <w:b/>
          <w:bCs/>
          <w:sz w:val="24"/>
          <w:szCs w:val="28"/>
        </w:rPr>
        <w:t>82.3 Pořádání konferencí a hospodářských výstav</w:t>
      </w:r>
    </w:p>
    <w:p w:rsidR="007A5B8C" w:rsidRPr="007A5B8C" w:rsidRDefault="007A5B8C" w:rsidP="007A5B8C">
      <w:pPr>
        <w:keepNext/>
        <w:spacing w:before="120" w:after="300" w:line="240" w:lineRule="auto"/>
        <w:ind w:left="624" w:hanging="624"/>
        <w:outlineLvl w:val="4"/>
        <w:rPr>
          <w:rFonts w:cs="Arial"/>
          <w:b/>
          <w:bCs/>
          <w:iCs/>
          <w:sz w:val="22"/>
          <w:szCs w:val="26"/>
        </w:rPr>
      </w:pPr>
      <w:r w:rsidRPr="007A5B8C">
        <w:rPr>
          <w:rFonts w:cs="Arial"/>
          <w:b/>
          <w:bCs/>
          <w:iCs/>
          <w:sz w:val="22"/>
          <w:szCs w:val="26"/>
        </w:rPr>
        <w:t>82.30 Pořádání konferencí a hospodářských výstav</w:t>
      </w:r>
    </w:p>
    <w:p w:rsidR="007A5B8C" w:rsidRPr="007A5B8C" w:rsidRDefault="007A5B8C" w:rsidP="007A5B8C">
      <w:pPr>
        <w:keepNext/>
        <w:spacing w:after="120" w:line="240" w:lineRule="auto"/>
        <w:ind w:left="993" w:hanging="709"/>
        <w:outlineLvl w:val="5"/>
        <w:rPr>
          <w:rFonts w:cs="Arial"/>
          <w:b/>
          <w:bCs/>
          <w:szCs w:val="22"/>
        </w:rPr>
      </w:pPr>
      <w:r w:rsidRPr="007A5B8C">
        <w:rPr>
          <w:rFonts w:cs="Arial"/>
          <w:b/>
          <w:bCs/>
          <w:szCs w:val="22"/>
        </w:rPr>
        <w:t>82.30.1 Pořádání konferencí a hospodářských výstav</w:t>
      </w:r>
    </w:p>
    <w:p w:rsidR="007A5B8C" w:rsidRPr="007A5B8C" w:rsidRDefault="007A5B8C" w:rsidP="007A5B8C">
      <w:pPr>
        <w:keepNext/>
        <w:spacing w:after="120" w:line="240" w:lineRule="auto"/>
        <w:ind w:left="1389" w:hanging="822"/>
        <w:outlineLvl w:val="6"/>
        <w:rPr>
          <w:rFonts w:cs="Arial"/>
          <w:b/>
          <w:sz w:val="18"/>
        </w:rPr>
      </w:pPr>
      <w:r w:rsidRPr="007A5B8C">
        <w:rPr>
          <w:rFonts w:cs="Arial"/>
          <w:b/>
          <w:sz w:val="18"/>
        </w:rPr>
        <w:t>82.30.11 Pořádání konferencí</w:t>
      </w:r>
    </w:p>
    <w:p w:rsidR="007A5B8C" w:rsidRPr="007A5B8C" w:rsidRDefault="007A5B8C" w:rsidP="007A5B8C">
      <w:pPr>
        <w:keepNext/>
        <w:spacing w:after="0" w:line="240" w:lineRule="auto"/>
        <w:ind w:left="850"/>
        <w:rPr>
          <w:rFonts w:cs="Arial"/>
          <w:sz w:val="18"/>
        </w:rPr>
      </w:pPr>
      <w:r w:rsidRPr="007A5B8C">
        <w:rPr>
          <w:rFonts w:cs="Arial"/>
          <w:sz w:val="18"/>
        </w:rPr>
        <w:t>Z:</w:t>
      </w:r>
    </w:p>
    <w:p w:rsidR="007A5B8C" w:rsidRPr="007A5B8C" w:rsidRDefault="007A5B8C" w:rsidP="007A5B8C">
      <w:pPr>
        <w:keepNext/>
        <w:spacing w:after="0" w:line="240" w:lineRule="auto"/>
        <w:ind w:left="964" w:hanging="113"/>
        <w:rPr>
          <w:rFonts w:cs="Arial"/>
          <w:sz w:val="18"/>
        </w:rPr>
      </w:pPr>
      <w:r w:rsidRPr="007A5B8C">
        <w:rPr>
          <w:rFonts w:cs="Arial"/>
          <w:sz w:val="18"/>
        </w:rPr>
        <w:t>- organizaci a řízení konferencí a kongresů a poskytování pomocných a podpůrných služeb pro konference s vlastním personálem nebo bez něj, např.:</w:t>
      </w:r>
    </w:p>
    <w:p w:rsidR="007A5B8C" w:rsidRPr="007A5B8C" w:rsidRDefault="007A5B8C" w:rsidP="007A5B8C">
      <w:pPr>
        <w:keepNext/>
        <w:spacing w:after="0" w:line="240" w:lineRule="auto"/>
        <w:ind w:left="1247" w:hanging="113"/>
        <w:rPr>
          <w:rFonts w:cs="Arial"/>
          <w:sz w:val="18"/>
        </w:rPr>
      </w:pPr>
      <w:r w:rsidRPr="007A5B8C">
        <w:rPr>
          <w:rFonts w:cs="Arial"/>
          <w:sz w:val="18"/>
        </w:rPr>
        <w:t>• poradenství ve všech aspektech organizování konferencí vč. určení cílů, financování, např. prostřednictvím sponzoringu, výstav, půjček a registračních poplatků, odhadu příjmů a výdajů (rozpočtu) a jiných finančních záležitostí</w:t>
      </w:r>
    </w:p>
    <w:p w:rsidR="007A5B8C" w:rsidRPr="007A5B8C" w:rsidRDefault="007A5B8C" w:rsidP="007A5B8C">
      <w:pPr>
        <w:keepNext/>
        <w:spacing w:after="0" w:line="240" w:lineRule="auto"/>
        <w:ind w:left="1247" w:hanging="113"/>
        <w:rPr>
          <w:rFonts w:cs="Arial"/>
          <w:sz w:val="18"/>
        </w:rPr>
      </w:pPr>
      <w:r w:rsidRPr="007A5B8C">
        <w:rPr>
          <w:rFonts w:cs="Arial"/>
          <w:sz w:val="18"/>
        </w:rPr>
        <w:t>• pomoc při výběru místa, průzkum místa, proveditelnost a projednání</w:t>
      </w:r>
    </w:p>
    <w:p w:rsidR="007A5B8C" w:rsidRPr="007A5B8C" w:rsidRDefault="007A5B8C" w:rsidP="007A5B8C">
      <w:pPr>
        <w:keepNext/>
        <w:spacing w:after="0" w:line="240" w:lineRule="auto"/>
        <w:ind w:left="1247" w:hanging="113"/>
        <w:rPr>
          <w:rFonts w:cs="Arial"/>
          <w:sz w:val="18"/>
        </w:rPr>
      </w:pPr>
      <w:r w:rsidRPr="007A5B8C">
        <w:rPr>
          <w:rFonts w:cs="Arial"/>
          <w:sz w:val="18"/>
        </w:rPr>
        <w:t>• marketing a vztahy s veřejností pro konference a kongresy, kontakty s mluvčím</w:t>
      </w:r>
    </w:p>
    <w:p w:rsidR="007A5B8C" w:rsidRPr="007A5B8C" w:rsidRDefault="007A5B8C" w:rsidP="007A5B8C">
      <w:pPr>
        <w:keepNext/>
        <w:spacing w:after="0" w:line="240" w:lineRule="auto"/>
        <w:ind w:left="1247" w:hanging="113"/>
        <w:rPr>
          <w:rFonts w:cs="Arial"/>
          <w:sz w:val="18"/>
        </w:rPr>
      </w:pPr>
      <w:r w:rsidRPr="007A5B8C">
        <w:rPr>
          <w:rFonts w:cs="Arial"/>
          <w:sz w:val="18"/>
        </w:rPr>
        <w:t>• organizaci nebo poskytnutí sekretariátu a zařízení kanceláře a personálu pro registraci, administrativu a dokumentaci konference, zpracování abstraktů, překlady dokumentů atd.</w:t>
      </w:r>
    </w:p>
    <w:p w:rsidR="007A5B8C" w:rsidRPr="007A5B8C" w:rsidRDefault="007A5B8C" w:rsidP="007A5B8C">
      <w:pPr>
        <w:keepNext/>
        <w:spacing w:after="0" w:line="240" w:lineRule="auto"/>
        <w:ind w:left="1247" w:hanging="113"/>
        <w:rPr>
          <w:rFonts w:cs="Arial"/>
          <w:sz w:val="18"/>
        </w:rPr>
      </w:pPr>
      <w:r w:rsidRPr="007A5B8C">
        <w:rPr>
          <w:rFonts w:cs="Arial"/>
          <w:sz w:val="18"/>
        </w:rPr>
        <w:t>• organizaci nebo dodání simultánního tlumočení a jiných služeb na místě</w:t>
      </w:r>
    </w:p>
    <w:p w:rsidR="007A5B8C" w:rsidRPr="007A5B8C" w:rsidRDefault="007A5B8C" w:rsidP="007A5B8C">
      <w:pPr>
        <w:keepNext/>
        <w:spacing w:after="0" w:line="240" w:lineRule="auto"/>
        <w:ind w:left="1247" w:hanging="113"/>
        <w:rPr>
          <w:rFonts w:cs="Arial"/>
          <w:sz w:val="18"/>
        </w:rPr>
      </w:pPr>
      <w:r w:rsidRPr="007A5B8C">
        <w:rPr>
          <w:rFonts w:cs="Arial"/>
          <w:sz w:val="18"/>
        </w:rPr>
        <w:t>• dodání systému zpracování registrací, elektronických informací a designu</w:t>
      </w:r>
    </w:p>
    <w:p w:rsidR="007A5B8C" w:rsidRPr="007A5B8C" w:rsidRDefault="007A5B8C" w:rsidP="007A5B8C">
      <w:pPr>
        <w:keepNext/>
        <w:spacing w:after="0" w:line="240" w:lineRule="auto"/>
        <w:ind w:left="1247" w:hanging="113"/>
        <w:rPr>
          <w:rFonts w:cs="Arial"/>
          <w:sz w:val="18"/>
        </w:rPr>
      </w:pPr>
      <w:r w:rsidRPr="007A5B8C">
        <w:rPr>
          <w:rFonts w:cs="Arial"/>
          <w:sz w:val="18"/>
        </w:rPr>
        <w:t>• dodání a montáž vybavení jako je audiovizuální vybavení nutné pro organizování konference</w:t>
      </w:r>
    </w:p>
    <w:p w:rsidR="007A5B8C" w:rsidRPr="007A5B8C" w:rsidRDefault="007A5B8C" w:rsidP="007A5B8C">
      <w:pPr>
        <w:keepNext/>
        <w:spacing w:after="120" w:line="240" w:lineRule="auto"/>
        <w:ind w:left="1247" w:hanging="113"/>
        <w:rPr>
          <w:rFonts w:cs="Arial"/>
          <w:sz w:val="18"/>
        </w:rPr>
      </w:pPr>
      <w:r w:rsidRPr="007A5B8C">
        <w:rPr>
          <w:rFonts w:cs="Arial"/>
          <w:sz w:val="18"/>
        </w:rPr>
        <w:t>• organizaci nebo poskytnutí rezervace ubytování, zahrnující projednání skupinových slev, přepravu delegátů a dopravu na místě, zajišťování jídla a nápojů, programy výletů</w:t>
      </w:r>
    </w:p>
    <w:p w:rsidR="007A5B8C" w:rsidRPr="007A5B8C" w:rsidRDefault="007A5B8C" w:rsidP="007A5B8C">
      <w:pPr>
        <w:keepNext/>
        <w:spacing w:after="0" w:line="240" w:lineRule="auto"/>
        <w:ind w:left="850"/>
        <w:rPr>
          <w:rFonts w:cs="Arial"/>
          <w:sz w:val="18"/>
        </w:rPr>
      </w:pPr>
      <w:r w:rsidRPr="007A5B8C">
        <w:rPr>
          <w:rFonts w:cs="Arial"/>
          <w:sz w:val="18"/>
        </w:rPr>
        <w:t>Tyto služby mohou být hrazeny z poplatků vyměřených organizátorům a vystavovatelům stejně jako ze vstupních poplatků účastníků konferencí.</w:t>
      </w:r>
    </w:p>
    <w:p w:rsidR="007A5B8C" w:rsidRPr="007A5B8C" w:rsidRDefault="007A5B8C" w:rsidP="007A5B8C">
      <w:pPr>
        <w:keepNext/>
        <w:spacing w:after="0" w:line="240" w:lineRule="auto"/>
        <w:ind w:left="850"/>
        <w:jc w:val="both"/>
        <w:rPr>
          <w:rFonts w:cs="Arial"/>
          <w:sz w:val="18"/>
        </w:rPr>
      </w:pPr>
    </w:p>
    <w:p w:rsidR="007A5B8C" w:rsidRPr="007A5B8C" w:rsidRDefault="007A5B8C" w:rsidP="007A5B8C">
      <w:pPr>
        <w:keepNext/>
        <w:spacing w:after="120" w:line="240" w:lineRule="auto"/>
        <w:ind w:left="1389" w:hanging="822"/>
        <w:outlineLvl w:val="6"/>
        <w:rPr>
          <w:rFonts w:cs="Arial"/>
          <w:b/>
          <w:sz w:val="18"/>
        </w:rPr>
      </w:pPr>
      <w:r w:rsidRPr="007A5B8C">
        <w:rPr>
          <w:rFonts w:cs="Arial"/>
          <w:b/>
          <w:sz w:val="18"/>
        </w:rPr>
        <w:t>82.30.12 Pořádání hospodářských výstav</w:t>
      </w:r>
    </w:p>
    <w:p w:rsidR="007A5B8C" w:rsidRPr="007A5B8C" w:rsidRDefault="007A5B8C" w:rsidP="007A5B8C">
      <w:pPr>
        <w:keepNext/>
        <w:spacing w:after="0" w:line="240" w:lineRule="auto"/>
        <w:ind w:left="850"/>
        <w:rPr>
          <w:rFonts w:cs="Arial"/>
          <w:sz w:val="18"/>
        </w:rPr>
      </w:pPr>
      <w:r w:rsidRPr="007A5B8C">
        <w:rPr>
          <w:rFonts w:cs="Arial"/>
          <w:sz w:val="18"/>
        </w:rPr>
        <w:t>Z:</w:t>
      </w:r>
    </w:p>
    <w:p w:rsidR="007A5B8C" w:rsidRPr="007A5B8C" w:rsidRDefault="007A5B8C" w:rsidP="007A5B8C">
      <w:pPr>
        <w:keepNext/>
        <w:spacing w:after="0" w:line="240" w:lineRule="auto"/>
        <w:ind w:left="964" w:hanging="113"/>
        <w:rPr>
          <w:rFonts w:cs="Arial"/>
          <w:sz w:val="18"/>
        </w:rPr>
      </w:pPr>
      <w:r w:rsidRPr="007A5B8C">
        <w:rPr>
          <w:rFonts w:cs="Arial"/>
          <w:sz w:val="18"/>
        </w:rPr>
        <w:t>- organizaci a řízení obchodních přehlídek a veletrhů a poskytování pomoci a podpůrných služeb, např.:</w:t>
      </w:r>
    </w:p>
    <w:p w:rsidR="007A5B8C" w:rsidRPr="007A5B8C" w:rsidRDefault="007A5B8C" w:rsidP="007A5B8C">
      <w:pPr>
        <w:keepNext/>
        <w:spacing w:after="0" w:line="240" w:lineRule="auto"/>
        <w:ind w:left="1247" w:hanging="113"/>
        <w:rPr>
          <w:rFonts w:cs="Arial"/>
          <w:sz w:val="18"/>
        </w:rPr>
      </w:pPr>
      <w:r w:rsidRPr="007A5B8C">
        <w:rPr>
          <w:rFonts w:cs="Arial"/>
          <w:sz w:val="18"/>
        </w:rPr>
        <w:t>• poradenství ve všech aspektech organizování obchodních přehlídek a veletrhů, vč. určení cílů, financování, např. prostřednictvím sponzoringu, výstav, půjček a registračních poplatků, odhadu příjmů a výdajů (rozpočtu) a jiných finančních záležitostí</w:t>
      </w:r>
    </w:p>
    <w:p w:rsidR="007A5B8C" w:rsidRPr="007A5B8C" w:rsidRDefault="007A5B8C" w:rsidP="007A5B8C">
      <w:pPr>
        <w:keepNext/>
        <w:spacing w:after="0" w:line="240" w:lineRule="auto"/>
        <w:ind w:left="1247" w:hanging="113"/>
        <w:rPr>
          <w:rFonts w:cs="Arial"/>
          <w:sz w:val="18"/>
        </w:rPr>
      </w:pPr>
      <w:r w:rsidRPr="007A5B8C">
        <w:rPr>
          <w:rFonts w:cs="Arial"/>
          <w:sz w:val="18"/>
        </w:rPr>
        <w:t>• pomoc při výběru místa, průzkum místa, proveditelnost a projednání</w:t>
      </w:r>
    </w:p>
    <w:p w:rsidR="007A5B8C" w:rsidRPr="007A5B8C" w:rsidRDefault="007A5B8C" w:rsidP="007A5B8C">
      <w:pPr>
        <w:keepNext/>
        <w:spacing w:after="0" w:line="240" w:lineRule="auto"/>
        <w:ind w:left="1247" w:hanging="113"/>
        <w:rPr>
          <w:rFonts w:cs="Arial"/>
          <w:sz w:val="18"/>
        </w:rPr>
      </w:pPr>
      <w:r w:rsidRPr="007A5B8C">
        <w:rPr>
          <w:rFonts w:cs="Arial"/>
          <w:sz w:val="18"/>
        </w:rPr>
        <w:t>• marketing a vztahy s veřejností pro obchodní přehlídku nebo veletrh</w:t>
      </w:r>
    </w:p>
    <w:p w:rsidR="007A5B8C" w:rsidRPr="007A5B8C" w:rsidRDefault="007A5B8C" w:rsidP="007A5B8C">
      <w:pPr>
        <w:keepNext/>
        <w:spacing w:after="0" w:line="240" w:lineRule="auto"/>
        <w:ind w:left="1247" w:hanging="113"/>
        <w:rPr>
          <w:rFonts w:cs="Arial"/>
          <w:sz w:val="18"/>
        </w:rPr>
      </w:pPr>
      <w:r w:rsidRPr="007A5B8C">
        <w:rPr>
          <w:rFonts w:cs="Arial"/>
          <w:sz w:val="18"/>
        </w:rPr>
        <w:t>• organizaci nebo poskytnutí sekretariátu a zařízení kanceláře a personálu pro registraci obchodní přehlídky nebo veletrhu, administrativu, dokumentaci, překlady dokumentů atd.</w:t>
      </w:r>
    </w:p>
    <w:p w:rsidR="007A5B8C" w:rsidRPr="007A5B8C" w:rsidRDefault="007A5B8C" w:rsidP="007A5B8C">
      <w:pPr>
        <w:keepNext/>
        <w:spacing w:after="0" w:line="240" w:lineRule="auto"/>
        <w:ind w:left="1247" w:hanging="113"/>
        <w:rPr>
          <w:rFonts w:cs="Arial"/>
          <w:sz w:val="18"/>
        </w:rPr>
      </w:pPr>
      <w:r w:rsidRPr="007A5B8C">
        <w:rPr>
          <w:rFonts w:cs="Arial"/>
          <w:sz w:val="18"/>
        </w:rPr>
        <w:t>• organizaci nebo dodání jiných služeb na místě</w:t>
      </w:r>
    </w:p>
    <w:p w:rsidR="007A5B8C" w:rsidRPr="007A5B8C" w:rsidRDefault="007A5B8C" w:rsidP="007A5B8C">
      <w:pPr>
        <w:keepNext/>
        <w:spacing w:after="0" w:line="240" w:lineRule="auto"/>
        <w:ind w:left="1247" w:hanging="113"/>
        <w:rPr>
          <w:rFonts w:cs="Arial"/>
          <w:sz w:val="18"/>
        </w:rPr>
      </w:pPr>
      <w:r w:rsidRPr="007A5B8C">
        <w:rPr>
          <w:rFonts w:cs="Arial"/>
          <w:sz w:val="18"/>
        </w:rPr>
        <w:t>• dodání systému zpracování registrací, elektronických informací a designu</w:t>
      </w:r>
    </w:p>
    <w:p w:rsidR="007A5B8C" w:rsidRPr="007A5B8C" w:rsidRDefault="007A5B8C" w:rsidP="007A5B8C">
      <w:pPr>
        <w:keepNext/>
        <w:spacing w:after="0" w:line="240" w:lineRule="auto"/>
        <w:ind w:left="1247" w:hanging="113"/>
        <w:rPr>
          <w:rFonts w:cs="Arial"/>
          <w:sz w:val="18"/>
        </w:rPr>
      </w:pPr>
      <w:r w:rsidRPr="007A5B8C">
        <w:rPr>
          <w:rFonts w:cs="Arial"/>
          <w:sz w:val="18"/>
        </w:rPr>
        <w:t>• dodání a montáž vybavení jako je audiovizuální vybavení nutné pro organizování akce</w:t>
      </w:r>
    </w:p>
    <w:p w:rsidR="007A5B8C" w:rsidRPr="007A5B8C" w:rsidRDefault="007A5B8C" w:rsidP="007A5B8C">
      <w:pPr>
        <w:keepNext/>
        <w:spacing w:after="0" w:line="240" w:lineRule="auto"/>
        <w:ind w:left="1247" w:hanging="113"/>
        <w:rPr>
          <w:rFonts w:cs="Arial"/>
          <w:sz w:val="18"/>
        </w:rPr>
      </w:pPr>
      <w:r w:rsidRPr="007A5B8C">
        <w:rPr>
          <w:rFonts w:cs="Arial"/>
          <w:sz w:val="18"/>
        </w:rPr>
        <w:t>• organizaci nebo poskytnutí rezervace ubytování, zahrnující projednání skupinových slev, přepravu delegátů a dopravu na místě, zajišťování jídla a nápojů, programy výletů</w:t>
      </w:r>
    </w:p>
    <w:p w:rsidR="007A5B8C" w:rsidRPr="007A5B8C" w:rsidRDefault="007A5B8C" w:rsidP="007A5B8C">
      <w:pPr>
        <w:keepNext/>
        <w:spacing w:after="0" w:line="240" w:lineRule="auto"/>
        <w:ind w:left="1247" w:hanging="113"/>
        <w:rPr>
          <w:rFonts w:cs="Arial"/>
          <w:sz w:val="18"/>
        </w:rPr>
      </w:pPr>
    </w:p>
    <w:p w:rsidR="007A5B8C" w:rsidRPr="007A5B8C" w:rsidRDefault="007A5B8C" w:rsidP="007A5B8C">
      <w:pPr>
        <w:keepNext/>
        <w:spacing w:before="240" w:after="300" w:line="240" w:lineRule="auto"/>
        <w:ind w:left="539" w:hanging="539"/>
        <w:outlineLvl w:val="3"/>
        <w:rPr>
          <w:rFonts w:cs="Arial"/>
          <w:b/>
          <w:bCs/>
          <w:sz w:val="24"/>
          <w:szCs w:val="28"/>
        </w:rPr>
      </w:pPr>
      <w:r w:rsidRPr="007A5B8C">
        <w:rPr>
          <w:rFonts w:cs="Arial"/>
          <w:b/>
          <w:bCs/>
          <w:sz w:val="24"/>
          <w:szCs w:val="28"/>
        </w:rPr>
        <w:br w:type="column"/>
      </w:r>
      <w:r w:rsidRPr="007A5B8C">
        <w:rPr>
          <w:rFonts w:cs="Arial"/>
          <w:b/>
          <w:bCs/>
          <w:sz w:val="24"/>
          <w:szCs w:val="28"/>
        </w:rPr>
        <w:lastRenderedPageBreak/>
        <w:t>82.9 Podpůrné služby pro podnikání j. n.</w:t>
      </w:r>
    </w:p>
    <w:p w:rsidR="007A5B8C" w:rsidRPr="007A5B8C" w:rsidRDefault="007A5B8C" w:rsidP="007A5B8C">
      <w:pPr>
        <w:keepNext/>
        <w:spacing w:before="120" w:after="300" w:line="240" w:lineRule="auto"/>
        <w:ind w:left="624" w:hanging="624"/>
        <w:outlineLvl w:val="4"/>
        <w:rPr>
          <w:rFonts w:cs="Arial"/>
          <w:b/>
          <w:bCs/>
          <w:iCs/>
          <w:sz w:val="22"/>
          <w:szCs w:val="26"/>
        </w:rPr>
      </w:pPr>
      <w:r w:rsidRPr="007A5B8C">
        <w:rPr>
          <w:rFonts w:cs="Arial"/>
          <w:b/>
          <w:bCs/>
          <w:iCs/>
          <w:sz w:val="22"/>
          <w:szCs w:val="26"/>
        </w:rPr>
        <w:t>82.91 Služby inkasních agentur a poskytování informací o solventnosti zákazníků</w:t>
      </w:r>
    </w:p>
    <w:p w:rsidR="007A5B8C" w:rsidRPr="007A5B8C" w:rsidRDefault="007A5B8C" w:rsidP="007A5B8C">
      <w:pPr>
        <w:keepNext/>
        <w:spacing w:after="120" w:line="240" w:lineRule="auto"/>
        <w:ind w:left="993" w:hanging="709"/>
        <w:outlineLvl w:val="5"/>
        <w:rPr>
          <w:rFonts w:cs="Arial"/>
          <w:b/>
          <w:bCs/>
          <w:szCs w:val="22"/>
        </w:rPr>
      </w:pPr>
      <w:r w:rsidRPr="007A5B8C">
        <w:rPr>
          <w:rFonts w:cs="Arial"/>
          <w:b/>
          <w:bCs/>
          <w:szCs w:val="22"/>
        </w:rPr>
        <w:t>82.91.1 Služby inkasních agentur a poskytování informací o solventnosti zákazníků</w:t>
      </w:r>
    </w:p>
    <w:p w:rsidR="007A5B8C" w:rsidRPr="007A5B8C" w:rsidRDefault="007A5B8C" w:rsidP="007A5B8C">
      <w:pPr>
        <w:keepNext/>
        <w:spacing w:after="120" w:line="240" w:lineRule="auto"/>
        <w:ind w:left="1389" w:hanging="822"/>
        <w:outlineLvl w:val="6"/>
        <w:rPr>
          <w:rFonts w:cs="Arial"/>
          <w:b/>
          <w:sz w:val="18"/>
        </w:rPr>
      </w:pPr>
      <w:r w:rsidRPr="007A5B8C">
        <w:rPr>
          <w:rFonts w:cs="Arial"/>
          <w:b/>
          <w:sz w:val="18"/>
        </w:rPr>
        <w:t>82.91.11 Služby související s poskytováním informací o solventnosti zákazníků</w:t>
      </w:r>
    </w:p>
    <w:p w:rsidR="007A5B8C" w:rsidRPr="007A5B8C" w:rsidRDefault="007A5B8C" w:rsidP="007A5B8C">
      <w:pPr>
        <w:keepNext/>
        <w:spacing w:after="0" w:line="240" w:lineRule="auto"/>
        <w:ind w:left="850"/>
        <w:rPr>
          <w:rFonts w:cs="Arial"/>
          <w:sz w:val="18"/>
        </w:rPr>
      </w:pPr>
      <w:r w:rsidRPr="007A5B8C">
        <w:rPr>
          <w:rFonts w:cs="Arial"/>
          <w:sz w:val="18"/>
        </w:rPr>
        <w:t>Z:</w:t>
      </w:r>
    </w:p>
    <w:p w:rsidR="007A5B8C" w:rsidRPr="007A5B8C" w:rsidRDefault="007A5B8C" w:rsidP="007A5B8C">
      <w:pPr>
        <w:keepNext/>
        <w:spacing w:after="0" w:line="240" w:lineRule="auto"/>
        <w:ind w:left="964" w:hanging="113"/>
        <w:rPr>
          <w:rFonts w:cs="Arial"/>
          <w:sz w:val="18"/>
        </w:rPr>
      </w:pPr>
      <w:r w:rsidRPr="007A5B8C">
        <w:rPr>
          <w:rFonts w:cs="Arial"/>
          <w:sz w:val="18"/>
        </w:rPr>
        <w:t>- služby skládající se z oznamování úvěrových schopností osob a podniků</w:t>
      </w:r>
    </w:p>
    <w:p w:rsidR="007A5B8C" w:rsidRPr="007A5B8C" w:rsidRDefault="007A5B8C" w:rsidP="007A5B8C">
      <w:pPr>
        <w:keepNext/>
        <w:spacing w:after="0" w:line="240" w:lineRule="auto"/>
        <w:ind w:left="964" w:hanging="113"/>
        <w:rPr>
          <w:rFonts w:cs="Arial"/>
          <w:sz w:val="18"/>
        </w:rPr>
      </w:pPr>
      <w:r w:rsidRPr="007A5B8C">
        <w:rPr>
          <w:rFonts w:cs="Arial"/>
          <w:sz w:val="18"/>
        </w:rPr>
        <w:t>- vyhodnocování finančního stavu a úvěrových zkušeností potenciálních zákazníků, žadatelů o půjčku atd.</w:t>
      </w:r>
    </w:p>
    <w:p w:rsidR="007A5B8C" w:rsidRPr="007A5B8C" w:rsidRDefault="007A5B8C" w:rsidP="007A5B8C">
      <w:pPr>
        <w:keepNext/>
        <w:spacing w:after="0" w:line="240" w:lineRule="auto"/>
        <w:ind w:left="964" w:hanging="113"/>
        <w:rPr>
          <w:rFonts w:cs="Arial"/>
          <w:sz w:val="18"/>
        </w:rPr>
      </w:pPr>
      <w:r w:rsidRPr="007A5B8C">
        <w:rPr>
          <w:rFonts w:cs="Arial"/>
          <w:sz w:val="18"/>
        </w:rPr>
        <w:t>- úvěrová šetření</w:t>
      </w:r>
    </w:p>
    <w:p w:rsidR="007A5B8C" w:rsidRPr="007A5B8C" w:rsidRDefault="007A5B8C" w:rsidP="007A5B8C">
      <w:pPr>
        <w:keepNext/>
        <w:spacing w:after="0" w:line="240" w:lineRule="auto"/>
        <w:ind w:left="850"/>
        <w:jc w:val="both"/>
        <w:rPr>
          <w:rFonts w:cs="Arial"/>
          <w:sz w:val="18"/>
        </w:rPr>
      </w:pPr>
    </w:p>
    <w:p w:rsidR="007A5B8C" w:rsidRPr="007A5B8C" w:rsidRDefault="007A5B8C" w:rsidP="007A5B8C">
      <w:pPr>
        <w:keepNext/>
        <w:spacing w:after="120" w:line="240" w:lineRule="auto"/>
        <w:ind w:left="1389" w:hanging="822"/>
        <w:outlineLvl w:val="6"/>
        <w:rPr>
          <w:rFonts w:cs="Arial"/>
          <w:b/>
          <w:sz w:val="18"/>
        </w:rPr>
      </w:pPr>
      <w:r w:rsidRPr="007A5B8C">
        <w:rPr>
          <w:rFonts w:cs="Arial"/>
          <w:b/>
          <w:sz w:val="18"/>
        </w:rPr>
        <w:t>82.91.12 Služby inkasních agentur</w:t>
      </w:r>
    </w:p>
    <w:p w:rsidR="007A5B8C" w:rsidRPr="007A5B8C" w:rsidRDefault="007A5B8C" w:rsidP="007A5B8C">
      <w:pPr>
        <w:keepNext/>
        <w:spacing w:after="0" w:line="240" w:lineRule="auto"/>
        <w:ind w:left="850"/>
        <w:rPr>
          <w:rFonts w:cs="Arial"/>
          <w:sz w:val="18"/>
        </w:rPr>
      </w:pPr>
      <w:r w:rsidRPr="007A5B8C">
        <w:rPr>
          <w:rFonts w:cs="Arial"/>
          <w:sz w:val="18"/>
        </w:rPr>
        <w:t>Z:</w:t>
      </w:r>
    </w:p>
    <w:p w:rsidR="007A5B8C" w:rsidRPr="007A5B8C" w:rsidRDefault="007A5B8C" w:rsidP="007A5B8C">
      <w:pPr>
        <w:keepNext/>
        <w:spacing w:after="0" w:line="240" w:lineRule="auto"/>
        <w:ind w:left="964" w:hanging="113"/>
        <w:rPr>
          <w:rFonts w:cs="Arial"/>
          <w:sz w:val="18"/>
        </w:rPr>
      </w:pPr>
      <w:r w:rsidRPr="007A5B8C">
        <w:rPr>
          <w:rFonts w:cs="Arial"/>
          <w:sz w:val="18"/>
        </w:rPr>
        <w:t>- inkasa účtů, šeků, smluv nebo směnek a úhrady finančních prostředků klientovi</w:t>
      </w:r>
    </w:p>
    <w:p w:rsidR="007A5B8C" w:rsidRPr="007A5B8C" w:rsidRDefault="007A5B8C" w:rsidP="007A5B8C">
      <w:pPr>
        <w:keepNext/>
        <w:spacing w:after="0" w:line="240" w:lineRule="auto"/>
        <w:ind w:left="964" w:hanging="113"/>
        <w:rPr>
          <w:rFonts w:cs="Arial"/>
          <w:sz w:val="18"/>
        </w:rPr>
      </w:pPr>
      <w:r w:rsidRPr="007A5B8C">
        <w:rPr>
          <w:rFonts w:cs="Arial"/>
          <w:sz w:val="18"/>
        </w:rPr>
        <w:t>- inkasa pravidelných účtů (např. účtů za služby) a vymáhání nesplacených účtů</w:t>
      </w:r>
    </w:p>
    <w:p w:rsidR="007A5B8C" w:rsidRPr="007A5B8C" w:rsidRDefault="007A5B8C" w:rsidP="007A5B8C">
      <w:pPr>
        <w:keepNext/>
        <w:spacing w:after="0" w:line="240" w:lineRule="auto"/>
        <w:ind w:left="964" w:hanging="113"/>
        <w:rPr>
          <w:rFonts w:cs="Arial"/>
          <w:sz w:val="18"/>
        </w:rPr>
      </w:pPr>
      <w:r w:rsidRPr="007A5B8C">
        <w:rPr>
          <w:rFonts w:cs="Arial"/>
          <w:sz w:val="18"/>
        </w:rPr>
        <w:t>- přímý nákup nesplácených účtů a dluhů a následné vymáhání</w:t>
      </w:r>
    </w:p>
    <w:p w:rsidR="007A5B8C" w:rsidRPr="007A5B8C" w:rsidRDefault="007A5B8C" w:rsidP="007A5B8C">
      <w:pPr>
        <w:keepNext/>
        <w:spacing w:after="0" w:line="240" w:lineRule="auto"/>
        <w:ind w:left="850"/>
        <w:jc w:val="both"/>
        <w:rPr>
          <w:rFonts w:cs="Arial"/>
          <w:sz w:val="18"/>
        </w:rPr>
      </w:pPr>
    </w:p>
    <w:p w:rsidR="007A5B8C" w:rsidRPr="007A5B8C" w:rsidRDefault="007A5B8C" w:rsidP="007A5B8C">
      <w:pPr>
        <w:keepNext/>
        <w:spacing w:before="120" w:after="300" w:line="240" w:lineRule="auto"/>
        <w:ind w:left="624" w:hanging="624"/>
        <w:outlineLvl w:val="4"/>
        <w:rPr>
          <w:rFonts w:cs="Arial"/>
          <w:b/>
          <w:bCs/>
          <w:iCs/>
          <w:sz w:val="22"/>
          <w:szCs w:val="26"/>
        </w:rPr>
      </w:pPr>
      <w:r w:rsidRPr="007A5B8C">
        <w:rPr>
          <w:rFonts w:cs="Arial"/>
          <w:b/>
          <w:bCs/>
          <w:iCs/>
          <w:sz w:val="22"/>
          <w:szCs w:val="26"/>
        </w:rPr>
        <w:t>82.92 Balicí služby</w:t>
      </w:r>
    </w:p>
    <w:p w:rsidR="007A5B8C" w:rsidRPr="007A5B8C" w:rsidRDefault="007A5B8C" w:rsidP="007A5B8C">
      <w:pPr>
        <w:keepNext/>
        <w:spacing w:after="120" w:line="240" w:lineRule="auto"/>
        <w:ind w:left="993" w:hanging="709"/>
        <w:outlineLvl w:val="5"/>
        <w:rPr>
          <w:rFonts w:cs="Arial"/>
          <w:b/>
          <w:bCs/>
          <w:szCs w:val="22"/>
        </w:rPr>
      </w:pPr>
      <w:r w:rsidRPr="007A5B8C">
        <w:rPr>
          <w:rFonts w:cs="Arial"/>
          <w:b/>
          <w:bCs/>
          <w:szCs w:val="22"/>
        </w:rPr>
        <w:t>82.92.1 Balicí služby</w:t>
      </w:r>
    </w:p>
    <w:p w:rsidR="007A5B8C" w:rsidRPr="007A5B8C" w:rsidRDefault="007A5B8C" w:rsidP="007A5B8C">
      <w:pPr>
        <w:keepNext/>
        <w:spacing w:after="120" w:line="240" w:lineRule="auto"/>
        <w:ind w:left="1389" w:hanging="822"/>
        <w:outlineLvl w:val="6"/>
        <w:rPr>
          <w:rFonts w:cs="Arial"/>
          <w:b/>
          <w:sz w:val="18"/>
        </w:rPr>
      </w:pPr>
      <w:r w:rsidRPr="007A5B8C">
        <w:rPr>
          <w:rFonts w:cs="Arial"/>
          <w:b/>
          <w:sz w:val="18"/>
        </w:rPr>
        <w:t>82.92.10 Balicí služby</w:t>
      </w:r>
    </w:p>
    <w:p w:rsidR="007A5B8C" w:rsidRPr="007A5B8C" w:rsidRDefault="007A5B8C" w:rsidP="007A5B8C">
      <w:pPr>
        <w:keepNext/>
        <w:spacing w:after="0" w:line="240" w:lineRule="auto"/>
        <w:ind w:left="850"/>
        <w:rPr>
          <w:rFonts w:cs="Arial"/>
          <w:sz w:val="18"/>
        </w:rPr>
      </w:pPr>
      <w:r w:rsidRPr="007A5B8C">
        <w:rPr>
          <w:rFonts w:cs="Arial"/>
          <w:sz w:val="18"/>
        </w:rPr>
        <w:t>Z:</w:t>
      </w:r>
    </w:p>
    <w:p w:rsidR="007A5B8C" w:rsidRPr="007A5B8C" w:rsidRDefault="007A5B8C" w:rsidP="007A5B8C">
      <w:pPr>
        <w:keepNext/>
        <w:spacing w:after="0" w:line="240" w:lineRule="auto"/>
        <w:ind w:left="964" w:hanging="113"/>
        <w:rPr>
          <w:rFonts w:cs="Arial"/>
          <w:sz w:val="18"/>
        </w:rPr>
      </w:pPr>
      <w:r w:rsidRPr="007A5B8C">
        <w:rPr>
          <w:rFonts w:cs="Arial"/>
          <w:sz w:val="18"/>
        </w:rPr>
        <w:t>- balení zboží a jiných položek jako jsou potraviny, farmaceutické výrobky, čisticí prostředky pro domácnost, toaletní přípravky a předměty s použitím různých způsobů automatického nebo ručního balení, vč. balení do bublinkové fólie, smršťovací fólie, plnění a zapečetění forem, plnění sáčků, plnění lahví a aerosolové balení, tato služba může zahrnovat i označení obalu etiketou nebo potiskem</w:t>
      </w:r>
    </w:p>
    <w:p w:rsidR="007A5B8C" w:rsidRPr="007A5B8C" w:rsidRDefault="007A5B8C" w:rsidP="007A5B8C">
      <w:pPr>
        <w:keepNext/>
        <w:spacing w:after="0" w:line="240" w:lineRule="auto"/>
        <w:ind w:left="964" w:hanging="113"/>
        <w:rPr>
          <w:rFonts w:cs="Arial"/>
          <w:sz w:val="18"/>
        </w:rPr>
      </w:pPr>
      <w:r w:rsidRPr="007A5B8C">
        <w:rPr>
          <w:rFonts w:cs="Arial"/>
          <w:sz w:val="18"/>
        </w:rPr>
        <w:t>- balení do balíčků a dárkové balení</w:t>
      </w:r>
    </w:p>
    <w:p w:rsidR="007A5B8C" w:rsidRPr="007A5B8C" w:rsidRDefault="007A5B8C" w:rsidP="007A5B8C">
      <w:pPr>
        <w:keepNext/>
        <w:spacing w:after="0" w:line="240" w:lineRule="auto"/>
        <w:ind w:left="964" w:hanging="113"/>
        <w:rPr>
          <w:rFonts w:cs="Arial"/>
          <w:sz w:val="18"/>
        </w:rPr>
      </w:pPr>
      <w:r w:rsidRPr="007A5B8C">
        <w:rPr>
          <w:rFonts w:cs="Arial"/>
          <w:sz w:val="18"/>
        </w:rPr>
        <w:t>- balení mincí a peněz</w:t>
      </w:r>
    </w:p>
    <w:p w:rsidR="007A5B8C" w:rsidRPr="007A5B8C" w:rsidRDefault="007A5B8C" w:rsidP="007A5B8C">
      <w:pPr>
        <w:keepNext/>
        <w:spacing w:after="0" w:line="240" w:lineRule="auto"/>
        <w:ind w:left="964" w:hanging="113"/>
        <w:rPr>
          <w:rFonts w:cs="Arial"/>
          <w:sz w:val="18"/>
        </w:rPr>
      </w:pPr>
      <w:r w:rsidRPr="007A5B8C">
        <w:rPr>
          <w:rFonts w:cs="Arial"/>
          <w:sz w:val="18"/>
        </w:rPr>
        <w:t>- plnění tekutin, vč. nápojů a potravin do lahví</w:t>
      </w:r>
    </w:p>
    <w:p w:rsidR="007A5B8C" w:rsidRPr="007A5B8C" w:rsidRDefault="007A5B8C" w:rsidP="007A5B8C">
      <w:pPr>
        <w:keepNext/>
        <w:spacing w:after="0" w:line="240" w:lineRule="auto"/>
        <w:ind w:left="850"/>
        <w:rPr>
          <w:rFonts w:cs="Arial"/>
          <w:sz w:val="18"/>
        </w:rPr>
      </w:pPr>
    </w:p>
    <w:p w:rsidR="007A5B8C" w:rsidRPr="007A5B8C" w:rsidRDefault="007A5B8C" w:rsidP="007A5B8C">
      <w:pPr>
        <w:keepNext/>
        <w:spacing w:after="0" w:line="240" w:lineRule="auto"/>
        <w:ind w:left="850"/>
        <w:rPr>
          <w:rFonts w:cs="Arial"/>
          <w:sz w:val="18"/>
        </w:rPr>
      </w:pPr>
      <w:r w:rsidRPr="007A5B8C">
        <w:rPr>
          <w:rFonts w:cs="Arial"/>
          <w:sz w:val="18"/>
        </w:rPr>
        <w:t>N:</w:t>
      </w:r>
    </w:p>
    <w:p w:rsidR="007A5B8C" w:rsidRPr="007A5B8C" w:rsidRDefault="007A5B8C" w:rsidP="007A5B8C">
      <w:pPr>
        <w:keepNext/>
        <w:spacing w:after="0" w:line="240" w:lineRule="auto"/>
        <w:ind w:left="964" w:hanging="113"/>
        <w:rPr>
          <w:rFonts w:cs="Arial"/>
          <w:sz w:val="18"/>
        </w:rPr>
      </w:pPr>
      <w:r w:rsidRPr="007A5B8C">
        <w:rPr>
          <w:rFonts w:cs="Arial"/>
          <w:sz w:val="18"/>
        </w:rPr>
        <w:t>- samostatný tisk informací na balicí materiál (18.12.16, 18.12.19)</w:t>
      </w:r>
    </w:p>
    <w:p w:rsidR="007A5B8C" w:rsidRPr="007A5B8C" w:rsidRDefault="007A5B8C" w:rsidP="007A5B8C">
      <w:pPr>
        <w:keepNext/>
        <w:spacing w:after="0" w:line="240" w:lineRule="auto"/>
        <w:ind w:left="964" w:hanging="113"/>
        <w:rPr>
          <w:rFonts w:cs="Arial"/>
          <w:sz w:val="18"/>
        </w:rPr>
      </w:pPr>
      <w:r w:rsidRPr="007A5B8C">
        <w:rPr>
          <w:rFonts w:cs="Arial"/>
          <w:sz w:val="18"/>
        </w:rPr>
        <w:t>- balení do balíků a beden na přechodnou dobu během přepravy (52.29.20)</w:t>
      </w:r>
    </w:p>
    <w:p w:rsidR="007A5B8C" w:rsidRPr="007A5B8C" w:rsidRDefault="007A5B8C" w:rsidP="007A5B8C">
      <w:pPr>
        <w:keepNext/>
        <w:spacing w:after="0" w:line="240" w:lineRule="auto"/>
        <w:ind w:left="964" w:hanging="113"/>
        <w:rPr>
          <w:rFonts w:cs="Arial"/>
          <w:sz w:val="18"/>
        </w:rPr>
      </w:pPr>
      <w:r w:rsidRPr="007A5B8C">
        <w:rPr>
          <w:rFonts w:cs="Arial"/>
          <w:sz w:val="18"/>
        </w:rPr>
        <w:t>- návrhářské služby související s balením výrobků (74.10.19)</w:t>
      </w:r>
    </w:p>
    <w:p w:rsidR="007A5B8C" w:rsidRPr="007A5B8C" w:rsidRDefault="007A5B8C" w:rsidP="007A5B8C">
      <w:pPr>
        <w:keepNext/>
        <w:spacing w:after="0" w:line="240" w:lineRule="auto"/>
        <w:ind w:left="964" w:hanging="113"/>
        <w:rPr>
          <w:rFonts w:cs="Arial"/>
          <w:sz w:val="18"/>
        </w:rPr>
      </w:pPr>
      <w:r w:rsidRPr="007A5B8C">
        <w:rPr>
          <w:rFonts w:cs="Arial"/>
          <w:sz w:val="18"/>
        </w:rPr>
        <w:t>- balení zahrnující zpracování materiálu v majetku klienta na různé produkty (např. míchání vody a koncentrátu na výrobu nealkoholických nápojů, vaření ryb před plněním do konzerv, míchání krémů a barviv na kosmetické výrobky) (viz dodavatelské provozy jako součást výroby v sekci C)</w:t>
      </w:r>
    </w:p>
    <w:p w:rsidR="007A5B8C" w:rsidRPr="007A5B8C" w:rsidRDefault="007A5B8C" w:rsidP="007A5B8C">
      <w:pPr>
        <w:keepNext/>
        <w:spacing w:after="0" w:line="240" w:lineRule="auto"/>
        <w:ind w:left="850"/>
        <w:jc w:val="both"/>
        <w:rPr>
          <w:rFonts w:cs="Arial"/>
          <w:sz w:val="18"/>
        </w:rPr>
      </w:pPr>
    </w:p>
    <w:p w:rsidR="007A5B8C" w:rsidRPr="007A5B8C" w:rsidRDefault="007A5B8C" w:rsidP="007A5B8C">
      <w:pPr>
        <w:keepNext/>
        <w:spacing w:before="120" w:after="300" w:line="240" w:lineRule="auto"/>
        <w:ind w:left="624" w:hanging="624"/>
        <w:outlineLvl w:val="4"/>
        <w:rPr>
          <w:rFonts w:cs="Arial"/>
          <w:b/>
          <w:bCs/>
          <w:iCs/>
          <w:sz w:val="22"/>
          <w:szCs w:val="26"/>
        </w:rPr>
      </w:pPr>
      <w:r w:rsidRPr="007A5B8C">
        <w:rPr>
          <w:rFonts w:cs="Arial"/>
          <w:b/>
          <w:bCs/>
          <w:iCs/>
          <w:sz w:val="22"/>
          <w:szCs w:val="26"/>
        </w:rPr>
        <w:t>82.99 Ostatní podpůrné služby pro podnikání j. n.</w:t>
      </w:r>
    </w:p>
    <w:p w:rsidR="007A5B8C" w:rsidRPr="007A5B8C" w:rsidRDefault="007A5B8C" w:rsidP="007A5B8C">
      <w:pPr>
        <w:keepNext/>
        <w:spacing w:after="120" w:line="240" w:lineRule="auto"/>
        <w:ind w:left="993" w:hanging="709"/>
        <w:outlineLvl w:val="5"/>
        <w:rPr>
          <w:rFonts w:cs="Arial"/>
          <w:b/>
          <w:bCs/>
          <w:szCs w:val="22"/>
        </w:rPr>
      </w:pPr>
      <w:r w:rsidRPr="007A5B8C">
        <w:rPr>
          <w:rFonts w:cs="Arial"/>
          <w:b/>
          <w:bCs/>
          <w:szCs w:val="22"/>
        </w:rPr>
        <w:t>82.99.1 Ostatní podpůrné služby pro podnikání j. n.</w:t>
      </w:r>
    </w:p>
    <w:p w:rsidR="007A5B8C" w:rsidRPr="007A5B8C" w:rsidRDefault="007A5B8C" w:rsidP="007A5B8C">
      <w:pPr>
        <w:keepNext/>
        <w:spacing w:after="120" w:line="240" w:lineRule="auto"/>
        <w:ind w:left="1389" w:hanging="822"/>
        <w:outlineLvl w:val="6"/>
        <w:rPr>
          <w:rFonts w:cs="Arial"/>
          <w:b/>
          <w:sz w:val="18"/>
        </w:rPr>
      </w:pPr>
      <w:r w:rsidRPr="007A5B8C">
        <w:rPr>
          <w:rFonts w:cs="Arial"/>
          <w:b/>
          <w:sz w:val="18"/>
        </w:rPr>
        <w:t>82.99.11 Vyhotovování záznamů a stenografické služby</w:t>
      </w:r>
    </w:p>
    <w:p w:rsidR="007A5B8C" w:rsidRPr="007A5B8C" w:rsidRDefault="007A5B8C" w:rsidP="007A5B8C">
      <w:pPr>
        <w:keepNext/>
        <w:spacing w:after="0" w:line="240" w:lineRule="auto"/>
        <w:ind w:left="850"/>
        <w:rPr>
          <w:rFonts w:cs="Arial"/>
          <w:sz w:val="18"/>
        </w:rPr>
      </w:pPr>
      <w:r w:rsidRPr="007A5B8C">
        <w:rPr>
          <w:rFonts w:cs="Arial"/>
          <w:sz w:val="18"/>
        </w:rPr>
        <w:t>Z:</w:t>
      </w:r>
    </w:p>
    <w:p w:rsidR="007A5B8C" w:rsidRPr="007A5B8C" w:rsidRDefault="007A5B8C" w:rsidP="007A5B8C">
      <w:pPr>
        <w:keepNext/>
        <w:spacing w:after="0" w:line="240" w:lineRule="auto"/>
        <w:ind w:left="964" w:hanging="113"/>
        <w:rPr>
          <w:rFonts w:cs="Arial"/>
          <w:sz w:val="18"/>
        </w:rPr>
      </w:pPr>
      <w:r w:rsidRPr="007A5B8C">
        <w:rPr>
          <w:rFonts w:cs="Arial"/>
          <w:sz w:val="18"/>
        </w:rPr>
        <w:t>- specializované stenografické služby, např. zápisy soudního jednání</w:t>
      </w:r>
    </w:p>
    <w:p w:rsidR="007A5B8C" w:rsidRPr="007A5B8C" w:rsidRDefault="007A5B8C" w:rsidP="007A5B8C">
      <w:pPr>
        <w:keepNext/>
        <w:spacing w:after="0" w:line="240" w:lineRule="auto"/>
        <w:ind w:left="964" w:hanging="113"/>
        <w:rPr>
          <w:rFonts w:cs="Arial"/>
          <w:sz w:val="18"/>
        </w:rPr>
      </w:pPr>
      <w:r w:rsidRPr="007A5B8C">
        <w:rPr>
          <w:rFonts w:cs="Arial"/>
          <w:sz w:val="18"/>
        </w:rPr>
        <w:t>- veřejné stenografické služby</w:t>
      </w:r>
    </w:p>
    <w:p w:rsidR="007A5B8C" w:rsidRPr="007A5B8C" w:rsidRDefault="007A5B8C" w:rsidP="007A5B8C">
      <w:pPr>
        <w:keepNext/>
        <w:spacing w:after="0" w:line="240" w:lineRule="auto"/>
        <w:ind w:left="850"/>
        <w:jc w:val="both"/>
        <w:rPr>
          <w:rFonts w:cs="Arial"/>
          <w:sz w:val="18"/>
        </w:rPr>
      </w:pPr>
    </w:p>
    <w:p w:rsidR="007A5B8C" w:rsidRPr="007A5B8C" w:rsidRDefault="007A5B8C" w:rsidP="007A5B8C">
      <w:pPr>
        <w:keepNext/>
        <w:spacing w:after="120" w:line="240" w:lineRule="auto"/>
        <w:ind w:left="1389" w:hanging="822"/>
        <w:outlineLvl w:val="6"/>
        <w:rPr>
          <w:rFonts w:cs="Arial"/>
          <w:b/>
          <w:sz w:val="18"/>
        </w:rPr>
      </w:pPr>
      <w:r w:rsidRPr="007A5B8C">
        <w:rPr>
          <w:rFonts w:cs="Arial"/>
          <w:b/>
          <w:sz w:val="18"/>
        </w:rPr>
        <w:t>82.99.12 Podpůrné telefonické služby</w:t>
      </w:r>
    </w:p>
    <w:p w:rsidR="007A5B8C" w:rsidRPr="007A5B8C" w:rsidRDefault="007A5B8C" w:rsidP="007A5B8C">
      <w:pPr>
        <w:keepNext/>
        <w:spacing w:after="0" w:line="240" w:lineRule="auto"/>
        <w:ind w:left="850"/>
        <w:rPr>
          <w:rFonts w:cs="Arial"/>
          <w:sz w:val="18"/>
        </w:rPr>
      </w:pPr>
      <w:r w:rsidRPr="007A5B8C">
        <w:rPr>
          <w:rFonts w:cs="Arial"/>
          <w:sz w:val="18"/>
        </w:rPr>
        <w:t>Z:</w:t>
      </w:r>
    </w:p>
    <w:p w:rsidR="007A5B8C" w:rsidRPr="007A5B8C" w:rsidRDefault="007A5B8C" w:rsidP="007A5B8C">
      <w:pPr>
        <w:keepNext/>
        <w:spacing w:after="0" w:line="240" w:lineRule="auto"/>
        <w:ind w:left="964" w:hanging="113"/>
        <w:rPr>
          <w:rFonts w:cs="Arial"/>
          <w:sz w:val="18"/>
        </w:rPr>
      </w:pPr>
      <w:r w:rsidRPr="007A5B8C">
        <w:rPr>
          <w:rFonts w:cs="Arial"/>
          <w:sz w:val="18"/>
        </w:rPr>
        <w:t>- telefonní odpovídací služba</w:t>
      </w:r>
    </w:p>
    <w:p w:rsidR="007A5B8C" w:rsidRPr="007A5B8C" w:rsidRDefault="007A5B8C" w:rsidP="007A5B8C">
      <w:pPr>
        <w:keepNext/>
        <w:spacing w:after="0" w:line="240" w:lineRule="auto"/>
        <w:ind w:left="964" w:hanging="113"/>
        <w:rPr>
          <w:rFonts w:cs="Arial"/>
          <w:sz w:val="18"/>
        </w:rPr>
      </w:pPr>
      <w:r w:rsidRPr="007A5B8C">
        <w:rPr>
          <w:rFonts w:cs="Arial"/>
          <w:sz w:val="18"/>
        </w:rPr>
        <w:t>- telefonní buzení</w:t>
      </w:r>
    </w:p>
    <w:p w:rsidR="007A5B8C" w:rsidRPr="007A5B8C" w:rsidRDefault="007A5B8C" w:rsidP="007A5B8C">
      <w:pPr>
        <w:keepNext/>
        <w:spacing w:after="0" w:line="240" w:lineRule="auto"/>
        <w:ind w:left="850"/>
        <w:rPr>
          <w:rFonts w:cs="Arial"/>
          <w:sz w:val="18"/>
        </w:rPr>
      </w:pPr>
    </w:p>
    <w:p w:rsidR="007A5B8C" w:rsidRPr="007A5B8C" w:rsidRDefault="007A5B8C" w:rsidP="007A5B8C">
      <w:pPr>
        <w:keepNext/>
        <w:spacing w:after="0" w:line="240" w:lineRule="auto"/>
        <w:ind w:left="850"/>
        <w:rPr>
          <w:rFonts w:cs="Arial"/>
          <w:sz w:val="18"/>
        </w:rPr>
      </w:pPr>
      <w:r w:rsidRPr="007A5B8C">
        <w:rPr>
          <w:rFonts w:cs="Arial"/>
          <w:sz w:val="18"/>
        </w:rPr>
        <w:t>N:</w:t>
      </w:r>
    </w:p>
    <w:p w:rsidR="007A5B8C" w:rsidRPr="007A5B8C" w:rsidRDefault="007A5B8C" w:rsidP="007A5B8C">
      <w:pPr>
        <w:keepNext/>
        <w:spacing w:after="0" w:line="240" w:lineRule="auto"/>
        <w:ind w:left="964" w:hanging="113"/>
        <w:rPr>
          <w:rFonts w:cs="Arial"/>
          <w:sz w:val="18"/>
        </w:rPr>
      </w:pPr>
      <w:r w:rsidRPr="007A5B8C">
        <w:rPr>
          <w:rFonts w:cs="Arial"/>
          <w:sz w:val="18"/>
        </w:rPr>
        <w:t>- automatizovaný počítačový informační servis (63.99.10)</w:t>
      </w:r>
    </w:p>
    <w:p w:rsidR="007A5B8C" w:rsidRPr="007A5B8C" w:rsidRDefault="007A5B8C" w:rsidP="007A5B8C">
      <w:pPr>
        <w:keepNext/>
        <w:spacing w:after="0" w:line="240" w:lineRule="auto"/>
        <w:ind w:left="964" w:hanging="113"/>
        <w:rPr>
          <w:rFonts w:cs="Arial"/>
          <w:sz w:val="18"/>
        </w:rPr>
      </w:pPr>
      <w:r w:rsidRPr="007A5B8C">
        <w:rPr>
          <w:rFonts w:cs="Arial"/>
          <w:sz w:val="18"/>
        </w:rPr>
        <w:t>- služby call center (82.20.10)</w:t>
      </w:r>
    </w:p>
    <w:p w:rsidR="007A5B8C" w:rsidRPr="007A5B8C" w:rsidRDefault="007A5B8C" w:rsidP="007A5B8C">
      <w:pPr>
        <w:keepNext/>
        <w:spacing w:after="0" w:line="240" w:lineRule="auto"/>
        <w:ind w:left="850"/>
        <w:jc w:val="both"/>
        <w:rPr>
          <w:rFonts w:cs="Arial"/>
          <w:sz w:val="18"/>
        </w:rPr>
      </w:pPr>
    </w:p>
    <w:p w:rsidR="007A5B8C" w:rsidRPr="007A5B8C" w:rsidRDefault="007A5B8C" w:rsidP="007A5B8C">
      <w:pPr>
        <w:keepNext/>
        <w:spacing w:after="120" w:line="240" w:lineRule="auto"/>
        <w:ind w:left="1389" w:hanging="822"/>
        <w:outlineLvl w:val="6"/>
        <w:rPr>
          <w:rFonts w:cs="Arial"/>
          <w:b/>
          <w:sz w:val="18"/>
        </w:rPr>
      </w:pPr>
      <w:r w:rsidRPr="007A5B8C">
        <w:rPr>
          <w:rFonts w:cs="Arial"/>
          <w:b/>
          <w:sz w:val="18"/>
        </w:rPr>
        <w:br w:type="column"/>
      </w:r>
      <w:r w:rsidRPr="007A5B8C">
        <w:rPr>
          <w:rFonts w:cs="Arial"/>
          <w:b/>
          <w:sz w:val="18"/>
        </w:rPr>
        <w:lastRenderedPageBreak/>
        <w:t>82.99.19 Jiné podpůrné služby pro podnikání j. n.</w:t>
      </w:r>
    </w:p>
    <w:p w:rsidR="007A5B8C" w:rsidRPr="007A5B8C" w:rsidRDefault="007A5B8C" w:rsidP="007A5B8C">
      <w:pPr>
        <w:keepNext/>
        <w:spacing w:after="0" w:line="240" w:lineRule="auto"/>
        <w:ind w:left="850"/>
        <w:rPr>
          <w:rFonts w:cs="Arial"/>
          <w:sz w:val="18"/>
        </w:rPr>
      </w:pPr>
      <w:r w:rsidRPr="007A5B8C">
        <w:rPr>
          <w:rFonts w:cs="Arial"/>
          <w:sz w:val="18"/>
        </w:rPr>
        <w:t>Z:</w:t>
      </w:r>
    </w:p>
    <w:p w:rsidR="007A5B8C" w:rsidRPr="007A5B8C" w:rsidRDefault="007A5B8C" w:rsidP="007A5B8C">
      <w:pPr>
        <w:keepNext/>
        <w:spacing w:after="0" w:line="240" w:lineRule="auto"/>
        <w:ind w:left="964" w:hanging="113"/>
        <w:rPr>
          <w:rFonts w:cs="Arial"/>
          <w:sz w:val="18"/>
        </w:rPr>
      </w:pPr>
      <w:r w:rsidRPr="007A5B8C">
        <w:rPr>
          <w:rFonts w:cs="Arial"/>
          <w:sz w:val="18"/>
        </w:rPr>
        <w:t>- simultánní (v reálném čase) titulkování živých televizních přenosů ze setkání, konferencí</w:t>
      </w:r>
    </w:p>
    <w:p w:rsidR="007A5B8C" w:rsidRPr="007A5B8C" w:rsidRDefault="007A5B8C" w:rsidP="007A5B8C">
      <w:pPr>
        <w:keepNext/>
        <w:spacing w:after="0" w:line="240" w:lineRule="auto"/>
        <w:ind w:left="964" w:hanging="113"/>
        <w:rPr>
          <w:rFonts w:cs="Arial"/>
          <w:sz w:val="18"/>
        </w:rPr>
      </w:pPr>
      <w:r w:rsidRPr="007A5B8C">
        <w:rPr>
          <w:rFonts w:cs="Arial"/>
          <w:sz w:val="18"/>
        </w:rPr>
        <w:t>- čárové kódování adres</w:t>
      </w:r>
    </w:p>
    <w:p w:rsidR="007A5B8C" w:rsidRPr="007A5B8C" w:rsidRDefault="007A5B8C" w:rsidP="007A5B8C">
      <w:pPr>
        <w:keepNext/>
        <w:spacing w:after="0" w:line="240" w:lineRule="auto"/>
        <w:ind w:left="964" w:hanging="113"/>
        <w:rPr>
          <w:rFonts w:cs="Arial"/>
          <w:sz w:val="18"/>
        </w:rPr>
      </w:pPr>
      <w:r w:rsidRPr="007A5B8C">
        <w:rPr>
          <w:rFonts w:cs="Arial"/>
          <w:sz w:val="18"/>
        </w:rPr>
        <w:t>- tisk čárových kódů</w:t>
      </w:r>
    </w:p>
    <w:p w:rsidR="007A5B8C" w:rsidRPr="007A5B8C" w:rsidRDefault="007A5B8C" w:rsidP="007A5B8C">
      <w:pPr>
        <w:keepNext/>
        <w:spacing w:after="0" w:line="240" w:lineRule="auto"/>
        <w:ind w:left="964" w:hanging="113"/>
        <w:rPr>
          <w:rFonts w:cs="Arial"/>
          <w:sz w:val="18"/>
        </w:rPr>
      </w:pPr>
      <w:r w:rsidRPr="007A5B8C">
        <w:rPr>
          <w:rFonts w:cs="Arial"/>
          <w:sz w:val="18"/>
        </w:rPr>
        <w:t>- organizace získávání finančních příspěvků za poplatek nebo na smluvním základě</w:t>
      </w:r>
    </w:p>
    <w:p w:rsidR="007A5B8C" w:rsidRPr="007A5B8C" w:rsidRDefault="007A5B8C" w:rsidP="007A5B8C">
      <w:pPr>
        <w:keepNext/>
        <w:spacing w:after="0" w:line="240" w:lineRule="auto"/>
        <w:ind w:left="964" w:hanging="113"/>
        <w:rPr>
          <w:rFonts w:cs="Arial"/>
          <w:sz w:val="18"/>
        </w:rPr>
      </w:pPr>
      <w:r w:rsidRPr="007A5B8C">
        <w:rPr>
          <w:rFonts w:cs="Arial"/>
          <w:sz w:val="18"/>
        </w:rPr>
        <w:t>- služby opětovného získávání do vlastnictví</w:t>
      </w:r>
    </w:p>
    <w:p w:rsidR="007A5B8C" w:rsidRPr="007A5B8C" w:rsidRDefault="007A5B8C" w:rsidP="007A5B8C">
      <w:pPr>
        <w:keepNext/>
        <w:spacing w:after="0" w:line="240" w:lineRule="auto"/>
        <w:ind w:left="964" w:hanging="113"/>
        <w:rPr>
          <w:rFonts w:cs="Arial"/>
          <w:sz w:val="18"/>
        </w:rPr>
      </w:pPr>
      <w:r w:rsidRPr="007A5B8C">
        <w:rPr>
          <w:rFonts w:cs="Arial"/>
          <w:sz w:val="18"/>
        </w:rPr>
        <w:t>- výběr mincí z parkovacích automatů</w:t>
      </w:r>
    </w:p>
    <w:p w:rsidR="007A5B8C" w:rsidRPr="007A5B8C" w:rsidRDefault="007A5B8C" w:rsidP="007A5B8C">
      <w:pPr>
        <w:keepNext/>
        <w:spacing w:after="0" w:line="240" w:lineRule="auto"/>
        <w:ind w:left="964" w:hanging="113"/>
        <w:rPr>
          <w:rFonts w:cs="Arial"/>
          <w:sz w:val="18"/>
        </w:rPr>
      </w:pPr>
      <w:r w:rsidRPr="007A5B8C">
        <w:rPr>
          <w:rFonts w:cs="Arial"/>
          <w:sz w:val="18"/>
        </w:rPr>
        <w:t>- vydávání slevových kuponů a dárkových poukázek</w:t>
      </w:r>
    </w:p>
    <w:p w:rsidR="007A5B8C" w:rsidRPr="007A5B8C" w:rsidRDefault="007A5B8C" w:rsidP="007A5B8C">
      <w:pPr>
        <w:keepNext/>
        <w:spacing w:after="0" w:line="240" w:lineRule="auto"/>
        <w:ind w:left="964" w:hanging="113"/>
        <w:rPr>
          <w:rFonts w:cs="Arial"/>
          <w:sz w:val="18"/>
        </w:rPr>
      </w:pPr>
      <w:r w:rsidRPr="007A5B8C">
        <w:rPr>
          <w:rFonts w:cs="Arial"/>
          <w:sz w:val="18"/>
        </w:rPr>
        <w:t>- aukční služby jiné než spojené se soudním jednáním</w:t>
      </w:r>
    </w:p>
    <w:p w:rsidR="007A5B8C" w:rsidRPr="007A5B8C" w:rsidRDefault="007A5B8C" w:rsidP="007A5B8C">
      <w:pPr>
        <w:keepNext/>
        <w:spacing w:after="0" w:line="240" w:lineRule="auto"/>
        <w:ind w:left="964" w:hanging="113"/>
        <w:rPr>
          <w:rFonts w:cs="Arial"/>
          <w:sz w:val="18"/>
        </w:rPr>
      </w:pPr>
      <w:r w:rsidRPr="007A5B8C">
        <w:rPr>
          <w:rFonts w:cs="Arial"/>
          <w:sz w:val="18"/>
        </w:rPr>
        <w:t>- odečet měřičů odběru tepla, elektroměrů, plynoměrů a vodoměrů</w:t>
      </w:r>
    </w:p>
    <w:p w:rsidR="007A5B8C" w:rsidRPr="007A5B8C" w:rsidRDefault="007A5B8C" w:rsidP="007A5B8C">
      <w:pPr>
        <w:keepNext/>
        <w:spacing w:after="0" w:line="240" w:lineRule="auto"/>
        <w:ind w:left="964" w:hanging="113"/>
        <w:rPr>
          <w:rFonts w:cs="Arial"/>
          <w:sz w:val="18"/>
        </w:rPr>
      </w:pPr>
      <w:r w:rsidRPr="007A5B8C">
        <w:rPr>
          <w:rFonts w:cs="Arial"/>
          <w:sz w:val="18"/>
        </w:rPr>
        <w:t>- služby přípravy dat</w:t>
      </w:r>
    </w:p>
    <w:p w:rsidR="007A5B8C" w:rsidRPr="007A5B8C" w:rsidRDefault="007A5B8C" w:rsidP="007A5B8C">
      <w:pPr>
        <w:keepNext/>
        <w:spacing w:after="0" w:line="240" w:lineRule="auto"/>
        <w:ind w:left="964" w:hanging="113"/>
        <w:rPr>
          <w:rFonts w:cs="Arial"/>
          <w:sz w:val="18"/>
        </w:rPr>
      </w:pPr>
      <w:r w:rsidRPr="007A5B8C">
        <w:rPr>
          <w:rFonts w:cs="Arial"/>
          <w:sz w:val="18"/>
        </w:rPr>
        <w:t>- jiné služby pro podniky j. n.</w:t>
      </w:r>
    </w:p>
    <w:p w:rsidR="007A5B8C" w:rsidRPr="007A5B8C" w:rsidRDefault="007A5B8C" w:rsidP="007A5B8C">
      <w:pPr>
        <w:keepNext/>
        <w:spacing w:after="0" w:line="240" w:lineRule="auto"/>
        <w:ind w:left="850"/>
        <w:rPr>
          <w:rFonts w:cs="Arial"/>
          <w:sz w:val="18"/>
        </w:rPr>
      </w:pPr>
    </w:p>
    <w:p w:rsidR="007A5B8C" w:rsidRPr="007A5B8C" w:rsidRDefault="007A5B8C" w:rsidP="007A5B8C">
      <w:pPr>
        <w:keepNext/>
        <w:spacing w:after="0" w:line="240" w:lineRule="auto"/>
        <w:ind w:left="850"/>
        <w:rPr>
          <w:rFonts w:cs="Arial"/>
          <w:sz w:val="18"/>
        </w:rPr>
      </w:pPr>
      <w:r w:rsidRPr="007A5B8C">
        <w:rPr>
          <w:rFonts w:cs="Arial"/>
          <w:sz w:val="18"/>
        </w:rPr>
        <w:t>N:</w:t>
      </w:r>
    </w:p>
    <w:p w:rsidR="007A5B8C" w:rsidRPr="007A5B8C" w:rsidRDefault="007A5B8C" w:rsidP="007A5B8C">
      <w:pPr>
        <w:keepNext/>
        <w:spacing w:after="0" w:line="240" w:lineRule="auto"/>
        <w:ind w:left="964" w:hanging="113"/>
        <w:rPr>
          <w:rFonts w:cs="Arial"/>
          <w:sz w:val="18"/>
        </w:rPr>
      </w:pPr>
      <w:r w:rsidRPr="007A5B8C">
        <w:rPr>
          <w:rFonts w:cs="Arial"/>
          <w:sz w:val="18"/>
        </w:rPr>
        <w:t>- titulkování jiné než uzavřené simultánní (59.12.16)</w:t>
      </w:r>
    </w:p>
    <w:p w:rsidR="007A5B8C" w:rsidRPr="007A5B8C" w:rsidRDefault="007A5B8C" w:rsidP="007A5B8C">
      <w:pPr>
        <w:keepNext/>
        <w:spacing w:after="0" w:line="240" w:lineRule="auto"/>
        <w:ind w:left="964" w:hanging="113"/>
        <w:rPr>
          <w:rFonts w:cs="Arial"/>
          <w:sz w:val="18"/>
        </w:rPr>
      </w:pPr>
      <w:r w:rsidRPr="007A5B8C">
        <w:rPr>
          <w:rFonts w:cs="Arial"/>
          <w:sz w:val="18"/>
        </w:rPr>
        <w:t>- služby spojené s reklamou a podporou prodeje (73.1)</w:t>
      </w:r>
    </w:p>
    <w:p w:rsidR="007A5B8C" w:rsidRPr="007A5B8C" w:rsidRDefault="007A5B8C" w:rsidP="007A5B8C">
      <w:pPr>
        <w:keepNext/>
        <w:spacing w:after="0" w:line="240" w:lineRule="auto"/>
        <w:ind w:left="964" w:hanging="113"/>
        <w:rPr>
          <w:rFonts w:cs="Arial"/>
          <w:sz w:val="18"/>
        </w:rPr>
      </w:pPr>
      <w:r w:rsidRPr="007A5B8C">
        <w:rPr>
          <w:rFonts w:cs="Arial"/>
          <w:sz w:val="18"/>
        </w:rPr>
        <w:t>- přepis dokumentů (82.19.13)</w:t>
      </w:r>
    </w:p>
    <w:p w:rsidR="007A5B8C" w:rsidRPr="007A5B8C" w:rsidRDefault="007A5B8C" w:rsidP="007A5B8C">
      <w:pPr>
        <w:keepNext/>
        <w:spacing w:after="0" w:line="240" w:lineRule="auto"/>
        <w:ind w:left="850"/>
        <w:jc w:val="both"/>
        <w:rPr>
          <w:rFonts w:cs="Arial"/>
          <w:sz w:val="18"/>
        </w:rPr>
      </w:pPr>
    </w:p>
    <w:p w:rsidR="008763B8" w:rsidRPr="007A5B8C" w:rsidRDefault="008763B8" w:rsidP="007A5B8C"/>
    <w:sectPr w:rsidR="008763B8" w:rsidRPr="007A5B8C" w:rsidSect="00DA41DC">
      <w:headerReference w:type="default" r:id="rId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CA3" w:rsidRDefault="00385CA3" w:rsidP="00DA41DC">
      <w:pPr>
        <w:spacing w:after="0" w:line="240" w:lineRule="auto"/>
      </w:pPr>
      <w:r>
        <w:separator/>
      </w:r>
    </w:p>
  </w:endnote>
  <w:endnote w:type="continuationSeparator" w:id="0">
    <w:p w:rsidR="00385CA3" w:rsidRDefault="00385CA3" w:rsidP="00DA41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charset w:val="00"/>
    <w:family w:val="auto"/>
    <w:pitch w:val="variable"/>
    <w:sig w:usb0="60000287" w:usb1="00000001" w:usb2="00000000" w:usb3="00000000" w:csb0="0000019F" w:csb1="00000000"/>
  </w:font>
  <w:font w:name="Arial Black">
    <w:panose1 w:val="020B0A04020102020204"/>
    <w:charset w:val="EE"/>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CA3" w:rsidRDefault="00385CA3" w:rsidP="00DA41DC">
      <w:pPr>
        <w:spacing w:after="0" w:line="240" w:lineRule="auto"/>
      </w:pPr>
      <w:r>
        <w:separator/>
      </w:r>
    </w:p>
  </w:footnote>
  <w:footnote w:type="continuationSeparator" w:id="0">
    <w:p w:rsidR="00385CA3" w:rsidRDefault="00385CA3" w:rsidP="00DA41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1DC" w:rsidRPr="00DA41DC" w:rsidRDefault="00DA41DC" w:rsidP="00DA41DC">
    <w:pPr>
      <w:spacing w:after="0"/>
      <w:rPr>
        <w:rFonts w:eastAsia="Calibri"/>
        <w:sz w:val="16"/>
        <w:szCs w:val="22"/>
        <w:lang w:eastAsia="en-US"/>
      </w:rPr>
    </w:pPr>
    <w:r w:rsidRPr="00DA41DC">
      <w:rPr>
        <w:rFonts w:eastAsia="Calibri"/>
        <w:sz w:val="16"/>
        <w:szCs w:val="22"/>
        <w:lang w:eastAsia="en-US"/>
      </w:rPr>
      <w:t>Klasifikace produkce (CZ-CPA)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DDD0F024"/>
    <w:lvl w:ilvl="0">
      <w:start w:val="1"/>
      <w:numFmt w:val="decimal"/>
      <w:lvlText w:val="%1."/>
      <w:lvlJc w:val="left"/>
      <w:pPr>
        <w:tabs>
          <w:tab w:val="num" w:pos="1209"/>
        </w:tabs>
        <w:ind w:left="1209" w:hanging="360"/>
      </w:pPr>
    </w:lvl>
  </w:abstractNum>
  <w:abstractNum w:abstractNumId="2">
    <w:nsid w:val="FFFFFF7E"/>
    <w:multiLevelType w:val="singleLevel"/>
    <w:tmpl w:val="AA6C8878"/>
    <w:lvl w:ilvl="0">
      <w:start w:val="1"/>
      <w:numFmt w:val="decimal"/>
      <w:lvlText w:val="%1."/>
      <w:lvlJc w:val="left"/>
      <w:pPr>
        <w:tabs>
          <w:tab w:val="num" w:pos="926"/>
        </w:tabs>
        <w:ind w:left="926" w:hanging="360"/>
      </w:pPr>
    </w:lvl>
  </w:abstractNum>
  <w:abstractNum w:abstractNumId="3">
    <w:nsid w:val="FFFFFF7F"/>
    <w:multiLevelType w:val="singleLevel"/>
    <w:tmpl w:val="EDE071FE"/>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01E9C3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5FED39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082032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75EBC50"/>
    <w:lvl w:ilvl="0">
      <w:start w:val="1"/>
      <w:numFmt w:val="decimal"/>
      <w:lvlText w:val="%1."/>
      <w:lvlJc w:val="left"/>
      <w:pPr>
        <w:tabs>
          <w:tab w:val="num" w:pos="360"/>
        </w:tabs>
        <w:ind w:left="360" w:hanging="360"/>
      </w:pPr>
    </w:lvl>
  </w:abstractNum>
  <w:abstractNum w:abstractNumId="9">
    <w:nsid w:val="FFFFFF89"/>
    <w:multiLevelType w:val="singleLevel"/>
    <w:tmpl w:val="A47A628A"/>
    <w:lvl w:ilvl="0">
      <w:start w:val="1"/>
      <w:numFmt w:val="bullet"/>
      <w:lvlText w:val=""/>
      <w:lvlJc w:val="left"/>
      <w:pPr>
        <w:tabs>
          <w:tab w:val="num" w:pos="360"/>
        </w:tabs>
        <w:ind w:left="360" w:hanging="360"/>
      </w:pPr>
      <w:rPr>
        <w:rFonts w:ascii="Symbol" w:hAnsi="Symbol" w:hint="default"/>
      </w:rPr>
    </w:lvl>
  </w:abstractNum>
  <w:abstractNum w:abstractNumId="10">
    <w:nsid w:val="045313D0"/>
    <w:multiLevelType w:val="multilevel"/>
    <w:tmpl w:val="80BE8260"/>
    <w:lvl w:ilvl="0">
      <w:start w:val="18"/>
      <w:numFmt w:val="decimal"/>
      <w:pStyle w:val="Considrant"/>
      <w:lvlText w:val="%1"/>
      <w:lvlJc w:val="left"/>
      <w:pPr>
        <w:tabs>
          <w:tab w:val="num" w:pos="1410"/>
        </w:tabs>
        <w:ind w:left="1410" w:hanging="1410"/>
      </w:pPr>
      <w:rPr>
        <w:rFonts w:hint="default"/>
      </w:rPr>
    </w:lvl>
    <w:lvl w:ilvl="1">
      <w:start w:val="13"/>
      <w:numFmt w:val="decimal"/>
      <w:lvlText w:val="%1.%2"/>
      <w:lvlJc w:val="left"/>
      <w:pPr>
        <w:tabs>
          <w:tab w:val="num" w:pos="1410"/>
        </w:tabs>
        <w:ind w:left="1410" w:hanging="1410"/>
      </w:pPr>
      <w:rPr>
        <w:rFonts w:hint="default"/>
      </w:rPr>
    </w:lvl>
    <w:lvl w:ilvl="2">
      <w:start w:val="3"/>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E295D2E"/>
    <w:multiLevelType w:val="hybridMultilevel"/>
    <w:tmpl w:val="397480BA"/>
    <w:lvl w:ilvl="0" w:tplc="D6AAAE6C">
      <w:start w:val="1"/>
      <w:numFmt w:val="bullet"/>
      <w:lvlText w:val="o"/>
      <w:lvlJc w:val="left"/>
      <w:pPr>
        <w:ind w:left="1854" w:hanging="360"/>
      </w:pPr>
      <w:rPr>
        <w:rFonts w:ascii="Courier New" w:hAnsi="Courier New" w:cs="Courier New" w:hint="default"/>
        <w:sz w:val="12"/>
        <w:szCs w:val="12"/>
      </w:rPr>
    </w:lvl>
    <w:lvl w:ilvl="1" w:tplc="8F7C2D8A">
      <w:numFmt w:val="bullet"/>
      <w:lvlText w:val="•"/>
      <w:lvlJc w:val="left"/>
      <w:pPr>
        <w:ind w:left="2574" w:hanging="360"/>
      </w:pPr>
      <w:rPr>
        <w:rFonts w:ascii="Arial" w:eastAsia="Times New Roman" w:hAnsi="Arial" w:cs="Aria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2">
    <w:nsid w:val="0E807B8F"/>
    <w:multiLevelType w:val="hybridMultilevel"/>
    <w:tmpl w:val="621E9708"/>
    <w:lvl w:ilvl="0" w:tplc="F9248E20">
      <w:start w:val="1"/>
      <w:numFmt w:val="bullet"/>
      <w:pStyle w:val="Tiret4"/>
      <w:lvlText w:val=""/>
      <w:lvlJc w:val="left"/>
      <w:pPr>
        <w:tabs>
          <w:tab w:val="num" w:pos="720"/>
        </w:tabs>
        <w:ind w:left="720" w:hanging="360"/>
      </w:pPr>
      <w:rPr>
        <w:rFonts w:ascii="Symbol" w:hAnsi="Symbol" w:hint="default"/>
        <w:sz w:val="20"/>
      </w:rPr>
    </w:lvl>
    <w:lvl w:ilvl="1" w:tplc="EEEEA3C0" w:tentative="1">
      <w:start w:val="1"/>
      <w:numFmt w:val="bullet"/>
      <w:lvlText w:val=""/>
      <w:lvlJc w:val="left"/>
      <w:pPr>
        <w:tabs>
          <w:tab w:val="num" w:pos="1440"/>
        </w:tabs>
        <w:ind w:left="1440" w:hanging="360"/>
      </w:pPr>
      <w:rPr>
        <w:rFonts w:ascii="Symbol" w:hAnsi="Symbol" w:hint="default"/>
        <w:sz w:val="20"/>
      </w:rPr>
    </w:lvl>
    <w:lvl w:ilvl="2" w:tplc="97DC5FE6" w:tentative="1">
      <w:start w:val="1"/>
      <w:numFmt w:val="bullet"/>
      <w:lvlText w:val=""/>
      <w:lvlJc w:val="left"/>
      <w:pPr>
        <w:tabs>
          <w:tab w:val="num" w:pos="2160"/>
        </w:tabs>
        <w:ind w:left="2160" w:hanging="360"/>
      </w:pPr>
      <w:rPr>
        <w:rFonts w:ascii="Symbol" w:hAnsi="Symbol" w:hint="default"/>
        <w:sz w:val="20"/>
      </w:rPr>
    </w:lvl>
    <w:lvl w:ilvl="3" w:tplc="6B58AC9C" w:tentative="1">
      <w:start w:val="1"/>
      <w:numFmt w:val="bullet"/>
      <w:lvlText w:val=""/>
      <w:lvlJc w:val="left"/>
      <w:pPr>
        <w:tabs>
          <w:tab w:val="num" w:pos="2880"/>
        </w:tabs>
        <w:ind w:left="2880" w:hanging="360"/>
      </w:pPr>
      <w:rPr>
        <w:rFonts w:ascii="Symbol" w:hAnsi="Symbol" w:hint="default"/>
        <w:sz w:val="20"/>
      </w:rPr>
    </w:lvl>
    <w:lvl w:ilvl="4" w:tplc="5482537E" w:tentative="1">
      <w:start w:val="1"/>
      <w:numFmt w:val="bullet"/>
      <w:lvlText w:val=""/>
      <w:lvlJc w:val="left"/>
      <w:pPr>
        <w:tabs>
          <w:tab w:val="num" w:pos="3600"/>
        </w:tabs>
        <w:ind w:left="3600" w:hanging="360"/>
      </w:pPr>
      <w:rPr>
        <w:rFonts w:ascii="Symbol" w:hAnsi="Symbol" w:hint="default"/>
        <w:sz w:val="20"/>
      </w:rPr>
    </w:lvl>
    <w:lvl w:ilvl="5" w:tplc="5E4E2FF2" w:tentative="1">
      <w:start w:val="1"/>
      <w:numFmt w:val="bullet"/>
      <w:lvlText w:val=""/>
      <w:lvlJc w:val="left"/>
      <w:pPr>
        <w:tabs>
          <w:tab w:val="num" w:pos="4320"/>
        </w:tabs>
        <w:ind w:left="4320" w:hanging="360"/>
      </w:pPr>
      <w:rPr>
        <w:rFonts w:ascii="Symbol" w:hAnsi="Symbol" w:hint="default"/>
        <w:sz w:val="20"/>
      </w:rPr>
    </w:lvl>
    <w:lvl w:ilvl="6" w:tplc="D0E47BF4" w:tentative="1">
      <w:start w:val="1"/>
      <w:numFmt w:val="bullet"/>
      <w:lvlText w:val=""/>
      <w:lvlJc w:val="left"/>
      <w:pPr>
        <w:tabs>
          <w:tab w:val="num" w:pos="5040"/>
        </w:tabs>
        <w:ind w:left="5040" w:hanging="360"/>
      </w:pPr>
      <w:rPr>
        <w:rFonts w:ascii="Symbol" w:hAnsi="Symbol" w:hint="default"/>
        <w:sz w:val="20"/>
      </w:rPr>
    </w:lvl>
    <w:lvl w:ilvl="7" w:tplc="9F0616B6" w:tentative="1">
      <w:start w:val="1"/>
      <w:numFmt w:val="bullet"/>
      <w:lvlText w:val=""/>
      <w:lvlJc w:val="left"/>
      <w:pPr>
        <w:tabs>
          <w:tab w:val="num" w:pos="5760"/>
        </w:tabs>
        <w:ind w:left="5760" w:hanging="360"/>
      </w:pPr>
      <w:rPr>
        <w:rFonts w:ascii="Symbol" w:hAnsi="Symbol" w:hint="default"/>
        <w:sz w:val="20"/>
      </w:rPr>
    </w:lvl>
    <w:lvl w:ilvl="8" w:tplc="9D4010E2" w:tentative="1">
      <w:start w:val="1"/>
      <w:numFmt w:val="bullet"/>
      <w:lvlText w:val=""/>
      <w:lvlJc w:val="left"/>
      <w:pPr>
        <w:tabs>
          <w:tab w:val="num" w:pos="6480"/>
        </w:tabs>
        <w:ind w:left="6480" w:hanging="360"/>
      </w:pPr>
      <w:rPr>
        <w:rFonts w:ascii="Symbol" w:hAnsi="Symbol" w:hint="default"/>
        <w:sz w:val="20"/>
      </w:rPr>
    </w:lvl>
  </w:abstractNum>
  <w:abstractNum w:abstractNumId="13">
    <w:nsid w:val="104E2D7C"/>
    <w:multiLevelType w:val="hybridMultilevel"/>
    <w:tmpl w:val="2C86A040"/>
    <w:lvl w:ilvl="0" w:tplc="2FE6E858">
      <w:start w:val="1"/>
      <w:numFmt w:val="bullet"/>
      <w:lvlText w:val="o"/>
      <w:lvlJc w:val="left"/>
      <w:pPr>
        <w:ind w:left="1854" w:hanging="360"/>
      </w:pPr>
      <w:rPr>
        <w:rFonts w:ascii="Courier New" w:hAnsi="Courier New" w:cs="Courier New" w:hint="default"/>
        <w:sz w:val="12"/>
        <w:szCs w:val="12"/>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4">
    <w:nsid w:val="1324055B"/>
    <w:multiLevelType w:val="hybridMultilevel"/>
    <w:tmpl w:val="2FFE9DAC"/>
    <w:lvl w:ilvl="0" w:tplc="6222358A">
      <w:start w:val="1"/>
      <w:numFmt w:val="bullet"/>
      <w:lvlText w:val="o"/>
      <w:lvlJc w:val="left"/>
      <w:pPr>
        <w:ind w:left="1854" w:hanging="360"/>
      </w:pPr>
      <w:rPr>
        <w:rFonts w:ascii="Courier New" w:hAnsi="Courier New" w:cs="Courier New" w:hint="default"/>
        <w:sz w:val="12"/>
        <w:szCs w:val="12"/>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5">
    <w:nsid w:val="1E7E0ABD"/>
    <w:multiLevelType w:val="hybridMultilevel"/>
    <w:tmpl w:val="B0BC96E6"/>
    <w:lvl w:ilvl="0" w:tplc="38847EDE">
      <w:start w:val="8"/>
      <w:numFmt w:val="bullet"/>
      <w:pStyle w:val="ListDash3"/>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214A57D4"/>
    <w:multiLevelType w:val="multilevel"/>
    <w:tmpl w:val="DF5C8E22"/>
    <w:lvl w:ilvl="0">
      <w:start w:val="18"/>
      <w:numFmt w:val="decimalZero"/>
      <w:pStyle w:val="slovanseznam"/>
      <w:lvlText w:val="%1"/>
      <w:lvlJc w:val="left"/>
      <w:pPr>
        <w:tabs>
          <w:tab w:val="num" w:pos="1410"/>
        </w:tabs>
        <w:ind w:left="1410" w:hanging="1410"/>
      </w:pPr>
      <w:rPr>
        <w:rFonts w:hint="default"/>
      </w:rPr>
    </w:lvl>
    <w:lvl w:ilvl="1">
      <w:start w:val="20"/>
      <w:numFmt w:val="decimal"/>
      <w:lvlText w:val="%1.%2"/>
      <w:lvlJc w:val="left"/>
      <w:pPr>
        <w:tabs>
          <w:tab w:val="num" w:pos="1410"/>
        </w:tabs>
        <w:ind w:left="1410" w:hanging="1410"/>
      </w:pPr>
      <w:rPr>
        <w:rFonts w:hint="default"/>
      </w:rPr>
    </w:lvl>
    <w:lvl w:ilvl="2">
      <w:start w:val="1"/>
      <w:numFmt w:val="decimal"/>
      <w:pStyle w:val="ListNumberLevel3"/>
      <w:lvlText w:val="%1.%2.%3"/>
      <w:lvlJc w:val="left"/>
      <w:pPr>
        <w:tabs>
          <w:tab w:val="num" w:pos="1410"/>
        </w:tabs>
        <w:ind w:left="1410" w:hanging="1410"/>
      </w:pPr>
      <w:rPr>
        <w:rFonts w:hint="default"/>
      </w:rPr>
    </w:lvl>
    <w:lvl w:ilvl="3">
      <w:start w:val="1"/>
      <w:numFmt w:val="decimal"/>
      <w:pStyle w:val="ListNumberLevel4"/>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21AA1FF4"/>
    <w:multiLevelType w:val="hybridMultilevel"/>
    <w:tmpl w:val="169845C6"/>
    <w:lvl w:ilvl="0" w:tplc="BAAE1CE0">
      <w:start w:val="1"/>
      <w:numFmt w:val="bullet"/>
      <w:pStyle w:val="Seznamsodrkami4"/>
      <w:lvlText w:val=""/>
      <w:lvlJc w:val="left"/>
      <w:pPr>
        <w:tabs>
          <w:tab w:val="num" w:pos="720"/>
        </w:tabs>
        <w:ind w:left="720" w:hanging="360"/>
      </w:pPr>
      <w:rPr>
        <w:rFonts w:ascii="Symbol" w:hAnsi="Symbol" w:hint="default"/>
        <w:sz w:val="20"/>
      </w:rPr>
    </w:lvl>
    <w:lvl w:ilvl="1" w:tplc="13F02402" w:tentative="1">
      <w:start w:val="1"/>
      <w:numFmt w:val="bullet"/>
      <w:lvlText w:val=""/>
      <w:lvlJc w:val="left"/>
      <w:pPr>
        <w:tabs>
          <w:tab w:val="num" w:pos="1440"/>
        </w:tabs>
        <w:ind w:left="1440" w:hanging="360"/>
      </w:pPr>
      <w:rPr>
        <w:rFonts w:ascii="Symbol" w:hAnsi="Symbol" w:hint="default"/>
        <w:sz w:val="20"/>
      </w:rPr>
    </w:lvl>
    <w:lvl w:ilvl="2" w:tplc="D0420976" w:tentative="1">
      <w:start w:val="1"/>
      <w:numFmt w:val="bullet"/>
      <w:lvlText w:val=""/>
      <w:lvlJc w:val="left"/>
      <w:pPr>
        <w:tabs>
          <w:tab w:val="num" w:pos="2160"/>
        </w:tabs>
        <w:ind w:left="2160" w:hanging="360"/>
      </w:pPr>
      <w:rPr>
        <w:rFonts w:ascii="Symbol" w:hAnsi="Symbol" w:hint="default"/>
        <w:sz w:val="20"/>
      </w:rPr>
    </w:lvl>
    <w:lvl w:ilvl="3" w:tplc="4A9EF1BA" w:tentative="1">
      <w:start w:val="1"/>
      <w:numFmt w:val="bullet"/>
      <w:lvlText w:val=""/>
      <w:lvlJc w:val="left"/>
      <w:pPr>
        <w:tabs>
          <w:tab w:val="num" w:pos="2880"/>
        </w:tabs>
        <w:ind w:left="2880" w:hanging="360"/>
      </w:pPr>
      <w:rPr>
        <w:rFonts w:ascii="Symbol" w:hAnsi="Symbol" w:hint="default"/>
        <w:sz w:val="20"/>
      </w:rPr>
    </w:lvl>
    <w:lvl w:ilvl="4" w:tplc="FD740E1A" w:tentative="1">
      <w:start w:val="1"/>
      <w:numFmt w:val="bullet"/>
      <w:lvlText w:val=""/>
      <w:lvlJc w:val="left"/>
      <w:pPr>
        <w:tabs>
          <w:tab w:val="num" w:pos="3600"/>
        </w:tabs>
        <w:ind w:left="3600" w:hanging="360"/>
      </w:pPr>
      <w:rPr>
        <w:rFonts w:ascii="Symbol" w:hAnsi="Symbol" w:hint="default"/>
        <w:sz w:val="20"/>
      </w:rPr>
    </w:lvl>
    <w:lvl w:ilvl="5" w:tplc="61CAE526" w:tentative="1">
      <w:start w:val="1"/>
      <w:numFmt w:val="bullet"/>
      <w:lvlText w:val=""/>
      <w:lvlJc w:val="left"/>
      <w:pPr>
        <w:tabs>
          <w:tab w:val="num" w:pos="4320"/>
        </w:tabs>
        <w:ind w:left="4320" w:hanging="360"/>
      </w:pPr>
      <w:rPr>
        <w:rFonts w:ascii="Symbol" w:hAnsi="Symbol" w:hint="default"/>
        <w:sz w:val="20"/>
      </w:rPr>
    </w:lvl>
    <w:lvl w:ilvl="6" w:tplc="A5D429AE" w:tentative="1">
      <w:start w:val="1"/>
      <w:numFmt w:val="bullet"/>
      <w:lvlText w:val=""/>
      <w:lvlJc w:val="left"/>
      <w:pPr>
        <w:tabs>
          <w:tab w:val="num" w:pos="5040"/>
        </w:tabs>
        <w:ind w:left="5040" w:hanging="360"/>
      </w:pPr>
      <w:rPr>
        <w:rFonts w:ascii="Symbol" w:hAnsi="Symbol" w:hint="default"/>
        <w:sz w:val="20"/>
      </w:rPr>
    </w:lvl>
    <w:lvl w:ilvl="7" w:tplc="65E8F98E" w:tentative="1">
      <w:start w:val="1"/>
      <w:numFmt w:val="bullet"/>
      <w:lvlText w:val=""/>
      <w:lvlJc w:val="left"/>
      <w:pPr>
        <w:tabs>
          <w:tab w:val="num" w:pos="5760"/>
        </w:tabs>
        <w:ind w:left="5760" w:hanging="360"/>
      </w:pPr>
      <w:rPr>
        <w:rFonts w:ascii="Symbol" w:hAnsi="Symbol" w:hint="default"/>
        <w:sz w:val="20"/>
      </w:rPr>
    </w:lvl>
    <w:lvl w:ilvl="8" w:tplc="7C822CD2" w:tentative="1">
      <w:start w:val="1"/>
      <w:numFmt w:val="bullet"/>
      <w:lvlText w:val=""/>
      <w:lvlJc w:val="left"/>
      <w:pPr>
        <w:tabs>
          <w:tab w:val="num" w:pos="6480"/>
        </w:tabs>
        <w:ind w:left="6480" w:hanging="360"/>
      </w:pPr>
      <w:rPr>
        <w:rFonts w:ascii="Symbol" w:hAnsi="Symbol" w:hint="default"/>
        <w:sz w:val="20"/>
      </w:rPr>
    </w:lvl>
  </w:abstractNum>
  <w:abstractNum w:abstractNumId="18">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15A047D"/>
    <w:multiLevelType w:val="hybridMultilevel"/>
    <w:tmpl w:val="280CC562"/>
    <w:lvl w:ilvl="0" w:tplc="3E76C3AE">
      <w:start w:val="3"/>
      <w:numFmt w:val="bullet"/>
      <w:pStyle w:val="Tiret2"/>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cs="Times New Roman"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0">
    <w:nsid w:val="37D11210"/>
    <w:multiLevelType w:val="hybridMultilevel"/>
    <w:tmpl w:val="453EBC30"/>
    <w:lvl w:ilvl="0" w:tplc="04050001">
      <w:start w:val="1"/>
      <w:numFmt w:val="bullet"/>
      <w:pStyle w:val="ISIC-InclusionsInd2"/>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3CED1E38"/>
    <w:multiLevelType w:val="hybridMultilevel"/>
    <w:tmpl w:val="4550A4BE"/>
    <w:lvl w:ilvl="0" w:tplc="5A62F932">
      <w:start w:val="1"/>
      <w:numFmt w:val="bullet"/>
      <w:pStyle w:val="ListDash2"/>
      <w:lvlText w:val=""/>
      <w:lvlJc w:val="left"/>
      <w:pPr>
        <w:tabs>
          <w:tab w:val="num" w:pos="720"/>
        </w:tabs>
        <w:ind w:left="720" w:hanging="360"/>
      </w:pPr>
      <w:rPr>
        <w:rFonts w:ascii="Symbol" w:hAnsi="Symbol" w:hint="default"/>
        <w:sz w:val="20"/>
      </w:rPr>
    </w:lvl>
    <w:lvl w:ilvl="1" w:tplc="BFCEE3C8" w:tentative="1">
      <w:start w:val="1"/>
      <w:numFmt w:val="bullet"/>
      <w:lvlText w:val=""/>
      <w:lvlJc w:val="left"/>
      <w:pPr>
        <w:tabs>
          <w:tab w:val="num" w:pos="1440"/>
        </w:tabs>
        <w:ind w:left="1440" w:hanging="360"/>
      </w:pPr>
      <w:rPr>
        <w:rFonts w:ascii="Symbol" w:hAnsi="Symbol" w:hint="default"/>
        <w:sz w:val="20"/>
      </w:rPr>
    </w:lvl>
    <w:lvl w:ilvl="2" w:tplc="F1307CD4" w:tentative="1">
      <w:start w:val="1"/>
      <w:numFmt w:val="bullet"/>
      <w:lvlText w:val=""/>
      <w:lvlJc w:val="left"/>
      <w:pPr>
        <w:tabs>
          <w:tab w:val="num" w:pos="2160"/>
        </w:tabs>
        <w:ind w:left="2160" w:hanging="360"/>
      </w:pPr>
      <w:rPr>
        <w:rFonts w:ascii="Symbol" w:hAnsi="Symbol" w:hint="default"/>
        <w:sz w:val="20"/>
      </w:rPr>
    </w:lvl>
    <w:lvl w:ilvl="3" w:tplc="623CFA02" w:tentative="1">
      <w:start w:val="1"/>
      <w:numFmt w:val="bullet"/>
      <w:lvlText w:val=""/>
      <w:lvlJc w:val="left"/>
      <w:pPr>
        <w:tabs>
          <w:tab w:val="num" w:pos="2880"/>
        </w:tabs>
        <w:ind w:left="2880" w:hanging="360"/>
      </w:pPr>
      <w:rPr>
        <w:rFonts w:ascii="Symbol" w:hAnsi="Symbol" w:hint="default"/>
        <w:sz w:val="20"/>
      </w:rPr>
    </w:lvl>
    <w:lvl w:ilvl="4" w:tplc="E1C2802A" w:tentative="1">
      <w:start w:val="1"/>
      <w:numFmt w:val="bullet"/>
      <w:lvlText w:val=""/>
      <w:lvlJc w:val="left"/>
      <w:pPr>
        <w:tabs>
          <w:tab w:val="num" w:pos="3600"/>
        </w:tabs>
        <w:ind w:left="3600" w:hanging="360"/>
      </w:pPr>
      <w:rPr>
        <w:rFonts w:ascii="Symbol" w:hAnsi="Symbol" w:hint="default"/>
        <w:sz w:val="20"/>
      </w:rPr>
    </w:lvl>
    <w:lvl w:ilvl="5" w:tplc="448E9244" w:tentative="1">
      <w:start w:val="1"/>
      <w:numFmt w:val="bullet"/>
      <w:lvlText w:val=""/>
      <w:lvlJc w:val="left"/>
      <w:pPr>
        <w:tabs>
          <w:tab w:val="num" w:pos="4320"/>
        </w:tabs>
        <w:ind w:left="4320" w:hanging="360"/>
      </w:pPr>
      <w:rPr>
        <w:rFonts w:ascii="Symbol" w:hAnsi="Symbol" w:hint="default"/>
        <w:sz w:val="20"/>
      </w:rPr>
    </w:lvl>
    <w:lvl w:ilvl="6" w:tplc="DC8C8174" w:tentative="1">
      <w:start w:val="1"/>
      <w:numFmt w:val="bullet"/>
      <w:lvlText w:val=""/>
      <w:lvlJc w:val="left"/>
      <w:pPr>
        <w:tabs>
          <w:tab w:val="num" w:pos="5040"/>
        </w:tabs>
        <w:ind w:left="5040" w:hanging="360"/>
      </w:pPr>
      <w:rPr>
        <w:rFonts w:ascii="Symbol" w:hAnsi="Symbol" w:hint="default"/>
        <w:sz w:val="20"/>
      </w:rPr>
    </w:lvl>
    <w:lvl w:ilvl="7" w:tplc="CD84FF36" w:tentative="1">
      <w:start w:val="1"/>
      <w:numFmt w:val="bullet"/>
      <w:lvlText w:val=""/>
      <w:lvlJc w:val="left"/>
      <w:pPr>
        <w:tabs>
          <w:tab w:val="num" w:pos="5760"/>
        </w:tabs>
        <w:ind w:left="5760" w:hanging="360"/>
      </w:pPr>
      <w:rPr>
        <w:rFonts w:ascii="Symbol" w:hAnsi="Symbol" w:hint="default"/>
        <w:sz w:val="20"/>
      </w:rPr>
    </w:lvl>
    <w:lvl w:ilvl="8" w:tplc="3FA611A4" w:tentative="1">
      <w:start w:val="1"/>
      <w:numFmt w:val="bullet"/>
      <w:lvlText w:val=""/>
      <w:lvlJc w:val="left"/>
      <w:pPr>
        <w:tabs>
          <w:tab w:val="num" w:pos="6480"/>
        </w:tabs>
        <w:ind w:left="6480" w:hanging="360"/>
      </w:pPr>
      <w:rPr>
        <w:rFonts w:ascii="Symbol" w:hAnsi="Symbol" w:hint="default"/>
        <w:sz w:val="20"/>
      </w:rPr>
    </w:lvl>
  </w:abstractNum>
  <w:abstractNum w:abstractNumId="22">
    <w:nsid w:val="4186065E"/>
    <w:multiLevelType w:val="multilevel"/>
    <w:tmpl w:val="05F6265A"/>
    <w:lvl w:ilvl="0">
      <w:start w:val="18"/>
      <w:numFmt w:val="decimalZero"/>
      <w:pStyle w:val="slovanseznam3"/>
      <w:lvlText w:val="%1"/>
      <w:lvlJc w:val="left"/>
      <w:pPr>
        <w:tabs>
          <w:tab w:val="num" w:pos="1410"/>
        </w:tabs>
        <w:ind w:left="1410" w:hanging="1410"/>
      </w:pPr>
      <w:rPr>
        <w:rFonts w:hint="default"/>
      </w:rPr>
    </w:lvl>
    <w:lvl w:ilvl="1">
      <w:start w:val="11"/>
      <w:numFmt w:val="decimal"/>
      <w:pStyle w:val="ListNumber3Level2"/>
      <w:lvlText w:val="%1.%2"/>
      <w:lvlJc w:val="left"/>
      <w:pPr>
        <w:tabs>
          <w:tab w:val="num" w:pos="1410"/>
        </w:tabs>
        <w:ind w:left="1410" w:hanging="1410"/>
      </w:pPr>
      <w:rPr>
        <w:rFonts w:hint="default"/>
      </w:rPr>
    </w:lvl>
    <w:lvl w:ilvl="2">
      <w:start w:val="1"/>
      <w:numFmt w:val="decimal"/>
      <w:pStyle w:val="ListNumber3Level3"/>
      <w:lvlText w:val="%1.%2.%3"/>
      <w:lvlJc w:val="left"/>
      <w:pPr>
        <w:tabs>
          <w:tab w:val="num" w:pos="1410"/>
        </w:tabs>
        <w:ind w:left="1410" w:hanging="1410"/>
      </w:pPr>
      <w:rPr>
        <w:rFonts w:hint="default"/>
      </w:rPr>
    </w:lvl>
    <w:lvl w:ilvl="3">
      <w:start w:val="1"/>
      <w:numFmt w:val="decimal"/>
      <w:pStyle w:val="ListNumber3Level4"/>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C117B9B"/>
    <w:multiLevelType w:val="hybridMultilevel"/>
    <w:tmpl w:val="B9F22D18"/>
    <w:lvl w:ilvl="0" w:tplc="F2A07FB6">
      <w:start w:val="1"/>
      <w:numFmt w:val="bullet"/>
      <w:pStyle w:val="Tiret3"/>
      <w:lvlText w:val=""/>
      <w:lvlJc w:val="left"/>
      <w:pPr>
        <w:tabs>
          <w:tab w:val="num" w:pos="720"/>
        </w:tabs>
        <w:ind w:left="720" w:hanging="360"/>
      </w:pPr>
      <w:rPr>
        <w:rFonts w:ascii="Symbol" w:hAnsi="Symbol" w:hint="default"/>
        <w:sz w:val="20"/>
      </w:rPr>
    </w:lvl>
    <w:lvl w:ilvl="1" w:tplc="EDDA8D34" w:tentative="1">
      <w:start w:val="1"/>
      <w:numFmt w:val="bullet"/>
      <w:lvlText w:val=""/>
      <w:lvlJc w:val="left"/>
      <w:pPr>
        <w:tabs>
          <w:tab w:val="num" w:pos="1440"/>
        </w:tabs>
        <w:ind w:left="1440" w:hanging="360"/>
      </w:pPr>
      <w:rPr>
        <w:rFonts w:ascii="Symbol" w:hAnsi="Symbol" w:hint="default"/>
        <w:sz w:val="20"/>
      </w:rPr>
    </w:lvl>
    <w:lvl w:ilvl="2" w:tplc="A68E395E" w:tentative="1">
      <w:start w:val="1"/>
      <w:numFmt w:val="bullet"/>
      <w:lvlText w:val=""/>
      <w:lvlJc w:val="left"/>
      <w:pPr>
        <w:tabs>
          <w:tab w:val="num" w:pos="2160"/>
        </w:tabs>
        <w:ind w:left="2160" w:hanging="360"/>
      </w:pPr>
      <w:rPr>
        <w:rFonts w:ascii="Symbol" w:hAnsi="Symbol" w:hint="default"/>
        <w:sz w:val="20"/>
      </w:rPr>
    </w:lvl>
    <w:lvl w:ilvl="3" w:tplc="38127AAA" w:tentative="1">
      <w:start w:val="1"/>
      <w:numFmt w:val="bullet"/>
      <w:lvlText w:val=""/>
      <w:lvlJc w:val="left"/>
      <w:pPr>
        <w:tabs>
          <w:tab w:val="num" w:pos="2880"/>
        </w:tabs>
        <w:ind w:left="2880" w:hanging="360"/>
      </w:pPr>
      <w:rPr>
        <w:rFonts w:ascii="Symbol" w:hAnsi="Symbol" w:hint="default"/>
        <w:sz w:val="20"/>
      </w:rPr>
    </w:lvl>
    <w:lvl w:ilvl="4" w:tplc="3B465A76" w:tentative="1">
      <w:start w:val="1"/>
      <w:numFmt w:val="bullet"/>
      <w:lvlText w:val=""/>
      <w:lvlJc w:val="left"/>
      <w:pPr>
        <w:tabs>
          <w:tab w:val="num" w:pos="3600"/>
        </w:tabs>
        <w:ind w:left="3600" w:hanging="360"/>
      </w:pPr>
      <w:rPr>
        <w:rFonts w:ascii="Symbol" w:hAnsi="Symbol" w:hint="default"/>
        <w:sz w:val="20"/>
      </w:rPr>
    </w:lvl>
    <w:lvl w:ilvl="5" w:tplc="BE7AF38C" w:tentative="1">
      <w:start w:val="1"/>
      <w:numFmt w:val="bullet"/>
      <w:lvlText w:val=""/>
      <w:lvlJc w:val="left"/>
      <w:pPr>
        <w:tabs>
          <w:tab w:val="num" w:pos="4320"/>
        </w:tabs>
        <w:ind w:left="4320" w:hanging="360"/>
      </w:pPr>
      <w:rPr>
        <w:rFonts w:ascii="Symbol" w:hAnsi="Symbol" w:hint="default"/>
        <w:sz w:val="20"/>
      </w:rPr>
    </w:lvl>
    <w:lvl w:ilvl="6" w:tplc="C50855D0" w:tentative="1">
      <w:start w:val="1"/>
      <w:numFmt w:val="bullet"/>
      <w:lvlText w:val=""/>
      <w:lvlJc w:val="left"/>
      <w:pPr>
        <w:tabs>
          <w:tab w:val="num" w:pos="5040"/>
        </w:tabs>
        <w:ind w:left="5040" w:hanging="360"/>
      </w:pPr>
      <w:rPr>
        <w:rFonts w:ascii="Symbol" w:hAnsi="Symbol" w:hint="default"/>
        <w:sz w:val="20"/>
      </w:rPr>
    </w:lvl>
    <w:lvl w:ilvl="7" w:tplc="7102D4D0" w:tentative="1">
      <w:start w:val="1"/>
      <w:numFmt w:val="bullet"/>
      <w:lvlText w:val=""/>
      <w:lvlJc w:val="left"/>
      <w:pPr>
        <w:tabs>
          <w:tab w:val="num" w:pos="5760"/>
        </w:tabs>
        <w:ind w:left="5760" w:hanging="360"/>
      </w:pPr>
      <w:rPr>
        <w:rFonts w:ascii="Symbol" w:hAnsi="Symbol" w:hint="default"/>
        <w:sz w:val="20"/>
      </w:rPr>
    </w:lvl>
    <w:lvl w:ilvl="8" w:tplc="DF00B36E" w:tentative="1">
      <w:start w:val="1"/>
      <w:numFmt w:val="bullet"/>
      <w:lvlText w:val=""/>
      <w:lvlJc w:val="left"/>
      <w:pPr>
        <w:tabs>
          <w:tab w:val="num" w:pos="6480"/>
        </w:tabs>
        <w:ind w:left="6480" w:hanging="360"/>
      </w:pPr>
      <w:rPr>
        <w:rFonts w:ascii="Symbol" w:hAnsi="Symbol" w:hint="default"/>
        <w:sz w:val="20"/>
      </w:rPr>
    </w:lvl>
  </w:abstractNum>
  <w:abstractNum w:abstractNumId="25">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307708F"/>
    <w:multiLevelType w:val="multilevel"/>
    <w:tmpl w:val="B8566A78"/>
    <w:lvl w:ilvl="0">
      <w:start w:val="9"/>
      <w:numFmt w:val="decimalZero"/>
      <w:pStyle w:val="ListNumber1"/>
      <w:lvlText w:val="%1"/>
      <w:lvlJc w:val="left"/>
      <w:pPr>
        <w:tabs>
          <w:tab w:val="num" w:pos="1410"/>
        </w:tabs>
        <w:ind w:left="1410" w:hanging="1410"/>
      </w:pPr>
      <w:rPr>
        <w:rFonts w:hint="default"/>
      </w:rPr>
    </w:lvl>
    <w:lvl w:ilvl="1">
      <w:start w:val="90"/>
      <w:numFmt w:val="decimal"/>
      <w:lvlText w:val="%1.%2"/>
      <w:lvlJc w:val="left"/>
      <w:pPr>
        <w:tabs>
          <w:tab w:val="num" w:pos="1410"/>
        </w:tabs>
        <w:ind w:left="1410" w:hanging="1410"/>
      </w:pPr>
      <w:rPr>
        <w:rFonts w:hint="default"/>
      </w:rPr>
    </w:lvl>
    <w:lvl w:ilvl="2">
      <w:start w:val="1"/>
      <w:numFmt w:val="decimal"/>
      <w:pStyle w:val="ListNumber1Level3"/>
      <w:lvlText w:val="%1.%2.%3"/>
      <w:lvlJc w:val="left"/>
      <w:pPr>
        <w:tabs>
          <w:tab w:val="num" w:pos="1410"/>
        </w:tabs>
        <w:ind w:left="1410" w:hanging="1410"/>
      </w:pPr>
      <w:rPr>
        <w:rFonts w:hint="default"/>
      </w:rPr>
    </w:lvl>
    <w:lvl w:ilvl="3">
      <w:start w:val="1"/>
      <w:numFmt w:val="decimal"/>
      <w:pStyle w:val="ListNumber1Level4"/>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4590F02"/>
    <w:multiLevelType w:val="multilevel"/>
    <w:tmpl w:val="63C01CCC"/>
    <w:lvl w:ilvl="0">
      <w:start w:val="20"/>
      <w:numFmt w:val="decimal"/>
      <w:pStyle w:val="NumPar1"/>
      <w:lvlText w:val="%1"/>
      <w:lvlJc w:val="left"/>
      <w:pPr>
        <w:tabs>
          <w:tab w:val="num" w:pos="1410"/>
        </w:tabs>
        <w:ind w:left="1410" w:hanging="1410"/>
      </w:pPr>
      <w:rPr>
        <w:rFonts w:hint="default"/>
      </w:rPr>
    </w:lvl>
    <w:lvl w:ilvl="1">
      <w:start w:val="15"/>
      <w:numFmt w:val="decimal"/>
      <w:pStyle w:val="NumPar2"/>
      <w:lvlText w:val="%1.%2"/>
      <w:lvlJc w:val="left"/>
      <w:pPr>
        <w:tabs>
          <w:tab w:val="num" w:pos="1410"/>
        </w:tabs>
        <w:ind w:left="1410" w:hanging="1410"/>
      </w:pPr>
      <w:rPr>
        <w:rFonts w:hint="default"/>
      </w:rPr>
    </w:lvl>
    <w:lvl w:ilvl="2">
      <w:start w:val="8"/>
      <w:numFmt w:val="decimal"/>
      <w:pStyle w:val="NumPar3"/>
      <w:lvlText w:val="%1.%2.%3"/>
      <w:lvlJc w:val="left"/>
      <w:pPr>
        <w:tabs>
          <w:tab w:val="num" w:pos="1410"/>
        </w:tabs>
        <w:ind w:left="1410" w:hanging="1410"/>
      </w:pPr>
      <w:rPr>
        <w:rFonts w:hint="default"/>
      </w:rPr>
    </w:lvl>
    <w:lvl w:ilvl="3">
      <w:start w:val="1"/>
      <w:numFmt w:val="decimal"/>
      <w:pStyle w:val="NumPar4"/>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B522D99"/>
    <w:multiLevelType w:val="hybridMultilevel"/>
    <w:tmpl w:val="16228CBA"/>
    <w:lvl w:ilvl="0" w:tplc="04050001">
      <w:start w:val="1"/>
      <w:numFmt w:val="bullet"/>
      <w:pStyle w:val="Tiret0"/>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634A57E7"/>
    <w:multiLevelType w:val="hybridMultilevel"/>
    <w:tmpl w:val="2C588106"/>
    <w:lvl w:ilvl="0" w:tplc="84DC968E">
      <w:start w:val="1"/>
      <w:numFmt w:val="bullet"/>
      <w:pStyle w:val="ListDash1"/>
      <w:lvlText w:val=""/>
      <w:lvlJc w:val="left"/>
      <w:pPr>
        <w:tabs>
          <w:tab w:val="num" w:pos="720"/>
        </w:tabs>
        <w:ind w:left="720" w:hanging="360"/>
      </w:pPr>
      <w:rPr>
        <w:rFonts w:ascii="Symbol" w:hAnsi="Symbol" w:hint="default"/>
        <w:sz w:val="20"/>
      </w:rPr>
    </w:lvl>
    <w:lvl w:ilvl="1" w:tplc="40BCDB0A" w:tentative="1">
      <w:start w:val="1"/>
      <w:numFmt w:val="bullet"/>
      <w:lvlText w:val=""/>
      <w:lvlJc w:val="left"/>
      <w:pPr>
        <w:tabs>
          <w:tab w:val="num" w:pos="1440"/>
        </w:tabs>
        <w:ind w:left="1440" w:hanging="360"/>
      </w:pPr>
      <w:rPr>
        <w:rFonts w:ascii="Symbol" w:hAnsi="Symbol" w:hint="default"/>
        <w:sz w:val="20"/>
      </w:rPr>
    </w:lvl>
    <w:lvl w:ilvl="2" w:tplc="CA5E2286" w:tentative="1">
      <w:start w:val="1"/>
      <w:numFmt w:val="bullet"/>
      <w:lvlText w:val=""/>
      <w:lvlJc w:val="left"/>
      <w:pPr>
        <w:tabs>
          <w:tab w:val="num" w:pos="2160"/>
        </w:tabs>
        <w:ind w:left="2160" w:hanging="360"/>
      </w:pPr>
      <w:rPr>
        <w:rFonts w:ascii="Symbol" w:hAnsi="Symbol" w:hint="default"/>
        <w:sz w:val="20"/>
      </w:rPr>
    </w:lvl>
    <w:lvl w:ilvl="3" w:tplc="BF72FD1E" w:tentative="1">
      <w:start w:val="1"/>
      <w:numFmt w:val="bullet"/>
      <w:lvlText w:val=""/>
      <w:lvlJc w:val="left"/>
      <w:pPr>
        <w:tabs>
          <w:tab w:val="num" w:pos="2880"/>
        </w:tabs>
        <w:ind w:left="2880" w:hanging="360"/>
      </w:pPr>
      <w:rPr>
        <w:rFonts w:ascii="Symbol" w:hAnsi="Symbol" w:hint="default"/>
        <w:sz w:val="20"/>
      </w:rPr>
    </w:lvl>
    <w:lvl w:ilvl="4" w:tplc="1C66C0AC" w:tentative="1">
      <w:start w:val="1"/>
      <w:numFmt w:val="bullet"/>
      <w:lvlText w:val=""/>
      <w:lvlJc w:val="left"/>
      <w:pPr>
        <w:tabs>
          <w:tab w:val="num" w:pos="3600"/>
        </w:tabs>
        <w:ind w:left="3600" w:hanging="360"/>
      </w:pPr>
      <w:rPr>
        <w:rFonts w:ascii="Symbol" w:hAnsi="Symbol" w:hint="default"/>
        <w:sz w:val="20"/>
      </w:rPr>
    </w:lvl>
    <w:lvl w:ilvl="5" w:tplc="394A484A" w:tentative="1">
      <w:start w:val="1"/>
      <w:numFmt w:val="bullet"/>
      <w:lvlText w:val=""/>
      <w:lvlJc w:val="left"/>
      <w:pPr>
        <w:tabs>
          <w:tab w:val="num" w:pos="4320"/>
        </w:tabs>
        <w:ind w:left="4320" w:hanging="360"/>
      </w:pPr>
      <w:rPr>
        <w:rFonts w:ascii="Symbol" w:hAnsi="Symbol" w:hint="default"/>
        <w:sz w:val="20"/>
      </w:rPr>
    </w:lvl>
    <w:lvl w:ilvl="6" w:tplc="B3D0C612" w:tentative="1">
      <w:start w:val="1"/>
      <w:numFmt w:val="bullet"/>
      <w:lvlText w:val=""/>
      <w:lvlJc w:val="left"/>
      <w:pPr>
        <w:tabs>
          <w:tab w:val="num" w:pos="5040"/>
        </w:tabs>
        <w:ind w:left="5040" w:hanging="360"/>
      </w:pPr>
      <w:rPr>
        <w:rFonts w:ascii="Symbol" w:hAnsi="Symbol" w:hint="default"/>
        <w:sz w:val="20"/>
      </w:rPr>
    </w:lvl>
    <w:lvl w:ilvl="7" w:tplc="1E2867A8" w:tentative="1">
      <w:start w:val="1"/>
      <w:numFmt w:val="bullet"/>
      <w:lvlText w:val=""/>
      <w:lvlJc w:val="left"/>
      <w:pPr>
        <w:tabs>
          <w:tab w:val="num" w:pos="5760"/>
        </w:tabs>
        <w:ind w:left="5760" w:hanging="360"/>
      </w:pPr>
      <w:rPr>
        <w:rFonts w:ascii="Symbol" w:hAnsi="Symbol" w:hint="default"/>
        <w:sz w:val="20"/>
      </w:rPr>
    </w:lvl>
    <w:lvl w:ilvl="8" w:tplc="0736FE62" w:tentative="1">
      <w:start w:val="1"/>
      <w:numFmt w:val="bullet"/>
      <w:lvlText w:val=""/>
      <w:lvlJc w:val="left"/>
      <w:pPr>
        <w:tabs>
          <w:tab w:val="num" w:pos="6480"/>
        </w:tabs>
        <w:ind w:left="6480" w:hanging="360"/>
      </w:pPr>
      <w:rPr>
        <w:rFonts w:ascii="Symbol" w:hAnsi="Symbol" w:hint="default"/>
        <w:sz w:val="20"/>
      </w:rPr>
    </w:lvl>
  </w:abstractNum>
  <w:abstractNum w:abstractNumId="30">
    <w:nsid w:val="6615758F"/>
    <w:multiLevelType w:val="multilevel"/>
    <w:tmpl w:val="8C92433A"/>
    <w:lvl w:ilvl="0">
      <w:start w:val="18"/>
      <w:numFmt w:val="decimalZero"/>
      <w:lvlText w:val="%1"/>
      <w:lvlJc w:val="left"/>
      <w:pPr>
        <w:tabs>
          <w:tab w:val="num" w:pos="1410"/>
        </w:tabs>
        <w:ind w:left="1410" w:hanging="1410"/>
      </w:pPr>
      <w:rPr>
        <w:rFonts w:hint="default"/>
      </w:rPr>
    </w:lvl>
    <w:lvl w:ilvl="1">
      <w:start w:val="13"/>
      <w:numFmt w:val="decimal"/>
      <w:pStyle w:val="ListNumber4Level2"/>
      <w:lvlText w:val="%1.%2"/>
      <w:lvlJc w:val="left"/>
      <w:pPr>
        <w:tabs>
          <w:tab w:val="num" w:pos="1410"/>
        </w:tabs>
        <w:ind w:left="1410" w:hanging="1410"/>
      </w:pPr>
      <w:rPr>
        <w:rFonts w:hint="default"/>
      </w:rPr>
    </w:lvl>
    <w:lvl w:ilvl="2">
      <w:start w:val="1"/>
      <w:numFmt w:val="decimal"/>
      <w:pStyle w:val="ListNumber4Level3"/>
      <w:lvlText w:val="%1.%2.%3"/>
      <w:lvlJc w:val="left"/>
      <w:pPr>
        <w:tabs>
          <w:tab w:val="num" w:pos="1410"/>
        </w:tabs>
        <w:ind w:left="1410" w:hanging="1410"/>
      </w:pPr>
      <w:rPr>
        <w:rFonts w:hint="default"/>
      </w:rPr>
    </w:lvl>
    <w:lvl w:ilvl="3">
      <w:start w:val="1"/>
      <w:numFmt w:val="decimal"/>
      <w:pStyle w:val="ListNumber4Level4"/>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C1E1C74"/>
    <w:multiLevelType w:val="hybridMultilevel"/>
    <w:tmpl w:val="2328FDBE"/>
    <w:lvl w:ilvl="0" w:tplc="0405000F">
      <w:start w:val="1"/>
      <w:numFmt w:val="decimal"/>
      <w:pStyle w:val="Tiret1"/>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2">
    <w:nsid w:val="6DB91D5E"/>
    <w:multiLevelType w:val="multilevel"/>
    <w:tmpl w:val="C2D60724"/>
    <w:lvl w:ilvl="0">
      <w:start w:val="16"/>
      <w:numFmt w:val="decimal"/>
      <w:pStyle w:val="slovanseznam2"/>
      <w:lvlText w:val="%1"/>
      <w:lvlJc w:val="left"/>
      <w:pPr>
        <w:tabs>
          <w:tab w:val="num" w:pos="1410"/>
        </w:tabs>
        <w:ind w:left="1410" w:hanging="1410"/>
      </w:pPr>
      <w:rPr>
        <w:rFonts w:hint="default"/>
      </w:rPr>
    </w:lvl>
    <w:lvl w:ilvl="1">
      <w:start w:val="23"/>
      <w:numFmt w:val="decimal"/>
      <w:lvlText w:val="%1.%2"/>
      <w:lvlJc w:val="left"/>
      <w:pPr>
        <w:tabs>
          <w:tab w:val="num" w:pos="1410"/>
        </w:tabs>
        <w:ind w:left="1410" w:hanging="1410"/>
      </w:pPr>
      <w:rPr>
        <w:rFonts w:hint="default"/>
      </w:rPr>
    </w:lvl>
    <w:lvl w:ilvl="2">
      <w:start w:val="2"/>
      <w:numFmt w:val="decimal"/>
      <w:pStyle w:val="ListNumber2Level3"/>
      <w:lvlText w:val="%1.%2.%3"/>
      <w:lvlJc w:val="left"/>
      <w:pPr>
        <w:tabs>
          <w:tab w:val="num" w:pos="1410"/>
        </w:tabs>
        <w:ind w:left="1410" w:hanging="1410"/>
      </w:pPr>
      <w:rPr>
        <w:rFonts w:hint="default"/>
      </w:rPr>
    </w:lvl>
    <w:lvl w:ilvl="3">
      <w:start w:val="1"/>
      <w:numFmt w:val="decimal"/>
      <w:pStyle w:val="ListNumber2Level4"/>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E74E68"/>
    <w:multiLevelType w:val="hybridMultilevel"/>
    <w:tmpl w:val="FA38F68E"/>
    <w:lvl w:ilvl="0" w:tplc="8C8C3B02">
      <w:start w:val="1"/>
      <w:numFmt w:val="bullet"/>
      <w:pStyle w:val="ListDash"/>
      <w:lvlText w:val=""/>
      <w:lvlJc w:val="left"/>
      <w:pPr>
        <w:tabs>
          <w:tab w:val="num" w:pos="720"/>
        </w:tabs>
        <w:ind w:left="720" w:hanging="360"/>
      </w:pPr>
      <w:rPr>
        <w:rFonts w:ascii="Symbol" w:hAnsi="Symbol" w:hint="default"/>
        <w:sz w:val="20"/>
      </w:rPr>
    </w:lvl>
    <w:lvl w:ilvl="1" w:tplc="06EAAE6A" w:tentative="1">
      <w:start w:val="1"/>
      <w:numFmt w:val="bullet"/>
      <w:lvlText w:val=""/>
      <w:lvlJc w:val="left"/>
      <w:pPr>
        <w:tabs>
          <w:tab w:val="num" w:pos="1440"/>
        </w:tabs>
        <w:ind w:left="1440" w:hanging="360"/>
      </w:pPr>
      <w:rPr>
        <w:rFonts w:ascii="Symbol" w:hAnsi="Symbol" w:hint="default"/>
        <w:sz w:val="20"/>
      </w:rPr>
    </w:lvl>
    <w:lvl w:ilvl="2" w:tplc="CA4C4AB6" w:tentative="1">
      <w:start w:val="1"/>
      <w:numFmt w:val="bullet"/>
      <w:lvlText w:val=""/>
      <w:lvlJc w:val="left"/>
      <w:pPr>
        <w:tabs>
          <w:tab w:val="num" w:pos="2160"/>
        </w:tabs>
        <w:ind w:left="2160" w:hanging="360"/>
      </w:pPr>
      <w:rPr>
        <w:rFonts w:ascii="Symbol" w:hAnsi="Symbol" w:hint="default"/>
        <w:sz w:val="20"/>
      </w:rPr>
    </w:lvl>
    <w:lvl w:ilvl="3" w:tplc="7B34EEFC" w:tentative="1">
      <w:start w:val="1"/>
      <w:numFmt w:val="bullet"/>
      <w:lvlText w:val=""/>
      <w:lvlJc w:val="left"/>
      <w:pPr>
        <w:tabs>
          <w:tab w:val="num" w:pos="2880"/>
        </w:tabs>
        <w:ind w:left="2880" w:hanging="360"/>
      </w:pPr>
      <w:rPr>
        <w:rFonts w:ascii="Symbol" w:hAnsi="Symbol" w:hint="default"/>
        <w:sz w:val="20"/>
      </w:rPr>
    </w:lvl>
    <w:lvl w:ilvl="4" w:tplc="BC9AE716" w:tentative="1">
      <w:start w:val="1"/>
      <w:numFmt w:val="bullet"/>
      <w:lvlText w:val=""/>
      <w:lvlJc w:val="left"/>
      <w:pPr>
        <w:tabs>
          <w:tab w:val="num" w:pos="3600"/>
        </w:tabs>
        <w:ind w:left="3600" w:hanging="360"/>
      </w:pPr>
      <w:rPr>
        <w:rFonts w:ascii="Symbol" w:hAnsi="Symbol" w:hint="default"/>
        <w:sz w:val="20"/>
      </w:rPr>
    </w:lvl>
    <w:lvl w:ilvl="5" w:tplc="F2485326" w:tentative="1">
      <w:start w:val="1"/>
      <w:numFmt w:val="bullet"/>
      <w:lvlText w:val=""/>
      <w:lvlJc w:val="left"/>
      <w:pPr>
        <w:tabs>
          <w:tab w:val="num" w:pos="4320"/>
        </w:tabs>
        <w:ind w:left="4320" w:hanging="360"/>
      </w:pPr>
      <w:rPr>
        <w:rFonts w:ascii="Symbol" w:hAnsi="Symbol" w:hint="default"/>
        <w:sz w:val="20"/>
      </w:rPr>
    </w:lvl>
    <w:lvl w:ilvl="6" w:tplc="3DC28C20" w:tentative="1">
      <w:start w:val="1"/>
      <w:numFmt w:val="bullet"/>
      <w:lvlText w:val=""/>
      <w:lvlJc w:val="left"/>
      <w:pPr>
        <w:tabs>
          <w:tab w:val="num" w:pos="5040"/>
        </w:tabs>
        <w:ind w:left="5040" w:hanging="360"/>
      </w:pPr>
      <w:rPr>
        <w:rFonts w:ascii="Symbol" w:hAnsi="Symbol" w:hint="default"/>
        <w:sz w:val="20"/>
      </w:rPr>
    </w:lvl>
    <w:lvl w:ilvl="7" w:tplc="15189ACC" w:tentative="1">
      <w:start w:val="1"/>
      <w:numFmt w:val="bullet"/>
      <w:lvlText w:val=""/>
      <w:lvlJc w:val="left"/>
      <w:pPr>
        <w:tabs>
          <w:tab w:val="num" w:pos="5760"/>
        </w:tabs>
        <w:ind w:left="5760" w:hanging="360"/>
      </w:pPr>
      <w:rPr>
        <w:rFonts w:ascii="Symbol" w:hAnsi="Symbol" w:hint="default"/>
        <w:sz w:val="20"/>
      </w:rPr>
    </w:lvl>
    <w:lvl w:ilvl="8" w:tplc="F5100D34" w:tentative="1">
      <w:start w:val="1"/>
      <w:numFmt w:val="bullet"/>
      <w:lvlText w:val=""/>
      <w:lvlJc w:val="left"/>
      <w:pPr>
        <w:tabs>
          <w:tab w:val="num" w:pos="6480"/>
        </w:tabs>
        <w:ind w:left="6480" w:hanging="360"/>
      </w:pPr>
      <w:rPr>
        <w:rFonts w:ascii="Symbol" w:hAnsi="Symbol" w:hint="default"/>
        <w:sz w:val="20"/>
      </w:rPr>
    </w:lvl>
  </w:abstractNum>
  <w:abstractNum w:abstractNumId="34">
    <w:nsid w:val="711467CB"/>
    <w:multiLevelType w:val="hybridMultilevel"/>
    <w:tmpl w:val="AFBEA364"/>
    <w:lvl w:ilvl="0" w:tplc="B498A6C4">
      <w:start w:val="1"/>
      <w:numFmt w:val="bullet"/>
      <w:lvlText w:val="o"/>
      <w:lvlJc w:val="left"/>
      <w:pPr>
        <w:ind w:left="1854" w:hanging="360"/>
      </w:pPr>
      <w:rPr>
        <w:rFonts w:ascii="Courier New" w:hAnsi="Courier New" w:cs="Courier New" w:hint="default"/>
        <w:sz w:val="12"/>
        <w:szCs w:val="12"/>
      </w:rPr>
    </w:lvl>
    <w:lvl w:ilvl="1" w:tplc="2C24EFD2">
      <w:numFmt w:val="bullet"/>
      <w:lvlText w:val="•"/>
      <w:lvlJc w:val="left"/>
      <w:pPr>
        <w:ind w:left="2574" w:hanging="360"/>
      </w:pPr>
      <w:rPr>
        <w:rFonts w:ascii="Arial" w:eastAsia="Times New Roman" w:hAnsi="Arial" w:cs="Aria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5">
    <w:nsid w:val="793E1546"/>
    <w:multiLevelType w:val="multilevel"/>
    <w:tmpl w:val="9D647710"/>
    <w:lvl w:ilvl="0">
      <w:start w:val="9"/>
      <w:numFmt w:val="decimalZero"/>
      <w:pStyle w:val="ListDash4"/>
      <w:lvlText w:val="%1"/>
      <w:lvlJc w:val="left"/>
      <w:pPr>
        <w:tabs>
          <w:tab w:val="num" w:pos="1410"/>
        </w:tabs>
        <w:ind w:left="1410" w:hanging="1410"/>
      </w:pPr>
      <w:rPr>
        <w:rFonts w:hint="default"/>
      </w:rPr>
    </w:lvl>
    <w:lvl w:ilvl="1">
      <w:start w:val="10"/>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3"/>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25"/>
  </w:num>
  <w:num w:numId="14">
    <w:abstractNumId w:val="10"/>
  </w:num>
  <w:num w:numId="15">
    <w:abstractNumId w:val="16"/>
  </w:num>
  <w:num w:numId="16">
    <w:abstractNumId w:val="32"/>
  </w:num>
  <w:num w:numId="17">
    <w:abstractNumId w:val="22"/>
  </w:num>
  <w:num w:numId="18">
    <w:abstractNumId w:val="20"/>
  </w:num>
  <w:num w:numId="19">
    <w:abstractNumId w:val="33"/>
  </w:num>
  <w:num w:numId="20">
    <w:abstractNumId w:val="29"/>
  </w:num>
  <w:num w:numId="21">
    <w:abstractNumId w:val="21"/>
  </w:num>
  <w:num w:numId="22">
    <w:abstractNumId w:val="15"/>
  </w:num>
  <w:num w:numId="23">
    <w:abstractNumId w:val="35"/>
  </w:num>
  <w:num w:numId="24">
    <w:abstractNumId w:val="26"/>
  </w:num>
  <w:num w:numId="25">
    <w:abstractNumId w:val="30"/>
  </w:num>
  <w:num w:numId="26">
    <w:abstractNumId w:val="27"/>
  </w:num>
  <w:num w:numId="27">
    <w:abstractNumId w:val="17"/>
  </w:num>
  <w:num w:numId="28">
    <w:abstractNumId w:val="28"/>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12"/>
  </w:num>
  <w:num w:numId="33">
    <w:abstractNumId w:val="13"/>
  </w:num>
  <w:num w:numId="34">
    <w:abstractNumId w:val="11"/>
  </w:num>
  <w:num w:numId="35">
    <w:abstractNumId w:val="34"/>
  </w:num>
  <w:num w:numId="36">
    <w:abstractNumId w:val="14"/>
  </w:num>
  <w:num w:numId="3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1"/>
    <w:footnote w:id="0"/>
  </w:footnotePr>
  <w:endnotePr>
    <w:endnote w:id="-1"/>
    <w:endnote w:id="0"/>
  </w:endnotePr>
  <w:compat/>
  <w:rsids>
    <w:rsidRoot w:val="00DA41DC"/>
    <w:rsid w:val="000060AF"/>
    <w:rsid w:val="000454C8"/>
    <w:rsid w:val="00053A43"/>
    <w:rsid w:val="00191B0F"/>
    <w:rsid w:val="001D34FC"/>
    <w:rsid w:val="00385CA3"/>
    <w:rsid w:val="003A5D01"/>
    <w:rsid w:val="003E5115"/>
    <w:rsid w:val="00481325"/>
    <w:rsid w:val="0049299F"/>
    <w:rsid w:val="004A3ABB"/>
    <w:rsid w:val="0056545F"/>
    <w:rsid w:val="005A7277"/>
    <w:rsid w:val="005D7276"/>
    <w:rsid w:val="00606B6B"/>
    <w:rsid w:val="006B4685"/>
    <w:rsid w:val="00732C51"/>
    <w:rsid w:val="00782DB4"/>
    <w:rsid w:val="007A5B8C"/>
    <w:rsid w:val="00826020"/>
    <w:rsid w:val="00875039"/>
    <w:rsid w:val="008763B8"/>
    <w:rsid w:val="008A26EC"/>
    <w:rsid w:val="008F0C49"/>
    <w:rsid w:val="00AA4CD3"/>
    <w:rsid w:val="00B04216"/>
    <w:rsid w:val="00BD5080"/>
    <w:rsid w:val="00C03AB9"/>
    <w:rsid w:val="00CB4A72"/>
    <w:rsid w:val="00CE6398"/>
    <w:rsid w:val="00D02415"/>
    <w:rsid w:val="00DA41DC"/>
    <w:rsid w:val="00DB5A6D"/>
    <w:rsid w:val="00DC11BD"/>
    <w:rsid w:val="00E83154"/>
    <w:rsid w:val="00E95639"/>
    <w:rsid w:val="00EB0CDA"/>
    <w:rsid w:val="00FA7E1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qFormat="1"/>
    <w:lsdException w:name="footer" w:uiPriority="0" w:qFormat="1"/>
    <w:lsdException w:name="caption" w:uiPriority="35" w:qFormat="1"/>
    <w:lsdException w:name="footnote reference" w:uiPriority="0"/>
    <w:lsdException w:name="annotation reference" w:uiPriority="0"/>
    <w:lsdException w:name="page number" w:uiPriority="0"/>
    <w:lsdException w:name="endnote text" w:uiPriority="0"/>
    <w:lsdException w:name="List"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A41DC"/>
    <w:pPr>
      <w:spacing w:after="240" w:line="288" w:lineRule="auto"/>
    </w:pPr>
    <w:rPr>
      <w:rFonts w:ascii="Arial" w:eastAsia="Times New Roman" w:hAnsi="Arial" w:cs="Times New Roman"/>
      <w:sz w:val="20"/>
      <w:szCs w:val="24"/>
      <w:lang w:eastAsia="cs-CZ"/>
    </w:rPr>
  </w:style>
  <w:style w:type="paragraph" w:styleId="Nadpis1">
    <w:name w:val="heading 1"/>
    <w:next w:val="Normln"/>
    <w:link w:val="Nadpis1Char"/>
    <w:qFormat/>
    <w:rsid w:val="00481325"/>
    <w:pPr>
      <w:keepNext/>
      <w:keepLines/>
      <w:spacing w:after="100" w:line="288" w:lineRule="auto"/>
      <w:contextualSpacing/>
      <w:outlineLvl w:val="0"/>
    </w:pPr>
    <w:rPr>
      <w:rFonts w:ascii="Arial" w:eastAsia="MS Gothic" w:hAnsi="Arial" w:cs="Times New Roman"/>
      <w:b/>
      <w:bCs/>
      <w:sz w:val="32"/>
      <w:szCs w:val="28"/>
      <w:lang w:eastAsia="cs-CZ"/>
    </w:rPr>
  </w:style>
  <w:style w:type="paragraph" w:styleId="Nadpis2">
    <w:name w:val="heading 2"/>
    <w:next w:val="Normln"/>
    <w:link w:val="Nadpis2Char"/>
    <w:qFormat/>
    <w:rsid w:val="00481325"/>
    <w:pPr>
      <w:keepNext/>
      <w:keepLines/>
      <w:spacing w:after="0" w:line="288" w:lineRule="auto"/>
      <w:outlineLvl w:val="1"/>
    </w:pPr>
    <w:rPr>
      <w:rFonts w:ascii="Arial" w:eastAsia="MS Gothic" w:hAnsi="Arial" w:cs="Times New Roman"/>
      <w:b/>
      <w:bCs/>
      <w:sz w:val="28"/>
      <w:szCs w:val="26"/>
      <w:lang w:eastAsia="cs-CZ"/>
    </w:rPr>
  </w:style>
  <w:style w:type="paragraph" w:styleId="Nadpis3">
    <w:name w:val="heading 3"/>
    <w:next w:val="Normln"/>
    <w:link w:val="Nadpis3Char"/>
    <w:qFormat/>
    <w:rsid w:val="00481325"/>
    <w:pPr>
      <w:keepNext/>
      <w:keepLines/>
      <w:spacing w:after="0" w:line="288" w:lineRule="auto"/>
      <w:outlineLvl w:val="2"/>
    </w:pPr>
    <w:rPr>
      <w:rFonts w:ascii="Arial" w:eastAsia="MS Gothic" w:hAnsi="Arial" w:cs="Times New Roman"/>
      <w:b/>
      <w:bCs/>
      <w:sz w:val="24"/>
      <w:szCs w:val="24"/>
      <w:lang w:eastAsia="cs-CZ"/>
    </w:rPr>
  </w:style>
  <w:style w:type="paragraph" w:styleId="Nadpis4">
    <w:name w:val="heading 4"/>
    <w:next w:val="Normln"/>
    <w:link w:val="Nadpis4Char"/>
    <w:qFormat/>
    <w:rsid w:val="00481325"/>
    <w:pPr>
      <w:keepNext/>
      <w:keepLines/>
      <w:spacing w:after="0" w:line="288" w:lineRule="auto"/>
      <w:outlineLvl w:val="3"/>
    </w:pPr>
    <w:rPr>
      <w:rFonts w:ascii="Arial" w:eastAsia="MS Gothic" w:hAnsi="Arial" w:cs="Times New Roman"/>
      <w:b/>
      <w:bCs/>
      <w:iCs/>
      <w:sz w:val="20"/>
      <w:szCs w:val="24"/>
      <w:lang w:eastAsia="cs-CZ"/>
    </w:rPr>
  </w:style>
  <w:style w:type="paragraph" w:styleId="Nadpis5">
    <w:name w:val="heading 5"/>
    <w:basedOn w:val="Normln"/>
    <w:next w:val="Normln"/>
    <w:link w:val="Nadpis5Char"/>
    <w:autoRedefine/>
    <w:qFormat/>
    <w:rsid w:val="00481325"/>
    <w:pPr>
      <w:keepNext/>
      <w:spacing w:before="120" w:after="300" w:line="240" w:lineRule="auto"/>
      <w:ind w:left="624" w:hanging="624"/>
      <w:outlineLvl w:val="4"/>
    </w:pPr>
    <w:rPr>
      <w:rFonts w:cs="Arial"/>
      <w:b/>
      <w:bCs/>
      <w:iCs/>
      <w:sz w:val="22"/>
      <w:szCs w:val="26"/>
    </w:rPr>
  </w:style>
  <w:style w:type="paragraph" w:styleId="Nadpis6">
    <w:name w:val="heading 6"/>
    <w:basedOn w:val="Normln"/>
    <w:next w:val="Normln"/>
    <w:link w:val="Nadpis6Char"/>
    <w:autoRedefine/>
    <w:qFormat/>
    <w:rsid w:val="00481325"/>
    <w:pPr>
      <w:keepNext/>
      <w:spacing w:after="120" w:line="240" w:lineRule="auto"/>
      <w:ind w:left="993" w:hanging="709"/>
      <w:outlineLvl w:val="5"/>
    </w:pPr>
    <w:rPr>
      <w:rFonts w:cs="Arial"/>
      <w:b/>
      <w:bCs/>
      <w:szCs w:val="22"/>
    </w:rPr>
  </w:style>
  <w:style w:type="paragraph" w:styleId="Nadpis7">
    <w:name w:val="heading 7"/>
    <w:basedOn w:val="Normln"/>
    <w:next w:val="Normln"/>
    <w:link w:val="Nadpis7Char"/>
    <w:autoRedefine/>
    <w:qFormat/>
    <w:rsid w:val="00481325"/>
    <w:pPr>
      <w:keepNext/>
      <w:spacing w:after="120" w:line="240" w:lineRule="auto"/>
      <w:ind w:left="1389" w:hanging="822"/>
      <w:outlineLvl w:val="6"/>
    </w:pPr>
    <w:rPr>
      <w:rFonts w:cs="Arial"/>
      <w:b/>
      <w:sz w:val="18"/>
    </w:rPr>
  </w:style>
  <w:style w:type="paragraph" w:styleId="Nadpis8">
    <w:name w:val="heading 8"/>
    <w:basedOn w:val="Normln"/>
    <w:next w:val="Normln"/>
    <w:link w:val="Nadpis8Char"/>
    <w:qFormat/>
    <w:rsid w:val="00481325"/>
    <w:pPr>
      <w:keepNext/>
      <w:spacing w:after="0" w:line="240" w:lineRule="auto"/>
      <w:outlineLvl w:val="7"/>
    </w:pPr>
    <w:rPr>
      <w:rFonts w:ascii="Times New Roman" w:hAnsi="Times New Roman"/>
      <w:b/>
      <w:sz w:val="22"/>
      <w:szCs w:val="22"/>
    </w:rPr>
  </w:style>
  <w:style w:type="paragraph" w:styleId="Nadpis9">
    <w:name w:val="heading 9"/>
    <w:basedOn w:val="Normln"/>
    <w:next w:val="Normln"/>
    <w:link w:val="Nadpis9Char"/>
    <w:unhideWhenUsed/>
    <w:qFormat/>
    <w:rsid w:val="0048132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qFormat/>
    <w:rsid w:val="00DA41D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A41DC"/>
    <w:rPr>
      <w:rFonts w:ascii="Arial" w:eastAsia="Times New Roman" w:hAnsi="Arial" w:cs="Times New Roman"/>
      <w:sz w:val="20"/>
      <w:szCs w:val="24"/>
      <w:lang w:eastAsia="cs-CZ"/>
    </w:rPr>
  </w:style>
  <w:style w:type="paragraph" w:styleId="Zpat">
    <w:name w:val="footer"/>
    <w:basedOn w:val="Normln"/>
    <w:link w:val="ZpatChar"/>
    <w:unhideWhenUsed/>
    <w:qFormat/>
    <w:rsid w:val="00DA41DC"/>
    <w:pPr>
      <w:tabs>
        <w:tab w:val="center" w:pos="4536"/>
        <w:tab w:val="right" w:pos="9072"/>
      </w:tabs>
      <w:spacing w:after="0" w:line="240" w:lineRule="auto"/>
    </w:pPr>
  </w:style>
  <w:style w:type="character" w:customStyle="1" w:styleId="ZpatChar">
    <w:name w:val="Zápatí Char"/>
    <w:basedOn w:val="Standardnpsmoodstavce"/>
    <w:link w:val="Zpat"/>
    <w:uiPriority w:val="99"/>
    <w:rsid w:val="00DA41DC"/>
    <w:rPr>
      <w:rFonts w:ascii="Arial" w:eastAsia="Times New Roman" w:hAnsi="Arial" w:cs="Times New Roman"/>
      <w:sz w:val="20"/>
      <w:szCs w:val="24"/>
      <w:lang w:eastAsia="cs-CZ"/>
    </w:rPr>
  </w:style>
  <w:style w:type="character" w:customStyle="1" w:styleId="Nadpis1Char">
    <w:name w:val="Nadpis 1 Char"/>
    <w:basedOn w:val="Standardnpsmoodstavce"/>
    <w:link w:val="Nadpis1"/>
    <w:uiPriority w:val="9"/>
    <w:rsid w:val="00481325"/>
    <w:rPr>
      <w:rFonts w:ascii="Arial" w:eastAsia="MS Gothic" w:hAnsi="Arial" w:cs="Times New Roman"/>
      <w:b/>
      <w:bCs/>
      <w:sz w:val="32"/>
      <w:szCs w:val="28"/>
      <w:lang w:eastAsia="cs-CZ"/>
    </w:rPr>
  </w:style>
  <w:style w:type="character" w:customStyle="1" w:styleId="Nadpis2Char">
    <w:name w:val="Nadpis 2 Char"/>
    <w:basedOn w:val="Standardnpsmoodstavce"/>
    <w:link w:val="Nadpis2"/>
    <w:uiPriority w:val="9"/>
    <w:rsid w:val="00481325"/>
    <w:rPr>
      <w:rFonts w:ascii="Arial" w:eastAsia="MS Gothic" w:hAnsi="Arial" w:cs="Times New Roman"/>
      <w:b/>
      <w:bCs/>
      <w:sz w:val="28"/>
      <w:szCs w:val="26"/>
      <w:lang w:eastAsia="cs-CZ"/>
    </w:rPr>
  </w:style>
  <w:style w:type="character" w:customStyle="1" w:styleId="Nadpis3Char">
    <w:name w:val="Nadpis 3 Char"/>
    <w:basedOn w:val="Standardnpsmoodstavce"/>
    <w:link w:val="Nadpis3"/>
    <w:rsid w:val="00481325"/>
    <w:rPr>
      <w:rFonts w:ascii="Arial" w:eastAsia="MS Gothic" w:hAnsi="Arial" w:cs="Times New Roman"/>
      <w:b/>
      <w:bCs/>
      <w:sz w:val="24"/>
      <w:szCs w:val="24"/>
      <w:lang w:eastAsia="cs-CZ"/>
    </w:rPr>
  </w:style>
  <w:style w:type="character" w:customStyle="1" w:styleId="Nadpis4Char">
    <w:name w:val="Nadpis 4 Char"/>
    <w:basedOn w:val="Standardnpsmoodstavce"/>
    <w:link w:val="Nadpis4"/>
    <w:uiPriority w:val="9"/>
    <w:rsid w:val="00481325"/>
    <w:rPr>
      <w:rFonts w:ascii="Arial" w:eastAsia="MS Gothic" w:hAnsi="Arial" w:cs="Times New Roman"/>
      <w:b/>
      <w:bCs/>
      <w:iCs/>
      <w:sz w:val="20"/>
      <w:szCs w:val="24"/>
      <w:lang w:eastAsia="cs-CZ"/>
    </w:rPr>
  </w:style>
  <w:style w:type="character" w:customStyle="1" w:styleId="Nadpis5Char">
    <w:name w:val="Nadpis 5 Char"/>
    <w:basedOn w:val="Standardnpsmoodstavce"/>
    <w:link w:val="Nadpis5"/>
    <w:rsid w:val="00481325"/>
    <w:rPr>
      <w:rFonts w:ascii="Arial" w:eastAsia="Times New Roman" w:hAnsi="Arial" w:cs="Arial"/>
      <w:b/>
      <w:bCs/>
      <w:iCs/>
      <w:szCs w:val="26"/>
      <w:lang w:eastAsia="cs-CZ"/>
    </w:rPr>
  </w:style>
  <w:style w:type="character" w:customStyle="1" w:styleId="Nadpis6Char">
    <w:name w:val="Nadpis 6 Char"/>
    <w:basedOn w:val="Standardnpsmoodstavce"/>
    <w:link w:val="Nadpis6"/>
    <w:rsid w:val="00481325"/>
    <w:rPr>
      <w:rFonts w:ascii="Arial" w:eastAsia="Times New Roman" w:hAnsi="Arial" w:cs="Arial"/>
      <w:b/>
      <w:bCs/>
      <w:sz w:val="20"/>
      <w:lang w:eastAsia="cs-CZ"/>
    </w:rPr>
  </w:style>
  <w:style w:type="character" w:customStyle="1" w:styleId="Nadpis7Char">
    <w:name w:val="Nadpis 7 Char"/>
    <w:basedOn w:val="Standardnpsmoodstavce"/>
    <w:link w:val="Nadpis7"/>
    <w:rsid w:val="00481325"/>
    <w:rPr>
      <w:rFonts w:ascii="Arial" w:eastAsia="Times New Roman" w:hAnsi="Arial" w:cs="Arial"/>
      <w:b/>
      <w:sz w:val="18"/>
      <w:szCs w:val="24"/>
      <w:lang w:eastAsia="cs-CZ"/>
    </w:rPr>
  </w:style>
  <w:style w:type="character" w:customStyle="1" w:styleId="Nadpis8Char">
    <w:name w:val="Nadpis 8 Char"/>
    <w:basedOn w:val="Standardnpsmoodstavce"/>
    <w:link w:val="Nadpis8"/>
    <w:rsid w:val="00481325"/>
    <w:rPr>
      <w:rFonts w:ascii="Times New Roman" w:eastAsia="Times New Roman" w:hAnsi="Times New Roman" w:cs="Times New Roman"/>
      <w:b/>
      <w:lang w:eastAsia="cs-CZ"/>
    </w:rPr>
  </w:style>
  <w:style w:type="character" w:customStyle="1" w:styleId="Nadpis9Char">
    <w:name w:val="Nadpis 9 Char"/>
    <w:basedOn w:val="Standardnpsmoodstavce"/>
    <w:link w:val="Nadpis9"/>
    <w:uiPriority w:val="9"/>
    <w:rsid w:val="00481325"/>
    <w:rPr>
      <w:rFonts w:ascii="Cambria" w:eastAsia="Times New Roman" w:hAnsi="Cambria" w:cs="Times New Roman"/>
      <w:lang w:eastAsia="cs-CZ"/>
    </w:rPr>
  </w:style>
  <w:style w:type="character" w:styleId="Hypertextovodkaz">
    <w:name w:val="Hyperlink"/>
    <w:uiPriority w:val="99"/>
    <w:rsid w:val="00481325"/>
    <w:rPr>
      <w:color w:val="0000FF"/>
      <w:u w:val="single"/>
    </w:rPr>
  </w:style>
  <w:style w:type="paragraph" w:styleId="Textbubliny">
    <w:name w:val="Balloon Text"/>
    <w:basedOn w:val="Normln"/>
    <w:link w:val="TextbublinyChar"/>
    <w:semiHidden/>
    <w:unhideWhenUsed/>
    <w:rsid w:val="00481325"/>
    <w:rPr>
      <w:rFonts w:ascii="Tahoma" w:eastAsia="Calibri" w:hAnsi="Tahoma"/>
      <w:sz w:val="16"/>
      <w:szCs w:val="16"/>
    </w:rPr>
  </w:style>
  <w:style w:type="character" w:customStyle="1" w:styleId="TextbublinyChar">
    <w:name w:val="Text bubliny Char"/>
    <w:basedOn w:val="Standardnpsmoodstavce"/>
    <w:link w:val="Textbubliny"/>
    <w:uiPriority w:val="99"/>
    <w:semiHidden/>
    <w:rsid w:val="00481325"/>
    <w:rPr>
      <w:rFonts w:ascii="Tahoma" w:eastAsia="Calibri" w:hAnsi="Tahoma" w:cs="Times New Roman"/>
      <w:sz w:val="16"/>
      <w:szCs w:val="16"/>
      <w:lang w:eastAsia="cs-CZ"/>
    </w:rPr>
  </w:style>
  <w:style w:type="paragraph" w:customStyle="1" w:styleId="Zkladnodstavec">
    <w:name w:val="[Základní odstavec]"/>
    <w:link w:val="ZkladnodstavecChar"/>
    <w:uiPriority w:val="99"/>
    <w:rsid w:val="00481325"/>
    <w:pPr>
      <w:autoSpaceDE w:val="0"/>
      <w:autoSpaceDN w:val="0"/>
      <w:adjustRightInd w:val="0"/>
      <w:spacing w:after="0"/>
      <w:textAlignment w:val="center"/>
    </w:pPr>
    <w:rPr>
      <w:rFonts w:ascii="Arial" w:eastAsia="Calibri" w:hAnsi="Arial" w:cs="Minion Pro"/>
      <w:color w:val="000000"/>
      <w:sz w:val="20"/>
      <w:szCs w:val="24"/>
      <w:lang w:eastAsia="cs-CZ"/>
    </w:rPr>
  </w:style>
  <w:style w:type="character" w:customStyle="1" w:styleId="ZkladnodstavecChar">
    <w:name w:val="[Základní odstavec] Char"/>
    <w:link w:val="Zkladnodstavec"/>
    <w:uiPriority w:val="99"/>
    <w:rsid w:val="00481325"/>
    <w:rPr>
      <w:rFonts w:ascii="Arial" w:eastAsia="Calibri" w:hAnsi="Arial" w:cs="Minion Pro"/>
      <w:color w:val="000000"/>
      <w:sz w:val="20"/>
      <w:szCs w:val="24"/>
      <w:lang w:eastAsia="cs-CZ"/>
    </w:rPr>
  </w:style>
  <w:style w:type="paragraph" w:styleId="Obsah1">
    <w:name w:val="toc 1"/>
    <w:basedOn w:val="Obsahpoloky"/>
    <w:next w:val="Obsahpoloky"/>
    <w:autoRedefine/>
    <w:uiPriority w:val="39"/>
    <w:unhideWhenUsed/>
    <w:rsid w:val="00481325"/>
    <w:rPr>
      <w:rFonts w:cs="Arial"/>
      <w:b/>
      <w:bCs/>
      <w:noProof/>
      <w:sz w:val="22"/>
      <w:szCs w:val="22"/>
    </w:rPr>
  </w:style>
  <w:style w:type="paragraph" w:customStyle="1" w:styleId="TLIdentifikace-sted">
    <w:name w:val="TL Identifikace - střed"/>
    <w:qFormat/>
    <w:rsid w:val="00481325"/>
    <w:pPr>
      <w:spacing w:line="288" w:lineRule="auto"/>
    </w:pPr>
    <w:rPr>
      <w:rFonts w:ascii="Arial" w:eastAsia="Times New Roman" w:hAnsi="Arial" w:cs="Times New Roman"/>
      <w:sz w:val="24"/>
      <w:szCs w:val="24"/>
      <w:lang w:eastAsia="cs-CZ"/>
    </w:rPr>
  </w:style>
  <w:style w:type="paragraph" w:customStyle="1" w:styleId="Obsah">
    <w:name w:val="Obsah"/>
    <w:next w:val="Normln"/>
    <w:qFormat/>
    <w:rsid w:val="00481325"/>
    <w:pPr>
      <w:spacing w:after="80" w:line="288" w:lineRule="auto"/>
    </w:pPr>
    <w:rPr>
      <w:rFonts w:ascii="Arial" w:eastAsia="Times New Roman" w:hAnsi="Arial" w:cs="Times New Roman"/>
      <w:b/>
      <w:color w:val="747678"/>
      <w:sz w:val="32"/>
      <w:szCs w:val="24"/>
      <w:lang w:eastAsia="cs-CZ"/>
    </w:rPr>
  </w:style>
  <w:style w:type="paragraph" w:customStyle="1" w:styleId="Obsahpoloky">
    <w:name w:val="Obsah položky"/>
    <w:qFormat/>
    <w:rsid w:val="00481325"/>
    <w:pPr>
      <w:tabs>
        <w:tab w:val="right" w:leader="dot" w:pos="9639"/>
      </w:tabs>
      <w:spacing w:after="0" w:line="288" w:lineRule="auto"/>
    </w:pPr>
    <w:rPr>
      <w:rFonts w:ascii="Arial" w:eastAsia="Times New Roman" w:hAnsi="Arial" w:cs="Times New Roman"/>
      <w:sz w:val="20"/>
      <w:szCs w:val="24"/>
      <w:lang w:eastAsia="cs-CZ"/>
    </w:rPr>
  </w:style>
  <w:style w:type="paragraph" w:customStyle="1" w:styleId="Box1">
    <w:name w:val="Box 1"/>
    <w:next w:val="Normln"/>
    <w:qFormat/>
    <w:rsid w:val="00481325"/>
    <w:pPr>
      <w:shd w:val="clear" w:color="auto" w:fill="E3E3E3"/>
      <w:spacing w:before="240" w:after="240" w:line="288" w:lineRule="auto"/>
      <w:ind w:left="709"/>
      <w:contextualSpacing/>
    </w:pPr>
    <w:rPr>
      <w:rFonts w:ascii="Arial" w:eastAsia="Calibri" w:hAnsi="Arial" w:cs="Arial"/>
      <w:sz w:val="20"/>
      <w:szCs w:val="20"/>
      <w:lang w:eastAsia="cs-CZ"/>
    </w:rPr>
  </w:style>
  <w:style w:type="paragraph" w:customStyle="1" w:styleId="Box2">
    <w:name w:val="Box 2"/>
    <w:qFormat/>
    <w:rsid w:val="00481325"/>
    <w:pPr>
      <w:spacing w:before="240" w:after="240" w:line="288" w:lineRule="auto"/>
      <w:ind w:left="709"/>
      <w:contextualSpacing/>
    </w:pPr>
    <w:rPr>
      <w:rFonts w:ascii="Arial" w:eastAsia="Calibri" w:hAnsi="Arial" w:cs="Arial"/>
      <w:sz w:val="20"/>
      <w:szCs w:val="20"/>
      <w:lang w:eastAsia="cs-CZ"/>
    </w:rPr>
  </w:style>
  <w:style w:type="paragraph" w:styleId="Seznam">
    <w:name w:val="List"/>
    <w:basedOn w:val="Normln"/>
    <w:uiPriority w:val="99"/>
    <w:unhideWhenUsed/>
    <w:qFormat/>
    <w:rsid w:val="00481325"/>
    <w:pPr>
      <w:contextualSpacing/>
    </w:pPr>
  </w:style>
  <w:style w:type="character" w:styleId="Siln">
    <w:name w:val="Strong"/>
    <w:aliases w:val="Tučné"/>
    <w:qFormat/>
    <w:rsid w:val="00481325"/>
    <w:rPr>
      <w:rFonts w:ascii="Arial" w:hAnsi="Arial"/>
      <w:b/>
      <w:bCs/>
      <w:sz w:val="20"/>
    </w:rPr>
  </w:style>
  <w:style w:type="paragraph" w:customStyle="1" w:styleId="TLKontaktyerven">
    <w:name w:val="TL Kontakty červené"/>
    <w:basedOn w:val="Normln"/>
    <w:qFormat/>
    <w:rsid w:val="00481325"/>
    <w:pPr>
      <w:spacing w:after="40"/>
      <w:contextualSpacing/>
    </w:pPr>
    <w:rPr>
      <w:b/>
      <w:caps/>
      <w:color w:val="747678"/>
      <w:sz w:val="24"/>
    </w:rPr>
  </w:style>
  <w:style w:type="paragraph" w:customStyle="1" w:styleId="TLKontakty">
    <w:name w:val="TL Kontakty"/>
    <w:qFormat/>
    <w:rsid w:val="00481325"/>
    <w:pPr>
      <w:spacing w:after="160" w:line="259" w:lineRule="auto"/>
      <w:contextualSpacing/>
    </w:pPr>
    <w:rPr>
      <w:rFonts w:ascii="Arial" w:eastAsia="Times New Roman" w:hAnsi="Arial" w:cs="Times New Roman"/>
      <w:b/>
      <w:sz w:val="20"/>
      <w:szCs w:val="20"/>
      <w:lang w:eastAsia="cs-CZ"/>
    </w:rPr>
  </w:style>
  <w:style w:type="paragraph" w:styleId="Nzev">
    <w:name w:val="Title"/>
    <w:link w:val="NzevChar"/>
    <w:qFormat/>
    <w:rsid w:val="00481325"/>
    <w:pPr>
      <w:spacing w:after="0" w:line="288" w:lineRule="auto"/>
    </w:pPr>
    <w:rPr>
      <w:rFonts w:ascii="Arial" w:eastAsia="Times New Roman" w:hAnsi="Arial" w:cs="Times New Roman"/>
      <w:b/>
      <w:bCs/>
      <w:caps/>
      <w:kern w:val="28"/>
      <w:sz w:val="56"/>
      <w:szCs w:val="32"/>
      <w:lang w:eastAsia="cs-CZ"/>
    </w:rPr>
  </w:style>
  <w:style w:type="character" w:customStyle="1" w:styleId="NzevChar">
    <w:name w:val="Název Char"/>
    <w:basedOn w:val="Standardnpsmoodstavce"/>
    <w:link w:val="Nzev"/>
    <w:uiPriority w:val="10"/>
    <w:rsid w:val="00481325"/>
    <w:rPr>
      <w:rFonts w:ascii="Arial" w:eastAsia="Times New Roman" w:hAnsi="Arial" w:cs="Times New Roman"/>
      <w:b/>
      <w:bCs/>
      <w:caps/>
      <w:kern w:val="28"/>
      <w:sz w:val="56"/>
      <w:szCs w:val="32"/>
      <w:lang w:eastAsia="cs-CZ"/>
    </w:rPr>
  </w:style>
  <w:style w:type="paragraph" w:styleId="Podtitul">
    <w:name w:val="Subtitle"/>
    <w:link w:val="PodtitulChar"/>
    <w:qFormat/>
    <w:rsid w:val="00481325"/>
    <w:pPr>
      <w:spacing w:after="0" w:line="288" w:lineRule="auto"/>
    </w:pPr>
    <w:rPr>
      <w:rFonts w:ascii="Arial" w:eastAsia="Times New Roman" w:hAnsi="Arial" w:cs="Arial"/>
      <w:b/>
      <w:sz w:val="28"/>
      <w:szCs w:val="24"/>
      <w:lang w:eastAsia="cs-CZ"/>
    </w:rPr>
  </w:style>
  <w:style w:type="character" w:customStyle="1" w:styleId="PodtitulChar">
    <w:name w:val="Podtitul Char"/>
    <w:basedOn w:val="Standardnpsmoodstavce"/>
    <w:link w:val="Podtitul"/>
    <w:uiPriority w:val="11"/>
    <w:rsid w:val="00481325"/>
    <w:rPr>
      <w:rFonts w:ascii="Arial" w:eastAsia="Times New Roman" w:hAnsi="Arial" w:cs="Arial"/>
      <w:b/>
      <w:sz w:val="28"/>
      <w:szCs w:val="24"/>
      <w:lang w:eastAsia="cs-CZ"/>
    </w:rPr>
  </w:style>
  <w:style w:type="paragraph" w:styleId="Obsah2">
    <w:name w:val="toc 2"/>
    <w:basedOn w:val="Obsahpoloky"/>
    <w:next w:val="Obsahpoloky"/>
    <w:autoRedefine/>
    <w:uiPriority w:val="39"/>
    <w:unhideWhenUsed/>
    <w:rsid w:val="00481325"/>
    <w:pPr>
      <w:tabs>
        <w:tab w:val="left" w:pos="1134"/>
        <w:tab w:val="left" w:pos="1276"/>
      </w:tabs>
      <w:ind w:left="1276" w:hanging="1076"/>
    </w:pPr>
    <w:rPr>
      <w:rFonts w:cs="Arial"/>
      <w:bCs/>
      <w:iCs/>
      <w:noProof/>
      <w:szCs w:val="20"/>
    </w:rPr>
  </w:style>
  <w:style w:type="paragraph" w:styleId="Obsah3">
    <w:name w:val="toc 3"/>
    <w:basedOn w:val="Obsahpoloky"/>
    <w:next w:val="Obsahpoloky"/>
    <w:autoRedefine/>
    <w:unhideWhenUsed/>
    <w:rsid w:val="00481325"/>
    <w:pPr>
      <w:ind w:left="400"/>
    </w:pPr>
  </w:style>
  <w:style w:type="paragraph" w:styleId="Obsah4">
    <w:name w:val="toc 4"/>
    <w:basedOn w:val="Obsahpoloky"/>
    <w:next w:val="Obsahpoloky"/>
    <w:autoRedefine/>
    <w:unhideWhenUsed/>
    <w:rsid w:val="00481325"/>
    <w:pPr>
      <w:ind w:left="600"/>
    </w:pPr>
  </w:style>
  <w:style w:type="paragraph" w:styleId="Obsah5">
    <w:name w:val="toc 5"/>
    <w:basedOn w:val="Obsahpoloky"/>
    <w:next w:val="Obsahpoloky"/>
    <w:autoRedefine/>
    <w:semiHidden/>
    <w:unhideWhenUsed/>
    <w:rsid w:val="00481325"/>
    <w:pPr>
      <w:ind w:left="800"/>
    </w:pPr>
  </w:style>
  <w:style w:type="paragraph" w:styleId="Obsah6">
    <w:name w:val="toc 6"/>
    <w:basedOn w:val="Obsahpoloky"/>
    <w:next w:val="Obsahpoloky"/>
    <w:autoRedefine/>
    <w:semiHidden/>
    <w:unhideWhenUsed/>
    <w:rsid w:val="00481325"/>
    <w:pPr>
      <w:ind w:left="1000"/>
    </w:pPr>
  </w:style>
  <w:style w:type="paragraph" w:styleId="Obsah7">
    <w:name w:val="toc 7"/>
    <w:basedOn w:val="Obsahpoloky"/>
    <w:next w:val="Obsahpoloky"/>
    <w:autoRedefine/>
    <w:semiHidden/>
    <w:unhideWhenUsed/>
    <w:rsid w:val="00481325"/>
    <w:pPr>
      <w:ind w:left="1200"/>
    </w:pPr>
  </w:style>
  <w:style w:type="paragraph" w:styleId="Obsah8">
    <w:name w:val="toc 8"/>
    <w:basedOn w:val="Obsahpoloky"/>
    <w:next w:val="Obsahpoloky"/>
    <w:autoRedefine/>
    <w:semiHidden/>
    <w:unhideWhenUsed/>
    <w:rsid w:val="00481325"/>
    <w:pPr>
      <w:ind w:left="1400"/>
    </w:pPr>
  </w:style>
  <w:style w:type="paragraph" w:styleId="Obsah9">
    <w:name w:val="toc 9"/>
    <w:basedOn w:val="Obsahpoloky"/>
    <w:next w:val="Obsahpoloky"/>
    <w:autoRedefine/>
    <w:semiHidden/>
    <w:unhideWhenUsed/>
    <w:rsid w:val="00481325"/>
    <w:pPr>
      <w:ind w:left="1600"/>
    </w:pPr>
  </w:style>
  <w:style w:type="numbering" w:customStyle="1" w:styleId="Bezseznamu1">
    <w:name w:val="Bez seznamu1"/>
    <w:next w:val="Bezseznamu"/>
    <w:uiPriority w:val="99"/>
    <w:semiHidden/>
    <w:unhideWhenUsed/>
    <w:rsid w:val="00481325"/>
  </w:style>
  <w:style w:type="paragraph" w:customStyle="1" w:styleId="ZZZkouka">
    <w:name w:val="ZZZkouška"/>
    <w:basedOn w:val="Normln"/>
    <w:autoRedefine/>
    <w:rsid w:val="00481325"/>
    <w:pPr>
      <w:spacing w:after="0" w:line="240" w:lineRule="auto"/>
    </w:pPr>
    <w:rPr>
      <w:rFonts w:cs="Arial"/>
      <w:sz w:val="18"/>
    </w:rPr>
  </w:style>
  <w:style w:type="character" w:styleId="slostrnky">
    <w:name w:val="page number"/>
    <w:basedOn w:val="Standardnpsmoodstavce"/>
    <w:semiHidden/>
    <w:rsid w:val="00481325"/>
    <w:rPr>
      <w:rFonts w:ascii="Arial" w:hAnsi="Arial" w:cs="Arial"/>
      <w:sz w:val="16"/>
    </w:rPr>
  </w:style>
  <w:style w:type="paragraph" w:customStyle="1" w:styleId="CPA-sti">
    <w:name w:val="CPA - části"/>
    <w:basedOn w:val="Nadpis1"/>
    <w:autoRedefine/>
    <w:rsid w:val="00481325"/>
    <w:pPr>
      <w:keepLines w:val="0"/>
      <w:spacing w:before="240" w:after="300" w:line="240" w:lineRule="auto"/>
      <w:ind w:left="397" w:hanging="397"/>
      <w:contextualSpacing w:val="0"/>
      <w:jc w:val="center"/>
    </w:pPr>
    <w:rPr>
      <w:rFonts w:eastAsia="Times New Roman" w:cs="Arial"/>
      <w:sz w:val="36"/>
      <w:szCs w:val="24"/>
    </w:rPr>
  </w:style>
  <w:style w:type="paragraph" w:customStyle="1" w:styleId="CPA-Text">
    <w:name w:val="CPA - Text"/>
    <w:basedOn w:val="Normln"/>
    <w:rsid w:val="00481325"/>
    <w:pPr>
      <w:keepNext/>
      <w:spacing w:after="0" w:line="240" w:lineRule="auto"/>
      <w:ind w:left="850"/>
      <w:jc w:val="both"/>
    </w:pPr>
    <w:rPr>
      <w:rFonts w:cs="Arial"/>
      <w:sz w:val="18"/>
    </w:rPr>
  </w:style>
  <w:style w:type="paragraph" w:customStyle="1" w:styleId="CPA-Bod1">
    <w:name w:val="CPA - Bod 1"/>
    <w:basedOn w:val="Normln"/>
    <w:rsid w:val="00481325"/>
    <w:pPr>
      <w:keepNext/>
      <w:spacing w:after="0" w:line="240" w:lineRule="auto"/>
      <w:ind w:left="964" w:hanging="113"/>
    </w:pPr>
    <w:rPr>
      <w:rFonts w:cs="Arial"/>
      <w:sz w:val="18"/>
    </w:rPr>
  </w:style>
  <w:style w:type="paragraph" w:customStyle="1" w:styleId="CPA-Bod2">
    <w:name w:val="CPA - Bod 2"/>
    <w:basedOn w:val="Normln"/>
    <w:rsid w:val="00481325"/>
    <w:pPr>
      <w:keepNext/>
      <w:spacing w:after="0" w:line="240" w:lineRule="auto"/>
      <w:ind w:left="1247" w:hanging="113"/>
    </w:pPr>
    <w:rPr>
      <w:rFonts w:cs="Arial"/>
      <w:sz w:val="18"/>
    </w:rPr>
  </w:style>
  <w:style w:type="paragraph" w:customStyle="1" w:styleId="CPA-Metodika">
    <w:name w:val="CPA - Metodika"/>
    <w:basedOn w:val="Normln"/>
    <w:autoRedefine/>
    <w:rsid w:val="00481325"/>
    <w:pPr>
      <w:keepLines/>
      <w:tabs>
        <w:tab w:val="left" w:pos="2040"/>
      </w:tabs>
      <w:spacing w:before="120" w:after="0" w:line="240" w:lineRule="auto"/>
    </w:pPr>
    <w:rPr>
      <w:rFonts w:cs="Arial"/>
      <w:snapToGrid w:val="0"/>
      <w:sz w:val="18"/>
      <w:szCs w:val="20"/>
      <w:lang w:eastAsia="en-GB"/>
    </w:rPr>
  </w:style>
  <w:style w:type="paragraph" w:styleId="Zkladntext">
    <w:name w:val="Body Text"/>
    <w:basedOn w:val="Normln"/>
    <w:link w:val="ZkladntextChar"/>
    <w:semiHidden/>
    <w:rsid w:val="00481325"/>
    <w:pPr>
      <w:spacing w:after="0" w:line="240" w:lineRule="auto"/>
    </w:pPr>
    <w:rPr>
      <w:rFonts w:ascii="Times New Roman" w:hAnsi="Times New Roman"/>
    </w:rPr>
  </w:style>
  <w:style w:type="character" w:customStyle="1" w:styleId="ZkladntextChar">
    <w:name w:val="Základní text Char"/>
    <w:basedOn w:val="Standardnpsmoodstavce"/>
    <w:link w:val="Zkladntext"/>
    <w:semiHidden/>
    <w:rsid w:val="00481325"/>
    <w:rPr>
      <w:rFonts w:ascii="Times New Roman" w:eastAsia="Times New Roman" w:hAnsi="Times New Roman" w:cs="Times New Roman"/>
      <w:sz w:val="20"/>
      <w:szCs w:val="24"/>
      <w:lang w:eastAsia="cs-CZ"/>
    </w:rPr>
  </w:style>
  <w:style w:type="paragraph" w:customStyle="1" w:styleId="Normln0">
    <w:name w:val="Normln"/>
    <w:rsid w:val="00481325"/>
    <w:pPr>
      <w:autoSpaceDE w:val="0"/>
      <w:autoSpaceDN w:val="0"/>
      <w:adjustRightInd w:val="0"/>
      <w:spacing w:after="0" w:line="240" w:lineRule="auto"/>
    </w:pPr>
    <w:rPr>
      <w:rFonts w:ascii="Arial" w:eastAsia="Times New Roman" w:hAnsi="Arial" w:cs="Times New Roman"/>
      <w:sz w:val="24"/>
      <w:szCs w:val="24"/>
      <w:lang w:eastAsia="cs-CZ"/>
    </w:rPr>
  </w:style>
  <w:style w:type="paragraph" w:styleId="Zkladntext2">
    <w:name w:val="Body Text 2"/>
    <w:basedOn w:val="Normln"/>
    <w:link w:val="Zkladntext2Char"/>
    <w:semiHidden/>
    <w:rsid w:val="00481325"/>
    <w:pPr>
      <w:autoSpaceDE w:val="0"/>
      <w:autoSpaceDN w:val="0"/>
      <w:adjustRightInd w:val="0"/>
      <w:spacing w:after="0" w:line="240" w:lineRule="auto"/>
      <w:jc w:val="both"/>
    </w:pPr>
    <w:rPr>
      <w:rFonts w:ascii="Times New Roman" w:hAnsi="Times New Roman"/>
      <w:b/>
      <w:bCs/>
      <w:i/>
      <w:iCs/>
      <w:sz w:val="24"/>
      <w:szCs w:val="18"/>
    </w:rPr>
  </w:style>
  <w:style w:type="character" w:customStyle="1" w:styleId="Zkladntext2Char">
    <w:name w:val="Základní text 2 Char"/>
    <w:basedOn w:val="Standardnpsmoodstavce"/>
    <w:link w:val="Zkladntext2"/>
    <w:semiHidden/>
    <w:rsid w:val="00481325"/>
    <w:rPr>
      <w:rFonts w:ascii="Times New Roman" w:eastAsia="Times New Roman" w:hAnsi="Times New Roman" w:cs="Times New Roman"/>
      <w:b/>
      <w:bCs/>
      <w:i/>
      <w:iCs/>
      <w:sz w:val="24"/>
      <w:szCs w:val="18"/>
      <w:lang w:eastAsia="cs-CZ"/>
    </w:rPr>
  </w:style>
  <w:style w:type="paragraph" w:styleId="Zkladntext3">
    <w:name w:val="Body Text 3"/>
    <w:basedOn w:val="Normln"/>
    <w:link w:val="Zkladntext3Char"/>
    <w:semiHidden/>
    <w:rsid w:val="00481325"/>
    <w:pPr>
      <w:spacing w:after="120" w:line="240" w:lineRule="auto"/>
    </w:pPr>
    <w:rPr>
      <w:rFonts w:ascii="Times New Roman" w:hAnsi="Times New Roman"/>
      <w:sz w:val="16"/>
      <w:szCs w:val="16"/>
    </w:rPr>
  </w:style>
  <w:style w:type="character" w:customStyle="1" w:styleId="Zkladntext3Char">
    <w:name w:val="Základní text 3 Char"/>
    <w:basedOn w:val="Standardnpsmoodstavce"/>
    <w:link w:val="Zkladntext3"/>
    <w:semiHidden/>
    <w:rsid w:val="00481325"/>
    <w:rPr>
      <w:rFonts w:ascii="Times New Roman" w:eastAsia="Times New Roman" w:hAnsi="Times New Roman" w:cs="Times New Roman"/>
      <w:sz w:val="16"/>
      <w:szCs w:val="16"/>
      <w:lang w:eastAsia="cs-CZ"/>
    </w:rPr>
  </w:style>
  <w:style w:type="character" w:styleId="Odkaznakoment">
    <w:name w:val="annotation reference"/>
    <w:basedOn w:val="Standardnpsmoodstavce"/>
    <w:semiHidden/>
    <w:rsid w:val="00481325"/>
    <w:rPr>
      <w:sz w:val="16"/>
      <w:szCs w:val="16"/>
    </w:rPr>
  </w:style>
  <w:style w:type="paragraph" w:styleId="Textkomente">
    <w:name w:val="annotation text"/>
    <w:basedOn w:val="Normln"/>
    <w:link w:val="TextkomenteChar"/>
    <w:semiHidden/>
    <w:rsid w:val="00481325"/>
    <w:pPr>
      <w:spacing w:after="0" w:line="240" w:lineRule="auto"/>
    </w:pPr>
    <w:rPr>
      <w:rFonts w:ascii="Times New Roman" w:hAnsi="Times New Roman"/>
      <w:szCs w:val="20"/>
    </w:rPr>
  </w:style>
  <w:style w:type="character" w:customStyle="1" w:styleId="TextkomenteChar">
    <w:name w:val="Text komentáře Char"/>
    <w:basedOn w:val="Standardnpsmoodstavce"/>
    <w:link w:val="Textkomente"/>
    <w:semiHidden/>
    <w:rsid w:val="0048132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481325"/>
    <w:rPr>
      <w:b/>
      <w:bCs/>
    </w:rPr>
  </w:style>
  <w:style w:type="character" w:customStyle="1" w:styleId="PedmtkomenteChar">
    <w:name w:val="Předmět komentáře Char"/>
    <w:basedOn w:val="TextkomenteChar"/>
    <w:link w:val="Pedmtkomente"/>
    <w:semiHidden/>
    <w:rsid w:val="00481325"/>
    <w:rPr>
      <w:b/>
      <w:bCs/>
    </w:rPr>
  </w:style>
  <w:style w:type="paragraph" w:styleId="Zkladntextodsazen">
    <w:name w:val="Body Text Indent"/>
    <w:basedOn w:val="Normln"/>
    <w:link w:val="ZkladntextodsazenChar"/>
    <w:semiHidden/>
    <w:rsid w:val="00481325"/>
    <w:pPr>
      <w:spacing w:after="0" w:line="240" w:lineRule="auto"/>
      <w:ind w:left="180" w:hanging="180"/>
    </w:pPr>
    <w:rPr>
      <w:rFonts w:ascii="Times New Roman" w:hAnsi="Times New Roman"/>
    </w:rPr>
  </w:style>
  <w:style w:type="character" w:customStyle="1" w:styleId="ZkladntextodsazenChar">
    <w:name w:val="Základní text odsazený Char"/>
    <w:basedOn w:val="Standardnpsmoodstavce"/>
    <w:link w:val="Zkladntextodsazen"/>
    <w:semiHidden/>
    <w:rsid w:val="00481325"/>
    <w:rPr>
      <w:rFonts w:ascii="Times New Roman" w:eastAsia="Times New Roman" w:hAnsi="Times New Roman" w:cs="Times New Roman"/>
      <w:sz w:val="20"/>
      <w:szCs w:val="24"/>
      <w:lang w:eastAsia="cs-CZ"/>
    </w:rPr>
  </w:style>
  <w:style w:type="paragraph" w:styleId="Zkladntextodsazen2">
    <w:name w:val="Body Text Indent 2"/>
    <w:basedOn w:val="Normln"/>
    <w:link w:val="Zkladntextodsazen2Char"/>
    <w:semiHidden/>
    <w:rsid w:val="00481325"/>
    <w:pPr>
      <w:spacing w:after="0" w:line="240" w:lineRule="auto"/>
      <w:ind w:left="120" w:hanging="120"/>
    </w:pPr>
    <w:rPr>
      <w:rFonts w:ascii="Times New Roman" w:hAnsi="Times New Roman"/>
      <w:sz w:val="24"/>
    </w:rPr>
  </w:style>
  <w:style w:type="character" w:customStyle="1" w:styleId="Zkladntextodsazen2Char">
    <w:name w:val="Základní text odsazený 2 Char"/>
    <w:basedOn w:val="Standardnpsmoodstavce"/>
    <w:link w:val="Zkladntextodsazen2"/>
    <w:semiHidden/>
    <w:rsid w:val="00481325"/>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semiHidden/>
    <w:rsid w:val="00481325"/>
    <w:pPr>
      <w:tabs>
        <w:tab w:val="left" w:pos="1025"/>
      </w:tabs>
      <w:spacing w:after="0" w:line="240" w:lineRule="auto"/>
      <w:ind w:left="65"/>
    </w:pPr>
    <w:rPr>
      <w:b/>
      <w:bCs/>
      <w:szCs w:val="20"/>
    </w:rPr>
  </w:style>
  <w:style w:type="character" w:customStyle="1" w:styleId="Zkladntextodsazen3Char">
    <w:name w:val="Základní text odsazený 3 Char"/>
    <w:basedOn w:val="Standardnpsmoodstavce"/>
    <w:link w:val="Zkladntextodsazen3"/>
    <w:semiHidden/>
    <w:rsid w:val="00481325"/>
    <w:rPr>
      <w:rFonts w:ascii="Arial" w:eastAsia="Times New Roman" w:hAnsi="Arial" w:cs="Times New Roman"/>
      <w:b/>
      <w:bCs/>
      <w:sz w:val="20"/>
      <w:szCs w:val="20"/>
      <w:lang w:eastAsia="cs-CZ"/>
    </w:rPr>
  </w:style>
  <w:style w:type="paragraph" w:customStyle="1" w:styleId="Style1">
    <w:name w:val="Style 1"/>
    <w:basedOn w:val="Normln"/>
    <w:rsid w:val="00481325"/>
    <w:pPr>
      <w:widowControl w:val="0"/>
      <w:spacing w:after="0" w:line="240" w:lineRule="auto"/>
      <w:ind w:left="216"/>
    </w:pPr>
    <w:rPr>
      <w:rFonts w:ascii="Times New Roman" w:hAnsi="Times New Roman"/>
      <w:noProof/>
      <w:snapToGrid w:val="0"/>
      <w:color w:val="000000"/>
      <w:szCs w:val="20"/>
      <w:lang w:val="en-GB" w:eastAsia="en-GB"/>
    </w:rPr>
  </w:style>
  <w:style w:type="paragraph" w:customStyle="1" w:styleId="Style2">
    <w:name w:val="Style 2"/>
    <w:basedOn w:val="Normln"/>
    <w:rsid w:val="00481325"/>
    <w:pPr>
      <w:widowControl w:val="0"/>
      <w:tabs>
        <w:tab w:val="left" w:pos="396"/>
      </w:tabs>
      <w:spacing w:after="0" w:line="240" w:lineRule="auto"/>
      <w:ind w:left="360" w:hanging="144"/>
    </w:pPr>
    <w:rPr>
      <w:rFonts w:ascii="Times New Roman" w:hAnsi="Times New Roman"/>
      <w:noProof/>
      <w:snapToGrid w:val="0"/>
      <w:color w:val="000000"/>
      <w:szCs w:val="20"/>
      <w:lang w:val="en-GB" w:eastAsia="en-GB"/>
    </w:rPr>
  </w:style>
  <w:style w:type="paragraph" w:customStyle="1" w:styleId="Style3">
    <w:name w:val="Style 3"/>
    <w:basedOn w:val="Normln"/>
    <w:rsid w:val="00481325"/>
    <w:pPr>
      <w:widowControl w:val="0"/>
      <w:spacing w:after="0" w:line="360" w:lineRule="auto"/>
    </w:pPr>
    <w:rPr>
      <w:rFonts w:ascii="Times New Roman" w:hAnsi="Times New Roman"/>
      <w:noProof/>
      <w:snapToGrid w:val="0"/>
      <w:color w:val="000000"/>
      <w:szCs w:val="20"/>
      <w:lang w:val="en-GB" w:eastAsia="en-GB"/>
    </w:rPr>
  </w:style>
  <w:style w:type="paragraph" w:customStyle="1" w:styleId="ISIC-InclusionsInd2">
    <w:name w:val="ISIC-Inclusions Ind2"/>
    <w:basedOn w:val="Normln"/>
    <w:rsid w:val="00481325"/>
    <w:pPr>
      <w:widowControl w:val="0"/>
      <w:numPr>
        <w:numId w:val="18"/>
      </w:numPr>
      <w:spacing w:after="0" w:line="240" w:lineRule="auto"/>
      <w:ind w:left="1080" w:hanging="216"/>
      <w:jc w:val="both"/>
    </w:pPr>
    <w:rPr>
      <w:rFonts w:ascii="Times New Roman" w:hAnsi="Times New Roman"/>
      <w:szCs w:val="20"/>
      <w:lang w:val="en-US" w:eastAsia="en-GB"/>
    </w:rPr>
  </w:style>
  <w:style w:type="paragraph" w:customStyle="1" w:styleId="ISICheading">
    <w:name w:val="ISICheading"/>
    <w:basedOn w:val="Normln"/>
    <w:rsid w:val="00481325"/>
    <w:pPr>
      <w:tabs>
        <w:tab w:val="left" w:pos="720"/>
        <w:tab w:val="num" w:pos="1224"/>
        <w:tab w:val="left" w:pos="10813"/>
      </w:tabs>
      <w:spacing w:after="0" w:line="240" w:lineRule="auto"/>
      <w:ind w:left="849" w:hanging="806"/>
    </w:pPr>
    <w:rPr>
      <w:rFonts w:ascii="Times New Roman" w:hAnsi="Times New Roman"/>
      <w:b/>
      <w:color w:val="000000"/>
      <w:szCs w:val="20"/>
      <w:lang w:val="de-DE" w:eastAsia="en-GB"/>
    </w:rPr>
  </w:style>
  <w:style w:type="paragraph" w:customStyle="1" w:styleId="ISIC-InclusionsInd1">
    <w:name w:val="ISIC-Inclusions Ind1"/>
    <w:basedOn w:val="Normln"/>
    <w:rsid w:val="00481325"/>
    <w:pPr>
      <w:widowControl w:val="0"/>
      <w:tabs>
        <w:tab w:val="num" w:pos="1440"/>
      </w:tabs>
      <w:spacing w:after="0" w:line="240" w:lineRule="auto"/>
      <w:ind w:left="864" w:hanging="144"/>
      <w:jc w:val="both"/>
    </w:pPr>
    <w:rPr>
      <w:rFonts w:ascii="Times New Roman" w:hAnsi="Times New Roman"/>
      <w:szCs w:val="20"/>
      <w:lang w:val="en-US" w:eastAsia="en-GB"/>
    </w:rPr>
  </w:style>
  <w:style w:type="paragraph" w:customStyle="1" w:styleId="ISIC-Inclusions">
    <w:name w:val="ISIC-Inclusions"/>
    <w:basedOn w:val="Normln"/>
    <w:rsid w:val="00481325"/>
    <w:pPr>
      <w:widowControl w:val="0"/>
      <w:spacing w:after="0" w:line="240" w:lineRule="auto"/>
      <w:ind w:left="720"/>
      <w:jc w:val="both"/>
    </w:pPr>
    <w:rPr>
      <w:rFonts w:ascii="Times New Roman" w:hAnsi="Times New Roman"/>
      <w:szCs w:val="20"/>
      <w:lang w:val="en-US" w:eastAsia="en-GB"/>
    </w:rPr>
  </w:style>
  <w:style w:type="paragraph" w:customStyle="1" w:styleId="odst00">
    <w:name w:val="_odst00"/>
    <w:basedOn w:val="Normln"/>
    <w:rsid w:val="00481325"/>
    <w:pPr>
      <w:autoSpaceDE w:val="0"/>
      <w:autoSpaceDN w:val="0"/>
      <w:adjustRightInd w:val="0"/>
      <w:spacing w:after="0" w:line="240" w:lineRule="auto"/>
      <w:ind w:left="170"/>
    </w:pPr>
    <w:rPr>
      <w:sz w:val="18"/>
      <w:lang w:val="de-DE"/>
    </w:rPr>
  </w:style>
  <w:style w:type="paragraph" w:customStyle="1" w:styleId="odst01">
    <w:name w:val="_odst01"/>
    <w:basedOn w:val="Normln"/>
    <w:rsid w:val="00481325"/>
    <w:pPr>
      <w:tabs>
        <w:tab w:val="left" w:pos="210"/>
      </w:tabs>
      <w:autoSpaceDE w:val="0"/>
      <w:autoSpaceDN w:val="0"/>
      <w:adjustRightInd w:val="0"/>
      <w:spacing w:after="0" w:line="240" w:lineRule="auto"/>
      <w:ind w:left="283" w:hanging="113"/>
    </w:pPr>
    <w:rPr>
      <w:sz w:val="18"/>
      <w:lang w:val="de-DE"/>
    </w:rPr>
  </w:style>
  <w:style w:type="paragraph" w:customStyle="1" w:styleId="NACE-Text">
    <w:name w:val="NACE - Text"/>
    <w:basedOn w:val="Normln"/>
    <w:rsid w:val="00481325"/>
    <w:pPr>
      <w:spacing w:after="0" w:line="240" w:lineRule="auto"/>
      <w:ind w:left="283"/>
      <w:jc w:val="both"/>
    </w:pPr>
    <w:rPr>
      <w:rFonts w:cs="Arial"/>
      <w:snapToGrid w:val="0"/>
      <w:sz w:val="18"/>
      <w:szCs w:val="20"/>
      <w:lang w:eastAsia="en-GB"/>
    </w:rPr>
  </w:style>
  <w:style w:type="paragraph" w:styleId="Textpoznpodarou">
    <w:name w:val="footnote text"/>
    <w:basedOn w:val="Normln"/>
    <w:link w:val="TextpoznpodarouChar"/>
    <w:semiHidden/>
    <w:rsid w:val="00481325"/>
    <w:pPr>
      <w:spacing w:after="0" w:line="240" w:lineRule="auto"/>
    </w:pPr>
    <w:rPr>
      <w:rFonts w:ascii="Times New Roman" w:hAnsi="Times New Roman"/>
      <w:szCs w:val="20"/>
    </w:rPr>
  </w:style>
  <w:style w:type="character" w:customStyle="1" w:styleId="TextpoznpodarouChar">
    <w:name w:val="Text pozn. pod čarou Char"/>
    <w:basedOn w:val="Standardnpsmoodstavce"/>
    <w:link w:val="Textpoznpodarou"/>
    <w:semiHidden/>
    <w:rsid w:val="00481325"/>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481325"/>
    <w:rPr>
      <w:vertAlign w:val="superscript"/>
    </w:rPr>
  </w:style>
  <w:style w:type="paragraph" w:customStyle="1" w:styleId="NormalCentered">
    <w:name w:val="Normal Centered"/>
    <w:basedOn w:val="Normln"/>
    <w:rsid w:val="00481325"/>
    <w:pPr>
      <w:spacing w:before="120" w:after="120" w:line="240" w:lineRule="auto"/>
      <w:jc w:val="center"/>
    </w:pPr>
    <w:rPr>
      <w:rFonts w:ascii="Times New Roman" w:hAnsi="Times New Roman"/>
      <w:sz w:val="24"/>
      <w:szCs w:val="20"/>
      <w:lang w:eastAsia="en-GB"/>
    </w:rPr>
  </w:style>
  <w:style w:type="paragraph" w:customStyle="1" w:styleId="Tiret0">
    <w:name w:val="Tiret 0"/>
    <w:basedOn w:val="Point0"/>
    <w:rsid w:val="00481325"/>
    <w:pPr>
      <w:numPr>
        <w:numId w:val="28"/>
      </w:numPr>
    </w:pPr>
    <w:rPr>
      <w:lang w:eastAsia="en-US"/>
    </w:rPr>
  </w:style>
  <w:style w:type="paragraph" w:customStyle="1" w:styleId="Point0">
    <w:name w:val="Point 0"/>
    <w:basedOn w:val="Normln"/>
    <w:rsid w:val="00481325"/>
    <w:pPr>
      <w:spacing w:before="120" w:after="120" w:line="240" w:lineRule="auto"/>
      <w:ind w:left="850" w:hanging="850"/>
      <w:jc w:val="both"/>
    </w:pPr>
    <w:rPr>
      <w:rFonts w:ascii="Times New Roman" w:hAnsi="Times New Roman"/>
      <w:sz w:val="24"/>
      <w:szCs w:val="20"/>
      <w:lang w:eastAsia="en-GB"/>
    </w:rPr>
  </w:style>
  <w:style w:type="paragraph" w:customStyle="1" w:styleId="Tiret1">
    <w:name w:val="Tiret 1"/>
    <w:basedOn w:val="Point1"/>
    <w:rsid w:val="00481325"/>
    <w:pPr>
      <w:numPr>
        <w:numId w:val="29"/>
      </w:numPr>
    </w:pPr>
    <w:rPr>
      <w:lang w:eastAsia="en-US"/>
    </w:rPr>
  </w:style>
  <w:style w:type="paragraph" w:customStyle="1" w:styleId="Point1">
    <w:name w:val="Point 1"/>
    <w:basedOn w:val="Normln"/>
    <w:rsid w:val="00481325"/>
    <w:pPr>
      <w:spacing w:before="120" w:after="120" w:line="240" w:lineRule="auto"/>
      <w:ind w:left="1417" w:hanging="567"/>
      <w:jc w:val="both"/>
    </w:pPr>
    <w:rPr>
      <w:rFonts w:ascii="Times New Roman" w:hAnsi="Times New Roman"/>
      <w:sz w:val="24"/>
      <w:szCs w:val="20"/>
      <w:lang w:eastAsia="en-GB"/>
    </w:rPr>
  </w:style>
  <w:style w:type="paragraph" w:customStyle="1" w:styleId="Tiret2">
    <w:name w:val="Tiret 2"/>
    <w:basedOn w:val="Point2"/>
    <w:rsid w:val="00481325"/>
    <w:pPr>
      <w:numPr>
        <w:numId w:val="30"/>
      </w:numPr>
    </w:pPr>
    <w:rPr>
      <w:lang w:eastAsia="en-US"/>
    </w:rPr>
  </w:style>
  <w:style w:type="paragraph" w:customStyle="1" w:styleId="Point2">
    <w:name w:val="Point 2"/>
    <w:basedOn w:val="Normln"/>
    <w:rsid w:val="00481325"/>
    <w:pPr>
      <w:spacing w:before="120" w:after="120" w:line="240" w:lineRule="auto"/>
      <w:ind w:left="1984" w:hanging="567"/>
      <w:jc w:val="both"/>
    </w:pPr>
    <w:rPr>
      <w:rFonts w:ascii="Times New Roman" w:hAnsi="Times New Roman"/>
      <w:sz w:val="24"/>
      <w:szCs w:val="20"/>
      <w:lang w:eastAsia="en-GB"/>
    </w:rPr>
  </w:style>
  <w:style w:type="paragraph" w:customStyle="1" w:styleId="Tiret3">
    <w:name w:val="Tiret 3"/>
    <w:basedOn w:val="Point3"/>
    <w:rsid w:val="00481325"/>
    <w:pPr>
      <w:numPr>
        <w:numId w:val="31"/>
      </w:numPr>
    </w:pPr>
    <w:rPr>
      <w:lang w:eastAsia="en-US"/>
    </w:rPr>
  </w:style>
  <w:style w:type="paragraph" w:customStyle="1" w:styleId="Point3">
    <w:name w:val="Point 3"/>
    <w:basedOn w:val="Normln"/>
    <w:rsid w:val="00481325"/>
    <w:pPr>
      <w:spacing w:before="120" w:after="120" w:line="240" w:lineRule="auto"/>
      <w:ind w:left="2551" w:hanging="567"/>
      <w:jc w:val="both"/>
    </w:pPr>
    <w:rPr>
      <w:rFonts w:ascii="Times New Roman" w:hAnsi="Times New Roman"/>
      <w:sz w:val="24"/>
      <w:szCs w:val="20"/>
      <w:lang w:eastAsia="en-GB"/>
    </w:rPr>
  </w:style>
  <w:style w:type="paragraph" w:customStyle="1" w:styleId="Tiret4">
    <w:name w:val="Tiret 4"/>
    <w:basedOn w:val="Point4"/>
    <w:rsid w:val="00481325"/>
    <w:pPr>
      <w:numPr>
        <w:numId w:val="32"/>
      </w:numPr>
    </w:pPr>
    <w:rPr>
      <w:lang w:eastAsia="en-US"/>
    </w:rPr>
  </w:style>
  <w:style w:type="paragraph" w:customStyle="1" w:styleId="Point4">
    <w:name w:val="Point 4"/>
    <w:basedOn w:val="Normln"/>
    <w:rsid w:val="00481325"/>
    <w:pPr>
      <w:spacing w:before="120" w:after="120" w:line="240" w:lineRule="auto"/>
      <w:ind w:left="3118" w:hanging="567"/>
      <w:jc w:val="both"/>
    </w:pPr>
    <w:rPr>
      <w:rFonts w:ascii="Times New Roman" w:hAnsi="Times New Roman"/>
      <w:sz w:val="24"/>
      <w:szCs w:val="20"/>
      <w:lang w:eastAsia="en-GB"/>
    </w:rPr>
  </w:style>
  <w:style w:type="paragraph" w:customStyle="1" w:styleId="NumPar1">
    <w:name w:val="NumPar 1"/>
    <w:basedOn w:val="Normln"/>
    <w:next w:val="Text1"/>
    <w:rsid w:val="00481325"/>
    <w:pPr>
      <w:numPr>
        <w:numId w:val="26"/>
      </w:numPr>
      <w:spacing w:before="120" w:after="120" w:line="240" w:lineRule="auto"/>
      <w:jc w:val="both"/>
    </w:pPr>
    <w:rPr>
      <w:rFonts w:ascii="Times New Roman" w:hAnsi="Times New Roman"/>
      <w:sz w:val="24"/>
      <w:szCs w:val="20"/>
      <w:lang w:eastAsia="en-US"/>
    </w:rPr>
  </w:style>
  <w:style w:type="paragraph" w:customStyle="1" w:styleId="Text1">
    <w:name w:val="Text 1"/>
    <w:basedOn w:val="Normln"/>
    <w:rsid w:val="00481325"/>
    <w:pPr>
      <w:spacing w:before="120" w:after="120" w:line="240" w:lineRule="auto"/>
      <w:ind w:left="850"/>
      <w:jc w:val="both"/>
    </w:pPr>
    <w:rPr>
      <w:rFonts w:ascii="Times New Roman" w:hAnsi="Times New Roman"/>
      <w:sz w:val="24"/>
      <w:szCs w:val="20"/>
      <w:lang w:eastAsia="en-GB"/>
    </w:rPr>
  </w:style>
  <w:style w:type="paragraph" w:customStyle="1" w:styleId="NumPar2">
    <w:name w:val="NumPar 2"/>
    <w:basedOn w:val="Normln"/>
    <w:next w:val="Text2"/>
    <w:rsid w:val="00481325"/>
    <w:pPr>
      <w:numPr>
        <w:ilvl w:val="1"/>
        <w:numId w:val="26"/>
      </w:numPr>
      <w:spacing w:before="120" w:after="120" w:line="240" w:lineRule="auto"/>
      <w:jc w:val="both"/>
    </w:pPr>
    <w:rPr>
      <w:rFonts w:ascii="Times New Roman" w:hAnsi="Times New Roman"/>
      <w:sz w:val="24"/>
      <w:szCs w:val="20"/>
      <w:lang w:eastAsia="en-US"/>
    </w:rPr>
  </w:style>
  <w:style w:type="paragraph" w:customStyle="1" w:styleId="Text2">
    <w:name w:val="Text 2"/>
    <w:basedOn w:val="Normln"/>
    <w:rsid w:val="00481325"/>
    <w:pPr>
      <w:spacing w:before="120" w:after="120" w:line="240" w:lineRule="auto"/>
      <w:ind w:left="850"/>
      <w:jc w:val="both"/>
    </w:pPr>
    <w:rPr>
      <w:rFonts w:ascii="Times New Roman" w:hAnsi="Times New Roman"/>
      <w:sz w:val="24"/>
      <w:szCs w:val="20"/>
      <w:lang w:eastAsia="en-GB"/>
    </w:rPr>
  </w:style>
  <w:style w:type="paragraph" w:customStyle="1" w:styleId="NumPar3">
    <w:name w:val="NumPar 3"/>
    <w:basedOn w:val="Normln"/>
    <w:next w:val="Text3"/>
    <w:rsid w:val="00481325"/>
    <w:pPr>
      <w:numPr>
        <w:ilvl w:val="2"/>
        <w:numId w:val="26"/>
      </w:numPr>
      <w:spacing w:before="120" w:after="120" w:line="240" w:lineRule="auto"/>
      <w:jc w:val="both"/>
    </w:pPr>
    <w:rPr>
      <w:rFonts w:ascii="Times New Roman" w:hAnsi="Times New Roman"/>
      <w:sz w:val="24"/>
      <w:szCs w:val="20"/>
      <w:lang w:eastAsia="en-US"/>
    </w:rPr>
  </w:style>
  <w:style w:type="paragraph" w:customStyle="1" w:styleId="Text3">
    <w:name w:val="Text 3"/>
    <w:basedOn w:val="Normln"/>
    <w:rsid w:val="00481325"/>
    <w:pPr>
      <w:spacing w:before="120" w:after="120" w:line="240" w:lineRule="auto"/>
      <w:ind w:left="850"/>
      <w:jc w:val="both"/>
    </w:pPr>
    <w:rPr>
      <w:rFonts w:ascii="Times New Roman" w:hAnsi="Times New Roman"/>
      <w:sz w:val="24"/>
      <w:szCs w:val="20"/>
      <w:lang w:eastAsia="en-GB"/>
    </w:rPr>
  </w:style>
  <w:style w:type="paragraph" w:customStyle="1" w:styleId="NumPar4">
    <w:name w:val="NumPar 4"/>
    <w:basedOn w:val="Normln"/>
    <w:next w:val="Text4"/>
    <w:rsid w:val="00481325"/>
    <w:pPr>
      <w:numPr>
        <w:ilvl w:val="3"/>
        <w:numId w:val="26"/>
      </w:numPr>
      <w:spacing w:before="120" w:after="120" w:line="240" w:lineRule="auto"/>
      <w:jc w:val="both"/>
    </w:pPr>
    <w:rPr>
      <w:rFonts w:ascii="Times New Roman" w:hAnsi="Times New Roman"/>
      <w:sz w:val="24"/>
      <w:szCs w:val="20"/>
      <w:lang w:eastAsia="en-US"/>
    </w:rPr>
  </w:style>
  <w:style w:type="paragraph" w:customStyle="1" w:styleId="Text4">
    <w:name w:val="Text 4"/>
    <w:basedOn w:val="Normln"/>
    <w:rsid w:val="00481325"/>
    <w:pPr>
      <w:spacing w:before="120" w:after="120" w:line="240" w:lineRule="auto"/>
      <w:ind w:left="850"/>
      <w:jc w:val="both"/>
    </w:pPr>
    <w:rPr>
      <w:rFonts w:ascii="Times New Roman" w:hAnsi="Times New Roman"/>
      <w:sz w:val="24"/>
      <w:szCs w:val="20"/>
      <w:lang w:eastAsia="en-GB"/>
    </w:rPr>
  </w:style>
  <w:style w:type="paragraph" w:styleId="Seznamsodrkami">
    <w:name w:val="List Bullet"/>
    <w:basedOn w:val="Normln"/>
    <w:semiHidden/>
    <w:rsid w:val="00481325"/>
    <w:pPr>
      <w:tabs>
        <w:tab w:val="num" w:pos="283"/>
      </w:tabs>
      <w:spacing w:before="120" w:after="120" w:line="240" w:lineRule="auto"/>
      <w:ind w:left="283" w:hanging="283"/>
      <w:jc w:val="both"/>
    </w:pPr>
    <w:rPr>
      <w:rFonts w:ascii="Times New Roman" w:hAnsi="Times New Roman"/>
      <w:sz w:val="24"/>
      <w:szCs w:val="20"/>
      <w:lang w:eastAsia="en-US"/>
    </w:rPr>
  </w:style>
  <w:style w:type="paragraph" w:customStyle="1" w:styleId="ListBullet1">
    <w:name w:val="List Bullet 1"/>
    <w:basedOn w:val="Normln"/>
    <w:rsid w:val="00481325"/>
    <w:pPr>
      <w:tabs>
        <w:tab w:val="num" w:pos="1134"/>
      </w:tabs>
      <w:spacing w:before="120" w:after="120" w:line="240" w:lineRule="auto"/>
      <w:ind w:left="1134" w:hanging="283"/>
      <w:jc w:val="both"/>
    </w:pPr>
    <w:rPr>
      <w:rFonts w:ascii="Times New Roman" w:hAnsi="Times New Roman"/>
      <w:sz w:val="24"/>
      <w:szCs w:val="20"/>
      <w:lang w:eastAsia="en-US"/>
    </w:rPr>
  </w:style>
  <w:style w:type="paragraph" w:styleId="Seznamsodrkami2">
    <w:name w:val="List Bullet 2"/>
    <w:basedOn w:val="Normln"/>
    <w:semiHidden/>
    <w:rsid w:val="00481325"/>
    <w:pPr>
      <w:tabs>
        <w:tab w:val="num" w:pos="1134"/>
      </w:tabs>
      <w:spacing w:before="120" w:after="120" w:line="240" w:lineRule="auto"/>
      <w:ind w:left="1134" w:hanging="283"/>
      <w:jc w:val="both"/>
    </w:pPr>
    <w:rPr>
      <w:rFonts w:ascii="Times New Roman" w:hAnsi="Times New Roman"/>
      <w:sz w:val="24"/>
      <w:szCs w:val="20"/>
      <w:lang w:eastAsia="en-US"/>
    </w:rPr>
  </w:style>
  <w:style w:type="paragraph" w:styleId="Seznamsodrkami3">
    <w:name w:val="List Bullet 3"/>
    <w:basedOn w:val="Normln"/>
    <w:semiHidden/>
    <w:rsid w:val="00481325"/>
    <w:pPr>
      <w:tabs>
        <w:tab w:val="num" w:pos="1134"/>
      </w:tabs>
      <w:spacing w:before="120" w:after="120" w:line="240" w:lineRule="auto"/>
      <w:ind w:left="1134" w:hanging="283"/>
      <w:jc w:val="both"/>
    </w:pPr>
    <w:rPr>
      <w:rFonts w:ascii="Times New Roman" w:hAnsi="Times New Roman"/>
      <w:sz w:val="24"/>
      <w:szCs w:val="20"/>
      <w:lang w:eastAsia="en-US"/>
    </w:rPr>
  </w:style>
  <w:style w:type="paragraph" w:styleId="Seznamsodrkami4">
    <w:name w:val="List Bullet 4"/>
    <w:basedOn w:val="Normln"/>
    <w:semiHidden/>
    <w:rsid w:val="00481325"/>
    <w:pPr>
      <w:numPr>
        <w:numId w:val="27"/>
      </w:numPr>
      <w:spacing w:before="120" w:after="120" w:line="240" w:lineRule="auto"/>
      <w:jc w:val="both"/>
    </w:pPr>
    <w:rPr>
      <w:rFonts w:ascii="Times New Roman" w:hAnsi="Times New Roman"/>
      <w:sz w:val="24"/>
      <w:szCs w:val="20"/>
      <w:lang w:eastAsia="en-US"/>
    </w:rPr>
  </w:style>
  <w:style w:type="paragraph" w:customStyle="1" w:styleId="ListDash">
    <w:name w:val="List Dash"/>
    <w:basedOn w:val="Normln"/>
    <w:rsid w:val="00481325"/>
    <w:pPr>
      <w:numPr>
        <w:numId w:val="19"/>
      </w:numPr>
      <w:spacing w:before="120" w:after="120" w:line="240" w:lineRule="auto"/>
      <w:jc w:val="both"/>
    </w:pPr>
    <w:rPr>
      <w:rFonts w:ascii="Times New Roman" w:hAnsi="Times New Roman"/>
      <w:sz w:val="24"/>
      <w:szCs w:val="20"/>
      <w:lang w:eastAsia="en-US"/>
    </w:rPr>
  </w:style>
  <w:style w:type="paragraph" w:customStyle="1" w:styleId="ListDash1">
    <w:name w:val="List Dash 1"/>
    <w:basedOn w:val="Normln"/>
    <w:rsid w:val="00481325"/>
    <w:pPr>
      <w:numPr>
        <w:numId w:val="20"/>
      </w:numPr>
      <w:spacing w:before="120" w:after="120" w:line="240" w:lineRule="auto"/>
      <w:jc w:val="both"/>
    </w:pPr>
    <w:rPr>
      <w:rFonts w:ascii="Times New Roman" w:hAnsi="Times New Roman"/>
      <w:sz w:val="24"/>
      <w:szCs w:val="20"/>
      <w:lang w:eastAsia="en-US"/>
    </w:rPr>
  </w:style>
  <w:style w:type="paragraph" w:customStyle="1" w:styleId="ListDash2">
    <w:name w:val="List Dash 2"/>
    <w:basedOn w:val="Normln"/>
    <w:rsid w:val="00481325"/>
    <w:pPr>
      <w:numPr>
        <w:numId w:val="21"/>
      </w:numPr>
      <w:spacing w:before="120" w:after="120" w:line="240" w:lineRule="auto"/>
      <w:jc w:val="both"/>
    </w:pPr>
    <w:rPr>
      <w:rFonts w:ascii="Times New Roman" w:hAnsi="Times New Roman"/>
      <w:sz w:val="24"/>
      <w:szCs w:val="20"/>
      <w:lang w:eastAsia="en-US"/>
    </w:rPr>
  </w:style>
  <w:style w:type="paragraph" w:customStyle="1" w:styleId="ListDash3">
    <w:name w:val="List Dash 3"/>
    <w:basedOn w:val="Normln"/>
    <w:rsid w:val="00481325"/>
    <w:pPr>
      <w:numPr>
        <w:numId w:val="22"/>
      </w:numPr>
      <w:spacing w:before="120" w:after="120" w:line="240" w:lineRule="auto"/>
      <w:jc w:val="both"/>
    </w:pPr>
    <w:rPr>
      <w:rFonts w:ascii="Times New Roman" w:hAnsi="Times New Roman"/>
      <w:sz w:val="24"/>
      <w:szCs w:val="20"/>
      <w:lang w:eastAsia="en-US"/>
    </w:rPr>
  </w:style>
  <w:style w:type="paragraph" w:customStyle="1" w:styleId="ListDash4">
    <w:name w:val="List Dash 4"/>
    <w:basedOn w:val="Normln"/>
    <w:rsid w:val="00481325"/>
    <w:pPr>
      <w:numPr>
        <w:numId w:val="23"/>
      </w:numPr>
      <w:spacing w:before="120" w:after="120" w:line="240" w:lineRule="auto"/>
      <w:jc w:val="both"/>
    </w:pPr>
    <w:rPr>
      <w:rFonts w:ascii="Times New Roman" w:hAnsi="Times New Roman"/>
      <w:sz w:val="24"/>
      <w:szCs w:val="20"/>
      <w:lang w:eastAsia="en-US"/>
    </w:rPr>
  </w:style>
  <w:style w:type="paragraph" w:styleId="slovanseznam">
    <w:name w:val="List Number"/>
    <w:basedOn w:val="Normln"/>
    <w:semiHidden/>
    <w:rsid w:val="00481325"/>
    <w:pPr>
      <w:numPr>
        <w:numId w:val="15"/>
      </w:numPr>
      <w:spacing w:before="120" w:after="120" w:line="240" w:lineRule="auto"/>
      <w:jc w:val="both"/>
    </w:pPr>
    <w:rPr>
      <w:rFonts w:ascii="Times New Roman" w:hAnsi="Times New Roman"/>
      <w:sz w:val="24"/>
      <w:szCs w:val="20"/>
      <w:lang w:eastAsia="en-US"/>
    </w:rPr>
  </w:style>
  <w:style w:type="paragraph" w:customStyle="1" w:styleId="ListNumber1">
    <w:name w:val="List Number 1"/>
    <w:basedOn w:val="Text1"/>
    <w:rsid w:val="00481325"/>
    <w:pPr>
      <w:numPr>
        <w:numId w:val="24"/>
      </w:numPr>
    </w:pPr>
    <w:rPr>
      <w:lang w:eastAsia="en-US"/>
    </w:rPr>
  </w:style>
  <w:style w:type="paragraph" w:styleId="slovanseznam2">
    <w:name w:val="List Number 2"/>
    <w:basedOn w:val="Normln"/>
    <w:semiHidden/>
    <w:rsid w:val="00481325"/>
    <w:pPr>
      <w:numPr>
        <w:numId w:val="16"/>
      </w:numPr>
      <w:spacing w:before="120" w:after="120" w:line="240" w:lineRule="auto"/>
      <w:jc w:val="both"/>
    </w:pPr>
    <w:rPr>
      <w:rFonts w:ascii="Times New Roman" w:hAnsi="Times New Roman"/>
      <w:sz w:val="24"/>
      <w:szCs w:val="20"/>
      <w:lang w:eastAsia="en-US"/>
    </w:rPr>
  </w:style>
  <w:style w:type="paragraph" w:styleId="slovanseznam3">
    <w:name w:val="List Number 3"/>
    <w:basedOn w:val="Normln"/>
    <w:semiHidden/>
    <w:rsid w:val="00481325"/>
    <w:pPr>
      <w:numPr>
        <w:numId w:val="17"/>
      </w:numPr>
      <w:spacing w:before="120" w:after="120" w:line="240" w:lineRule="auto"/>
      <w:jc w:val="both"/>
    </w:pPr>
    <w:rPr>
      <w:rFonts w:ascii="Times New Roman" w:hAnsi="Times New Roman"/>
      <w:sz w:val="24"/>
      <w:szCs w:val="20"/>
      <w:lang w:eastAsia="en-US"/>
    </w:rPr>
  </w:style>
  <w:style w:type="paragraph" w:styleId="slovanseznam4">
    <w:name w:val="List Number 4"/>
    <w:basedOn w:val="Normln"/>
    <w:semiHidden/>
    <w:rsid w:val="00481325"/>
    <w:pPr>
      <w:tabs>
        <w:tab w:val="num" w:pos="1560"/>
      </w:tabs>
      <w:spacing w:before="120" w:after="120" w:line="240" w:lineRule="auto"/>
      <w:ind w:left="1560" w:hanging="709"/>
      <w:jc w:val="both"/>
    </w:pPr>
    <w:rPr>
      <w:rFonts w:ascii="Times New Roman" w:hAnsi="Times New Roman"/>
      <w:sz w:val="24"/>
      <w:szCs w:val="20"/>
      <w:lang w:eastAsia="en-US"/>
    </w:rPr>
  </w:style>
  <w:style w:type="paragraph" w:customStyle="1" w:styleId="ListNumberLevel2">
    <w:name w:val="List Number (Level 2)"/>
    <w:basedOn w:val="Normln"/>
    <w:rsid w:val="00481325"/>
    <w:pPr>
      <w:tabs>
        <w:tab w:val="num" w:pos="1417"/>
      </w:tabs>
      <w:spacing w:before="120" w:after="120" w:line="240" w:lineRule="auto"/>
      <w:ind w:left="1417" w:hanging="708"/>
      <w:jc w:val="both"/>
    </w:pPr>
    <w:rPr>
      <w:rFonts w:ascii="Times New Roman" w:hAnsi="Times New Roman"/>
      <w:sz w:val="24"/>
      <w:szCs w:val="20"/>
      <w:lang w:eastAsia="en-US"/>
    </w:rPr>
  </w:style>
  <w:style w:type="paragraph" w:customStyle="1" w:styleId="ListNumber1Level2">
    <w:name w:val="List Number 1 (Level 2)"/>
    <w:basedOn w:val="Text1"/>
    <w:rsid w:val="00481325"/>
    <w:pPr>
      <w:tabs>
        <w:tab w:val="num" w:pos="2268"/>
      </w:tabs>
      <w:ind w:left="2268" w:hanging="708"/>
    </w:pPr>
    <w:rPr>
      <w:lang w:eastAsia="en-US"/>
    </w:rPr>
  </w:style>
  <w:style w:type="paragraph" w:customStyle="1" w:styleId="ListNumber2Level2">
    <w:name w:val="List Number 2 (Level 2)"/>
    <w:basedOn w:val="Text2"/>
    <w:rsid w:val="00481325"/>
    <w:pPr>
      <w:tabs>
        <w:tab w:val="num" w:pos="2268"/>
      </w:tabs>
      <w:ind w:left="2268" w:hanging="708"/>
    </w:pPr>
    <w:rPr>
      <w:lang w:eastAsia="en-US"/>
    </w:rPr>
  </w:style>
  <w:style w:type="paragraph" w:customStyle="1" w:styleId="ListNumber3Level2">
    <w:name w:val="List Number 3 (Level 2)"/>
    <w:basedOn w:val="Text3"/>
    <w:rsid w:val="00481325"/>
    <w:pPr>
      <w:numPr>
        <w:ilvl w:val="1"/>
        <w:numId w:val="17"/>
      </w:numPr>
    </w:pPr>
    <w:rPr>
      <w:lang w:eastAsia="en-US"/>
    </w:rPr>
  </w:style>
  <w:style w:type="paragraph" w:customStyle="1" w:styleId="ListNumber4Level2">
    <w:name w:val="List Number 4 (Level 2)"/>
    <w:basedOn w:val="Text4"/>
    <w:rsid w:val="00481325"/>
    <w:pPr>
      <w:numPr>
        <w:ilvl w:val="1"/>
        <w:numId w:val="25"/>
      </w:numPr>
    </w:pPr>
    <w:rPr>
      <w:lang w:eastAsia="en-US"/>
    </w:rPr>
  </w:style>
  <w:style w:type="paragraph" w:customStyle="1" w:styleId="ListNumberLevel3">
    <w:name w:val="List Number (Level 3)"/>
    <w:basedOn w:val="Normln"/>
    <w:rsid w:val="00481325"/>
    <w:pPr>
      <w:numPr>
        <w:ilvl w:val="2"/>
        <w:numId w:val="15"/>
      </w:numPr>
      <w:spacing w:before="120" w:after="120" w:line="240" w:lineRule="auto"/>
      <w:jc w:val="both"/>
    </w:pPr>
    <w:rPr>
      <w:rFonts w:ascii="Times New Roman" w:hAnsi="Times New Roman"/>
      <w:sz w:val="24"/>
      <w:szCs w:val="20"/>
      <w:lang w:eastAsia="en-US"/>
    </w:rPr>
  </w:style>
  <w:style w:type="paragraph" w:customStyle="1" w:styleId="ListNumber1Level3">
    <w:name w:val="List Number 1 (Level 3)"/>
    <w:basedOn w:val="Text1"/>
    <w:rsid w:val="00481325"/>
    <w:pPr>
      <w:numPr>
        <w:ilvl w:val="2"/>
        <w:numId w:val="24"/>
      </w:numPr>
    </w:pPr>
    <w:rPr>
      <w:lang w:eastAsia="en-US"/>
    </w:rPr>
  </w:style>
  <w:style w:type="paragraph" w:customStyle="1" w:styleId="ListNumber2Level3">
    <w:name w:val="List Number 2 (Level 3)"/>
    <w:basedOn w:val="Text2"/>
    <w:rsid w:val="00481325"/>
    <w:pPr>
      <w:numPr>
        <w:ilvl w:val="2"/>
        <w:numId w:val="16"/>
      </w:numPr>
    </w:pPr>
    <w:rPr>
      <w:lang w:eastAsia="en-US"/>
    </w:rPr>
  </w:style>
  <w:style w:type="paragraph" w:customStyle="1" w:styleId="ListNumber3Level3">
    <w:name w:val="List Number 3 (Level 3)"/>
    <w:basedOn w:val="Text3"/>
    <w:rsid w:val="00481325"/>
    <w:pPr>
      <w:numPr>
        <w:ilvl w:val="2"/>
        <w:numId w:val="17"/>
      </w:numPr>
    </w:pPr>
    <w:rPr>
      <w:lang w:eastAsia="en-US"/>
    </w:rPr>
  </w:style>
  <w:style w:type="paragraph" w:customStyle="1" w:styleId="ListNumber4Level3">
    <w:name w:val="List Number 4 (Level 3)"/>
    <w:basedOn w:val="Text4"/>
    <w:rsid w:val="00481325"/>
    <w:pPr>
      <w:numPr>
        <w:ilvl w:val="2"/>
        <w:numId w:val="25"/>
      </w:numPr>
    </w:pPr>
    <w:rPr>
      <w:lang w:eastAsia="en-US"/>
    </w:rPr>
  </w:style>
  <w:style w:type="paragraph" w:customStyle="1" w:styleId="ListNumberLevel4">
    <w:name w:val="List Number (Level 4)"/>
    <w:basedOn w:val="Normln"/>
    <w:rsid w:val="00481325"/>
    <w:pPr>
      <w:numPr>
        <w:ilvl w:val="3"/>
        <w:numId w:val="15"/>
      </w:numPr>
      <w:spacing w:before="120" w:after="120" w:line="240" w:lineRule="auto"/>
      <w:jc w:val="both"/>
    </w:pPr>
    <w:rPr>
      <w:rFonts w:ascii="Times New Roman" w:hAnsi="Times New Roman"/>
      <w:sz w:val="24"/>
      <w:szCs w:val="20"/>
      <w:lang w:eastAsia="en-US"/>
    </w:rPr>
  </w:style>
  <w:style w:type="paragraph" w:customStyle="1" w:styleId="ListNumber1Level4">
    <w:name w:val="List Number 1 (Level 4)"/>
    <w:basedOn w:val="Text1"/>
    <w:rsid w:val="00481325"/>
    <w:pPr>
      <w:numPr>
        <w:ilvl w:val="3"/>
        <w:numId w:val="24"/>
      </w:numPr>
    </w:pPr>
    <w:rPr>
      <w:lang w:eastAsia="en-US"/>
    </w:rPr>
  </w:style>
  <w:style w:type="paragraph" w:customStyle="1" w:styleId="ListNumber2Level4">
    <w:name w:val="List Number 2 (Level 4)"/>
    <w:basedOn w:val="Text2"/>
    <w:rsid w:val="00481325"/>
    <w:pPr>
      <w:numPr>
        <w:ilvl w:val="3"/>
        <w:numId w:val="16"/>
      </w:numPr>
    </w:pPr>
    <w:rPr>
      <w:lang w:eastAsia="en-US"/>
    </w:rPr>
  </w:style>
  <w:style w:type="paragraph" w:customStyle="1" w:styleId="ListNumber3Level4">
    <w:name w:val="List Number 3 (Level 4)"/>
    <w:basedOn w:val="Text3"/>
    <w:rsid w:val="00481325"/>
    <w:pPr>
      <w:numPr>
        <w:ilvl w:val="3"/>
        <w:numId w:val="17"/>
      </w:numPr>
    </w:pPr>
    <w:rPr>
      <w:lang w:eastAsia="en-US"/>
    </w:rPr>
  </w:style>
  <w:style w:type="paragraph" w:customStyle="1" w:styleId="ListNumber4Level4">
    <w:name w:val="List Number 4 (Level 4)"/>
    <w:basedOn w:val="Text4"/>
    <w:rsid w:val="00481325"/>
    <w:pPr>
      <w:numPr>
        <w:ilvl w:val="3"/>
        <w:numId w:val="25"/>
      </w:numPr>
    </w:pPr>
    <w:rPr>
      <w:lang w:eastAsia="en-US"/>
    </w:rPr>
  </w:style>
  <w:style w:type="paragraph" w:customStyle="1" w:styleId="Considrant">
    <w:name w:val="Considérant"/>
    <w:basedOn w:val="Normln"/>
    <w:rsid w:val="00481325"/>
    <w:pPr>
      <w:numPr>
        <w:numId w:val="14"/>
      </w:numPr>
      <w:spacing w:before="120" w:after="120" w:line="240" w:lineRule="auto"/>
      <w:jc w:val="both"/>
    </w:pPr>
    <w:rPr>
      <w:rFonts w:ascii="Times New Roman" w:hAnsi="Times New Roman"/>
      <w:sz w:val="24"/>
      <w:szCs w:val="20"/>
      <w:lang w:eastAsia="en-US"/>
    </w:rPr>
  </w:style>
  <w:style w:type="paragraph" w:customStyle="1" w:styleId="Fichefinanciretextetable">
    <w:name w:val="Fiche financière texte (table)"/>
    <w:basedOn w:val="Normln"/>
    <w:rsid w:val="00481325"/>
    <w:pPr>
      <w:spacing w:after="0" w:line="240" w:lineRule="auto"/>
    </w:pPr>
    <w:rPr>
      <w:rFonts w:ascii="Times New Roman" w:hAnsi="Times New Roman"/>
      <w:szCs w:val="20"/>
      <w:lang w:eastAsia="en-GB"/>
    </w:rPr>
  </w:style>
  <w:style w:type="paragraph" w:customStyle="1" w:styleId="Default">
    <w:name w:val="Default"/>
    <w:rsid w:val="00481325"/>
    <w:pPr>
      <w:widowControl w:val="0"/>
      <w:autoSpaceDE w:val="0"/>
      <w:autoSpaceDN w:val="0"/>
      <w:adjustRightInd w:val="0"/>
      <w:spacing w:after="0" w:line="240" w:lineRule="auto"/>
    </w:pPr>
    <w:rPr>
      <w:rFonts w:ascii="Arial Black" w:eastAsia="Times New Roman" w:hAnsi="Arial Black" w:cs="Times New Roman"/>
      <w:color w:val="000000"/>
      <w:sz w:val="24"/>
      <w:szCs w:val="24"/>
      <w:lang w:eastAsia="cs-CZ"/>
    </w:rPr>
  </w:style>
  <w:style w:type="paragraph" w:customStyle="1" w:styleId="CM1">
    <w:name w:val="CM1"/>
    <w:basedOn w:val="Default"/>
    <w:next w:val="Default"/>
    <w:rsid w:val="00481325"/>
    <w:rPr>
      <w:color w:val="auto"/>
    </w:rPr>
  </w:style>
  <w:style w:type="paragraph" w:customStyle="1" w:styleId="Styl1">
    <w:name w:val="Styl1"/>
    <w:basedOn w:val="Prosttext"/>
    <w:rsid w:val="00481325"/>
    <w:rPr>
      <w:rFonts w:ascii="Arial" w:hAnsi="Arial" w:cs="Arial"/>
      <w:color w:val="000000"/>
    </w:rPr>
  </w:style>
  <w:style w:type="paragraph" w:styleId="Prosttext">
    <w:name w:val="Plain Text"/>
    <w:basedOn w:val="Normln"/>
    <w:link w:val="ProsttextChar"/>
    <w:semiHidden/>
    <w:rsid w:val="00481325"/>
    <w:pPr>
      <w:spacing w:after="0" w:line="240" w:lineRule="auto"/>
    </w:pPr>
    <w:rPr>
      <w:rFonts w:ascii="Courier New" w:hAnsi="Courier New" w:cs="Courier New"/>
      <w:szCs w:val="20"/>
    </w:rPr>
  </w:style>
  <w:style w:type="character" w:customStyle="1" w:styleId="ProsttextChar">
    <w:name w:val="Prostý text Char"/>
    <w:basedOn w:val="Standardnpsmoodstavce"/>
    <w:link w:val="Prosttext"/>
    <w:semiHidden/>
    <w:rsid w:val="00481325"/>
    <w:rPr>
      <w:rFonts w:ascii="Courier New" w:eastAsia="Times New Roman" w:hAnsi="Courier New" w:cs="Courier New"/>
      <w:sz w:val="20"/>
      <w:szCs w:val="20"/>
      <w:lang w:eastAsia="cs-CZ"/>
    </w:rPr>
  </w:style>
  <w:style w:type="paragraph" w:customStyle="1" w:styleId="Styl2">
    <w:name w:val="Styl2"/>
    <w:basedOn w:val="Normln"/>
    <w:rsid w:val="00481325"/>
    <w:pPr>
      <w:spacing w:after="0" w:line="240" w:lineRule="auto"/>
    </w:pPr>
    <w:rPr>
      <w:rFonts w:cs="Arial"/>
      <w:color w:val="000000"/>
      <w:szCs w:val="20"/>
    </w:rPr>
  </w:style>
  <w:style w:type="paragraph" w:customStyle="1" w:styleId="normlna">
    <w:name w:val="normální a"/>
    <w:basedOn w:val="Normln"/>
    <w:rsid w:val="00481325"/>
    <w:pPr>
      <w:tabs>
        <w:tab w:val="left" w:pos="0"/>
        <w:tab w:val="left" w:pos="284"/>
        <w:tab w:val="left" w:pos="851"/>
      </w:tabs>
      <w:overflowPunct w:val="0"/>
      <w:autoSpaceDE w:val="0"/>
      <w:autoSpaceDN w:val="0"/>
      <w:adjustRightInd w:val="0"/>
      <w:spacing w:after="0" w:line="240" w:lineRule="auto"/>
      <w:textAlignment w:val="baseline"/>
    </w:pPr>
    <w:rPr>
      <w:rFonts w:cs="Arial"/>
      <w:szCs w:val="20"/>
    </w:rPr>
  </w:style>
  <w:style w:type="paragraph" w:styleId="Textvysvtlivek">
    <w:name w:val="endnote text"/>
    <w:basedOn w:val="Normln"/>
    <w:link w:val="TextvysvtlivekChar"/>
    <w:semiHidden/>
    <w:rsid w:val="00481325"/>
    <w:pPr>
      <w:tabs>
        <w:tab w:val="left" w:pos="0"/>
        <w:tab w:val="left" w:pos="284"/>
        <w:tab w:val="left" w:pos="851"/>
      </w:tabs>
      <w:overflowPunct w:val="0"/>
      <w:autoSpaceDE w:val="0"/>
      <w:autoSpaceDN w:val="0"/>
      <w:adjustRightInd w:val="0"/>
      <w:spacing w:after="0" w:line="240" w:lineRule="auto"/>
      <w:textAlignment w:val="baseline"/>
    </w:pPr>
    <w:rPr>
      <w:rFonts w:cs="Arial"/>
      <w:szCs w:val="20"/>
    </w:rPr>
  </w:style>
  <w:style w:type="character" w:customStyle="1" w:styleId="TextvysvtlivekChar">
    <w:name w:val="Text vysvětlivek Char"/>
    <w:basedOn w:val="Standardnpsmoodstavce"/>
    <w:link w:val="Textvysvtlivek"/>
    <w:semiHidden/>
    <w:rsid w:val="00481325"/>
    <w:rPr>
      <w:rFonts w:ascii="Arial" w:eastAsia="Times New Roman" w:hAnsi="Arial" w:cs="Arial"/>
      <w:sz w:val="20"/>
      <w:szCs w:val="20"/>
      <w:lang w:eastAsia="cs-CZ"/>
    </w:rPr>
  </w:style>
  <w:style w:type="paragraph" w:customStyle="1" w:styleId="nadpispruka1">
    <w:name w:val="nadpis_příručka_1"/>
    <w:basedOn w:val="Nzev"/>
    <w:rsid w:val="00481325"/>
    <w:pPr>
      <w:spacing w:before="120" w:after="120" w:line="240" w:lineRule="auto"/>
      <w:jc w:val="center"/>
    </w:pPr>
    <w:rPr>
      <w:rFonts w:ascii="Times New Roman" w:hAnsi="Times New Roman"/>
      <w:caps w:val="0"/>
      <w:kern w:val="0"/>
      <w:sz w:val="28"/>
      <w:szCs w:val="24"/>
    </w:rPr>
  </w:style>
  <w:style w:type="paragraph" w:customStyle="1" w:styleId="nadpispruka2">
    <w:name w:val="nadpis_příručka_2"/>
    <w:basedOn w:val="Normln"/>
    <w:rsid w:val="00481325"/>
    <w:pPr>
      <w:tabs>
        <w:tab w:val="num" w:pos="360"/>
      </w:tabs>
      <w:spacing w:before="120" w:after="120" w:line="240" w:lineRule="auto"/>
      <w:ind w:left="360" w:hanging="360"/>
      <w:jc w:val="both"/>
    </w:pPr>
    <w:rPr>
      <w:rFonts w:ascii="Times New Roman" w:hAnsi="Times New Roman"/>
      <w:b/>
      <w:bCs/>
      <w:sz w:val="24"/>
      <w:u w:val="single"/>
    </w:rPr>
  </w:style>
  <w:style w:type="paragraph" w:customStyle="1" w:styleId="nadpispruka3">
    <w:name w:val="nadpis_příručka_3"/>
    <w:basedOn w:val="Nadpis1"/>
    <w:rsid w:val="00481325"/>
    <w:pPr>
      <w:keepLines w:val="0"/>
      <w:spacing w:after="0" w:line="240" w:lineRule="auto"/>
      <w:contextualSpacing w:val="0"/>
      <w:jc w:val="both"/>
    </w:pPr>
    <w:rPr>
      <w:rFonts w:ascii="Times New Roman" w:eastAsia="Times New Roman" w:hAnsi="Times New Roman"/>
      <w:sz w:val="24"/>
      <w:szCs w:val="24"/>
    </w:rPr>
  </w:style>
  <w:style w:type="character" w:styleId="Sledovanodkaz">
    <w:name w:val="FollowedHyperlink"/>
    <w:basedOn w:val="Standardnpsmoodstavce"/>
    <w:uiPriority w:val="99"/>
    <w:semiHidden/>
    <w:rsid w:val="00481325"/>
    <w:rPr>
      <w:color w:val="800080"/>
      <w:u w:val="single"/>
    </w:rPr>
  </w:style>
  <w:style w:type="paragraph" w:styleId="Rozvrendokumentu">
    <w:name w:val="Document Map"/>
    <w:basedOn w:val="Normln"/>
    <w:link w:val="RozvrendokumentuChar"/>
    <w:uiPriority w:val="99"/>
    <w:semiHidden/>
    <w:unhideWhenUsed/>
    <w:rsid w:val="00481325"/>
    <w:pPr>
      <w:spacing w:after="0" w:line="240" w:lineRule="auto"/>
    </w:pPr>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481325"/>
    <w:rPr>
      <w:rFonts w:ascii="Tahoma" w:eastAsia="Times New Roman" w:hAnsi="Tahoma" w:cs="Tahoma"/>
      <w:sz w:val="16"/>
      <w:szCs w:val="16"/>
      <w:lang w:eastAsia="cs-CZ"/>
    </w:rPr>
  </w:style>
  <w:style w:type="paragraph" w:styleId="Revize">
    <w:name w:val="Revision"/>
    <w:hidden/>
    <w:uiPriority w:val="99"/>
    <w:semiHidden/>
    <w:rsid w:val="00481325"/>
    <w:pPr>
      <w:spacing w:after="0" w:line="240" w:lineRule="auto"/>
    </w:pPr>
    <w:rPr>
      <w:rFonts w:ascii="Times New Roman" w:eastAsia="Times New Roman" w:hAnsi="Times New Roman" w:cs="Times New Roman"/>
      <w:sz w:val="24"/>
      <w:szCs w:val="24"/>
      <w:lang w:eastAsia="cs-CZ"/>
    </w:rPr>
  </w:style>
  <w:style w:type="paragraph" w:customStyle="1" w:styleId="cpa-bod10">
    <w:name w:val="cpa-bod1"/>
    <w:basedOn w:val="Normln"/>
    <w:rsid w:val="00481325"/>
    <w:pPr>
      <w:spacing w:before="100" w:beforeAutospacing="1" w:after="100" w:afterAutospacing="1" w:line="240" w:lineRule="auto"/>
    </w:pPr>
    <w:rPr>
      <w:rFonts w:ascii="Times New Roman" w:hAnsi="Times New Roman"/>
      <w:sz w:val="24"/>
    </w:rPr>
  </w:style>
  <w:style w:type="table" w:styleId="Mkatabulky">
    <w:name w:val="Table Grid"/>
    <w:basedOn w:val="Normlntabulka"/>
    <w:uiPriority w:val="59"/>
    <w:rsid w:val="00481325"/>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Normln"/>
    <w:rsid w:val="00481325"/>
    <w:pPr>
      <w:spacing w:before="100" w:beforeAutospacing="1" w:after="100" w:afterAutospacing="1" w:line="240" w:lineRule="auto"/>
      <w:textAlignment w:val="top"/>
    </w:pPr>
    <w:rPr>
      <w:rFonts w:ascii="Times New Roman" w:hAnsi="Times New Roman"/>
      <w:sz w:val="24"/>
    </w:rPr>
  </w:style>
  <w:style w:type="paragraph" w:customStyle="1" w:styleId="xl67">
    <w:name w:val="xl67"/>
    <w:basedOn w:val="Normln"/>
    <w:rsid w:val="00481325"/>
    <w:pPr>
      <w:spacing w:before="100" w:beforeAutospacing="1" w:after="100" w:afterAutospacing="1" w:line="240" w:lineRule="auto"/>
      <w:textAlignment w:val="top"/>
    </w:pPr>
    <w:rPr>
      <w:rFonts w:ascii="Times New Roman" w:hAnsi="Times New Roman"/>
      <w:sz w:val="24"/>
    </w:rPr>
  </w:style>
  <w:style w:type="paragraph" w:customStyle="1" w:styleId="xl64">
    <w:name w:val="xl64"/>
    <w:basedOn w:val="Normln"/>
    <w:rsid w:val="00481325"/>
    <w:pPr>
      <w:spacing w:before="100" w:beforeAutospacing="1" w:after="100" w:afterAutospacing="1" w:line="240" w:lineRule="auto"/>
      <w:textAlignment w:val="top"/>
    </w:pPr>
    <w:rPr>
      <w:rFonts w:ascii="Times New Roman" w:hAnsi="Times New Roman"/>
      <w:sz w:val="24"/>
    </w:rPr>
  </w:style>
  <w:style w:type="character" w:customStyle="1" w:styleId="content">
    <w:name w:val="content"/>
    <w:basedOn w:val="Standardnpsmoodstavce"/>
    <w:rsid w:val="00481325"/>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6408</Words>
  <Characters>37809</Characters>
  <Application>Microsoft Office Word</Application>
  <DocSecurity>0</DocSecurity>
  <Lines>315</Lines>
  <Paragraphs>88</Paragraphs>
  <ScaleCrop>false</ScaleCrop>
  <Company>ČSÚ</Company>
  <LinksUpToDate>false</LinksUpToDate>
  <CharactersWithSpaces>44129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pesko225</dc:creator>
  <cp:lastModifiedBy>pesko225</cp:lastModifiedBy>
  <cp:revision>3</cp:revision>
  <dcterms:created xsi:type="dcterms:W3CDTF">2017-11-14T15:19:00Z</dcterms:created>
  <dcterms:modified xsi:type="dcterms:W3CDTF">2017-11-14T15:20:00Z</dcterms:modified>
</cp:coreProperties>
</file>