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CD2DA9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CD2DA9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472" w:rsidRDefault="00576472">
      <w:r>
        <w:separator/>
      </w:r>
    </w:p>
  </w:endnote>
  <w:endnote w:type="continuationSeparator" w:id="0">
    <w:p w:rsidR="00576472" w:rsidRDefault="0057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C5" w:rsidRDefault="00C270C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2023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Pr="00336E7A">
      <w:rPr>
        <w:rStyle w:val="slostrnky"/>
        <w:rFonts w:ascii="Arial" w:hAnsi="Arial" w:cs="Arial"/>
        <w:sz w:val="16"/>
      </w:rPr>
      <w:t xml:space="preserve"> (according to the new 2023 weighting methodology)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C5" w:rsidRDefault="00C270C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Q1 2023</w:t>
    </w:r>
    <w:r w:rsidRPr="00336E7A">
      <w:rPr>
        <w:rStyle w:val="slostrnky"/>
        <w:rFonts w:ascii="Arial" w:hAnsi="Arial" w:cs="Arial"/>
        <w:sz w:val="16"/>
      </w:rPr>
      <w:t xml:space="preserve"> (according to the new 2023 weighting methodology)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472" w:rsidRDefault="00576472">
      <w:r>
        <w:separator/>
      </w:r>
    </w:p>
  </w:footnote>
  <w:footnote w:type="continuationSeparator" w:id="0">
    <w:p w:rsidR="00576472" w:rsidRDefault="0057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2AC7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19EB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6472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26A83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0CC5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5E97"/>
    <w:rsid w:val="00A865FA"/>
    <w:rsid w:val="00A92918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2DA9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AB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45F"/>
    <w:rsid w:val="00F954C1"/>
    <w:rsid w:val="00FA0A64"/>
    <w:rsid w:val="00FA4582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3A63B-AB68-4D78-85DD-B5184FF1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2023-09-21T17:16:00Z</dcterms:created>
  <dcterms:modified xsi:type="dcterms:W3CDTF">2023-09-21T17:16:00Z</dcterms:modified>
</cp:coreProperties>
</file>