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26" w:rsidRDefault="00614326" w:rsidP="00614326">
      <w:pPr>
        <w:spacing w:before="120" w:after="120" w:line="360" w:lineRule="auto"/>
        <w:rPr>
          <w:b/>
          <w:i/>
          <w:iCs/>
          <w:sz w:val="24"/>
          <w:lang w:val="en-GB"/>
        </w:rPr>
      </w:pPr>
      <w:r>
        <w:rPr>
          <w:b/>
          <w:bCs/>
          <w:i/>
          <w:iCs/>
          <w:sz w:val="24"/>
          <w:lang w:val="en-GB"/>
        </w:rPr>
        <w:t>A</w:t>
      </w:r>
      <w:r>
        <w:rPr>
          <w:b/>
          <w:i/>
          <w:iCs/>
          <w:sz w:val="24"/>
          <w:lang w:val="en-GB"/>
        </w:rPr>
        <w:t>bbreviations</w:t>
      </w:r>
    </w:p>
    <w:p w:rsidR="00614326" w:rsidRDefault="00614326" w:rsidP="00614326">
      <w:pPr>
        <w:spacing w:before="120" w:after="120" w:line="360" w:lineRule="auto"/>
        <w:rPr>
          <w:bCs/>
          <w:i/>
          <w:iCs/>
          <w:lang w:val="en-GB"/>
        </w:rPr>
      </w:pPr>
    </w:p>
    <w:p w:rsidR="00614326" w:rsidRDefault="00614326" w:rsidP="00614326">
      <w:pPr>
        <w:spacing w:before="120" w:after="120" w:line="360" w:lineRule="auto"/>
        <w:rPr>
          <w:bCs/>
          <w:i/>
          <w:iCs/>
          <w:lang w:val="en-GB"/>
        </w:rPr>
      </w:pPr>
      <w:r>
        <w:rPr>
          <w:bCs/>
          <w:i/>
          <w:iCs/>
          <w:lang w:val="en-GB"/>
        </w:rPr>
        <w:t>ALI – Agricultural Labour Input</w:t>
      </w:r>
    </w:p>
    <w:p w:rsidR="00614326" w:rsidRDefault="00614326" w:rsidP="00614326">
      <w:pPr>
        <w:spacing w:before="120" w:after="120" w:line="360" w:lineRule="auto"/>
        <w:rPr>
          <w:bCs/>
          <w:i/>
          <w:iCs/>
          <w:lang w:val="en-GB"/>
        </w:rPr>
      </w:pPr>
      <w:r>
        <w:rPr>
          <w:bCs/>
          <w:i/>
          <w:iCs/>
          <w:lang w:val="en-GB"/>
        </w:rPr>
        <w:t>AWU – Annual Work Unit</w:t>
      </w:r>
    </w:p>
    <w:p w:rsidR="00614326" w:rsidRDefault="00614326" w:rsidP="00614326">
      <w:pPr>
        <w:spacing w:before="120" w:after="120" w:line="360" w:lineRule="auto"/>
        <w:rPr>
          <w:bCs/>
          <w:i/>
          <w:iCs/>
          <w:lang w:val="en-GB"/>
        </w:rPr>
      </w:pPr>
      <w:r>
        <w:rPr>
          <w:bCs/>
          <w:i/>
          <w:iCs/>
          <w:lang w:val="en-GB"/>
        </w:rPr>
        <w:t xml:space="preserve">CBU – Czech Beekeepers </w:t>
      </w:r>
      <w:smartTag w:uri="urn:schemas-microsoft-com:office:smarttags" w:element="place">
        <w:r>
          <w:rPr>
            <w:bCs/>
            <w:i/>
            <w:iCs/>
            <w:lang w:val="en-GB"/>
          </w:rPr>
          <w:t>Union</w:t>
        </w:r>
      </w:smartTag>
    </w:p>
    <w:p w:rsidR="00614326" w:rsidRDefault="00614326" w:rsidP="00614326">
      <w:pPr>
        <w:spacing w:before="120" w:after="120" w:line="360" w:lineRule="auto"/>
        <w:rPr>
          <w:i/>
          <w:iCs/>
          <w:lang w:val="en-GB"/>
        </w:rPr>
      </w:pPr>
      <w:r>
        <w:rPr>
          <w:i/>
          <w:iCs/>
          <w:lang w:val="en-GB"/>
        </w:rPr>
        <w:t>CISTA – Central Institute for Supervising and Testing in Agriculture</w:t>
      </w:r>
    </w:p>
    <w:p w:rsidR="00614326" w:rsidRDefault="00614326" w:rsidP="00614326">
      <w:pPr>
        <w:spacing w:before="120" w:after="120" w:line="360" w:lineRule="auto"/>
        <w:rPr>
          <w:bCs/>
          <w:i/>
          <w:iCs/>
          <w:lang w:val="en-GB"/>
        </w:rPr>
      </w:pPr>
      <w:r>
        <w:rPr>
          <w:i/>
          <w:iCs/>
          <w:lang w:val="en-GB"/>
        </w:rPr>
        <w:t>CZSO – Czech Statistical Office</w:t>
      </w:r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EAA – Economic Accounts for Agriculture</w:t>
      </w:r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EC – European Community</w:t>
      </w:r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ERO – Energy Regulatory Office</w:t>
      </w:r>
    </w:p>
    <w:p w:rsidR="00614326" w:rsidRDefault="00564AB0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FU CR – Fruit Union</w:t>
      </w:r>
      <w:r w:rsidR="00614326">
        <w:rPr>
          <w:rFonts w:ascii="Arial" w:hAnsi="Arial"/>
          <w:i/>
          <w:iCs/>
          <w:lang w:val="en-GB"/>
        </w:rPr>
        <w:t xml:space="preserve"> of the Czech Republic</w:t>
      </w:r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IAEI – Institute of Agricultural Economics and Information</w:t>
      </w:r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 xml:space="preserve">MA CR – Ministry of Agriculture of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iCs/>
              <w:lang w:val="en-GB"/>
            </w:rPr>
            <w:t>Czech</w:t>
          </w:r>
        </w:smartTag>
        <w:r>
          <w:rPr>
            <w:rFonts w:ascii="Arial" w:hAnsi="Arial"/>
            <w:i/>
            <w:iCs/>
            <w:lang w:val="en-GB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iCs/>
              <w:lang w:val="en-GB"/>
            </w:rPr>
            <w:t>Republic</w:t>
          </w:r>
        </w:smartTag>
      </w:smartTag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PGRLF – Subsidiary and Guarantee fund of Agriculture and Forestry</w:t>
      </w:r>
    </w:p>
    <w:p w:rsidR="00614326" w:rsidRDefault="00614326" w:rsidP="00614326">
      <w:pPr>
        <w:pStyle w:val="Textpoznpodarou"/>
        <w:spacing w:before="120" w:after="120" w:line="360" w:lineRule="auto"/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>SAIF – State Agricultural Intervention Fund</w:t>
      </w:r>
    </w:p>
    <w:p w:rsidR="000C39F2" w:rsidRDefault="00614326" w:rsidP="00614326">
      <w:r>
        <w:rPr>
          <w:i/>
          <w:iCs/>
          <w:lang w:val="en-GB"/>
        </w:rPr>
        <w:t xml:space="preserve">SPA – State </w:t>
      </w:r>
      <w:proofErr w:type="spellStart"/>
      <w:r>
        <w:rPr>
          <w:i/>
          <w:iCs/>
          <w:lang w:val="en-GB"/>
        </w:rPr>
        <w:t>Phytosanitary</w:t>
      </w:r>
      <w:proofErr w:type="spellEnd"/>
      <w:r>
        <w:rPr>
          <w:i/>
          <w:iCs/>
          <w:lang w:val="en-GB"/>
        </w:rPr>
        <w:t xml:space="preserve"> Administration</w:t>
      </w:r>
    </w:p>
    <w:sectPr w:rsidR="000C39F2" w:rsidSect="009146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326"/>
    <w:rsid w:val="000C39F2"/>
    <w:rsid w:val="00564AB0"/>
    <w:rsid w:val="00614326"/>
    <w:rsid w:val="0091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14326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61432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Abbreviations</vt:lpstr>
    </vt:vector>
  </TitlesOfParts>
  <Company>CSU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:creator>zikova9715</dc:creator>
  <cp:lastModifiedBy>prikrylova9715</cp:lastModifiedBy>
  <cp:revision>2</cp:revision>
  <dcterms:created xsi:type="dcterms:W3CDTF">2014-05-13T14:16:00Z</dcterms:created>
  <dcterms:modified xsi:type="dcterms:W3CDTF">2014-05-13T14:16:00Z</dcterms:modified>
</cp:coreProperties>
</file>