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0B" w:rsidRPr="00D57B0B" w:rsidRDefault="00F575E9" w:rsidP="00D57B0B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7</w:t>
      </w:r>
      <w:r w:rsidR="004A0B92">
        <w:rPr>
          <w:sz w:val="30"/>
          <w:szCs w:val="30"/>
        </w:rPr>
        <w:t xml:space="preserve">. </w:t>
      </w:r>
      <w:r w:rsidR="003B3490">
        <w:rPr>
          <w:sz w:val="30"/>
          <w:szCs w:val="30"/>
        </w:rPr>
        <w:t>Po</w:t>
      </w:r>
      <w:r w:rsidR="009879AA">
        <w:rPr>
          <w:sz w:val="30"/>
          <w:szCs w:val="30"/>
        </w:rPr>
        <w:t>užívání vybraných informačních systémů</w:t>
      </w:r>
      <w:r w:rsidR="00426996">
        <w:rPr>
          <w:sz w:val="30"/>
          <w:szCs w:val="30"/>
        </w:rPr>
        <w:t xml:space="preserve"> </w:t>
      </w:r>
    </w:p>
    <w:p w:rsidR="00410825" w:rsidRPr="00410825" w:rsidRDefault="00410825" w:rsidP="00410825">
      <w:pPr>
        <w:autoSpaceDE w:val="0"/>
        <w:autoSpaceDN w:val="0"/>
        <w:adjustRightInd w:val="0"/>
        <w:spacing w:after="8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Firemní informační systémy a aplikace, které podporují agendy a procesy v oblastech finančního řízení, řízení lidských zdrojů, výroby, skladového hospodářství, obsluhy dodavatelského řetězce nebo systémy podporující budování prospěšných vztahů se zákazníky</w:t>
      </w:r>
      <w:r w:rsidR="004909A9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slouží k efektivnímu rozhodování na základě přesnějších informací a dat. Mají nejrůznější podoby a jsou podporovány nejrůznějšími technologiemi. Spolu s postupným budováním firemní ICT infrastruktury, nasazováním </w:t>
      </w:r>
      <w:r w:rsidR="00C55818">
        <w:rPr>
          <w:rFonts w:ascii="Arial" w:hAnsi="Arial" w:cs="Arial"/>
          <w:i/>
          <w:sz w:val="20"/>
          <w:szCs w:val="20"/>
        </w:rPr>
        <w:t>ekonomických a provozních informačních systémů a jejich automatizovaným propojením umožňují rychlé a přesné rozhodování v reálném čase</w:t>
      </w:r>
      <w:r>
        <w:rPr>
          <w:rFonts w:ascii="Arial" w:hAnsi="Arial" w:cs="Arial"/>
          <w:i/>
          <w:sz w:val="20"/>
          <w:szCs w:val="20"/>
        </w:rPr>
        <w:t>.</w:t>
      </w:r>
    </w:p>
    <w:p w:rsidR="00D57B0B" w:rsidRPr="00D57B0B" w:rsidRDefault="00D57B0B" w:rsidP="00D57B0B">
      <w:pPr>
        <w:pStyle w:val="Nadpis2"/>
        <w:spacing w:before="120" w:after="120" w:line="240" w:lineRule="auto"/>
        <w:rPr>
          <w:sz w:val="24"/>
          <w:szCs w:val="24"/>
        </w:rPr>
      </w:pPr>
      <w:r w:rsidRPr="00D57B0B">
        <w:rPr>
          <w:sz w:val="24"/>
          <w:szCs w:val="24"/>
        </w:rPr>
        <w:t>Hlavní zjištění</w:t>
      </w:r>
    </w:p>
    <w:p w:rsidR="007E75ED" w:rsidRPr="008B6C0D" w:rsidRDefault="007E75ED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pacing w:val="-10"/>
          <w:sz w:val="20"/>
          <w:szCs w:val="20"/>
        </w:rPr>
      </w:pPr>
      <w:r w:rsidRPr="008B6C0D">
        <w:rPr>
          <w:rFonts w:ascii="Arial" w:hAnsi="Arial" w:cs="Arial"/>
          <w:spacing w:val="-10"/>
          <w:sz w:val="20"/>
        </w:rPr>
        <w:t>Integrovaný informační s</w:t>
      </w:r>
      <w:r w:rsidR="003A22B3" w:rsidRPr="008B6C0D">
        <w:rPr>
          <w:rFonts w:ascii="Arial" w:hAnsi="Arial" w:cs="Arial"/>
          <w:spacing w:val="-10"/>
          <w:sz w:val="20"/>
        </w:rPr>
        <w:t>ystém</w:t>
      </w:r>
      <w:r w:rsidR="00D57B0B" w:rsidRPr="008B6C0D">
        <w:rPr>
          <w:rFonts w:ascii="Arial" w:hAnsi="Arial" w:cs="Arial"/>
          <w:spacing w:val="-10"/>
          <w:sz w:val="20"/>
        </w:rPr>
        <w:t xml:space="preserve"> </w:t>
      </w:r>
      <w:r w:rsidR="00D57B0B" w:rsidRPr="008B6C0D">
        <w:rPr>
          <w:rFonts w:ascii="Arial" w:hAnsi="Arial" w:cs="Arial"/>
          <w:b/>
          <w:spacing w:val="-10"/>
          <w:sz w:val="20"/>
        </w:rPr>
        <w:t>ERP</w:t>
      </w:r>
      <w:r w:rsidRPr="008B6C0D">
        <w:rPr>
          <w:rFonts w:ascii="Arial" w:hAnsi="Arial" w:cs="Arial"/>
          <w:b/>
          <w:spacing w:val="-10"/>
          <w:sz w:val="20"/>
        </w:rPr>
        <w:t xml:space="preserve"> </w:t>
      </w:r>
      <w:r w:rsidRPr="008B6C0D">
        <w:rPr>
          <w:rFonts w:ascii="Arial" w:hAnsi="Arial" w:cs="Arial"/>
          <w:spacing w:val="-10"/>
          <w:sz w:val="20"/>
        </w:rPr>
        <w:t>(</w:t>
      </w:r>
      <w:proofErr w:type="spellStart"/>
      <w:r w:rsidRPr="008B6C0D">
        <w:rPr>
          <w:rFonts w:ascii="Arial" w:hAnsi="Arial" w:cs="Arial"/>
          <w:spacing w:val="-10"/>
          <w:sz w:val="20"/>
        </w:rPr>
        <w:t>Enterprise</w:t>
      </w:r>
      <w:proofErr w:type="spellEnd"/>
      <w:r w:rsidRPr="008B6C0D">
        <w:rPr>
          <w:rFonts w:ascii="Arial" w:hAnsi="Arial" w:cs="Arial"/>
          <w:spacing w:val="-10"/>
          <w:sz w:val="20"/>
        </w:rPr>
        <w:t xml:space="preserve"> </w:t>
      </w:r>
      <w:proofErr w:type="spellStart"/>
      <w:r w:rsidRPr="008B6C0D">
        <w:rPr>
          <w:rFonts w:ascii="Arial" w:hAnsi="Arial" w:cs="Arial"/>
          <w:spacing w:val="-10"/>
          <w:sz w:val="20"/>
        </w:rPr>
        <w:t>Resource</w:t>
      </w:r>
      <w:proofErr w:type="spellEnd"/>
      <w:r w:rsidRPr="008B6C0D">
        <w:rPr>
          <w:rFonts w:ascii="Arial" w:hAnsi="Arial" w:cs="Arial"/>
          <w:spacing w:val="-10"/>
          <w:sz w:val="20"/>
        </w:rPr>
        <w:t xml:space="preserve"> </w:t>
      </w:r>
      <w:proofErr w:type="spellStart"/>
      <w:r w:rsidRPr="008B6C0D">
        <w:rPr>
          <w:rFonts w:ascii="Arial" w:hAnsi="Arial" w:cs="Arial"/>
          <w:spacing w:val="-10"/>
          <w:sz w:val="20"/>
        </w:rPr>
        <w:t>Planning</w:t>
      </w:r>
      <w:proofErr w:type="spellEnd"/>
      <w:r w:rsidRPr="008B6C0D">
        <w:rPr>
          <w:rFonts w:ascii="Arial" w:hAnsi="Arial" w:cs="Arial"/>
          <w:spacing w:val="-10"/>
          <w:sz w:val="20"/>
        </w:rPr>
        <w:t>)</w:t>
      </w:r>
      <w:r w:rsidR="004909A9" w:rsidRPr="008B6C0D">
        <w:rPr>
          <w:rFonts w:ascii="Arial" w:hAnsi="Arial" w:cs="Arial"/>
          <w:spacing w:val="-10"/>
          <w:sz w:val="20"/>
        </w:rPr>
        <w:t>,</w:t>
      </w:r>
      <w:r w:rsidRPr="008B6C0D">
        <w:rPr>
          <w:rFonts w:ascii="Arial" w:hAnsi="Arial" w:cs="Arial"/>
          <w:spacing w:val="-10"/>
          <w:sz w:val="20"/>
        </w:rPr>
        <w:t xml:space="preserve"> který je</w:t>
      </w:r>
      <w:r w:rsidR="00D57B0B" w:rsidRPr="008B6C0D">
        <w:rPr>
          <w:rFonts w:ascii="Arial" w:hAnsi="Arial" w:cs="Arial"/>
          <w:spacing w:val="-10"/>
          <w:sz w:val="20"/>
        </w:rPr>
        <w:t xml:space="preserve"> </w:t>
      </w:r>
      <w:r w:rsidR="00D47A45" w:rsidRPr="008B6C0D">
        <w:rPr>
          <w:rFonts w:ascii="Arial" w:hAnsi="Arial" w:cs="Arial"/>
          <w:spacing w:val="-10"/>
          <w:sz w:val="20"/>
        </w:rPr>
        <w:t>určen</w:t>
      </w:r>
      <w:r w:rsidR="003A22B3" w:rsidRPr="008B6C0D">
        <w:rPr>
          <w:rFonts w:ascii="Arial" w:hAnsi="Arial" w:cs="Arial"/>
          <w:spacing w:val="-10"/>
          <w:sz w:val="20"/>
        </w:rPr>
        <w:t>ý</w:t>
      </w:r>
      <w:r w:rsidR="00D47A45" w:rsidRPr="008B6C0D">
        <w:rPr>
          <w:rFonts w:ascii="Arial" w:hAnsi="Arial" w:cs="Arial"/>
          <w:spacing w:val="-10"/>
          <w:sz w:val="20"/>
        </w:rPr>
        <w:t xml:space="preserve"> k</w:t>
      </w:r>
      <w:r w:rsidRPr="008B6C0D">
        <w:rPr>
          <w:rFonts w:ascii="Arial" w:hAnsi="Arial" w:cs="Arial"/>
          <w:spacing w:val="-10"/>
          <w:sz w:val="20"/>
        </w:rPr>
        <w:t> řízení podniku na základě</w:t>
      </w:r>
      <w:r w:rsidR="00D57B0B" w:rsidRPr="008B6C0D">
        <w:rPr>
          <w:rFonts w:ascii="Arial" w:hAnsi="Arial" w:cs="Arial"/>
          <w:spacing w:val="-10"/>
          <w:sz w:val="20"/>
        </w:rPr>
        <w:t xml:space="preserve"> sdílení informací mezi různými </w:t>
      </w:r>
      <w:r w:rsidR="00C63577" w:rsidRPr="008B6C0D">
        <w:rPr>
          <w:rFonts w:ascii="Arial" w:hAnsi="Arial" w:cs="Arial"/>
          <w:spacing w:val="-10"/>
          <w:sz w:val="20"/>
        </w:rPr>
        <w:t>produkčními</w:t>
      </w:r>
      <w:r w:rsidR="00D57B0B" w:rsidRPr="008B6C0D">
        <w:rPr>
          <w:rFonts w:ascii="Arial" w:hAnsi="Arial" w:cs="Arial"/>
          <w:spacing w:val="-10"/>
          <w:sz w:val="20"/>
        </w:rPr>
        <w:t xml:space="preserve"> oblastmi</w:t>
      </w:r>
      <w:r w:rsidR="004909A9" w:rsidRPr="008B6C0D">
        <w:rPr>
          <w:rFonts w:ascii="Arial" w:hAnsi="Arial" w:cs="Arial"/>
          <w:spacing w:val="-10"/>
          <w:sz w:val="20"/>
        </w:rPr>
        <w:t>,</w:t>
      </w:r>
      <w:r w:rsidR="00D47A45" w:rsidRPr="008B6C0D">
        <w:rPr>
          <w:rFonts w:ascii="Arial" w:hAnsi="Arial" w:cs="Arial"/>
          <w:spacing w:val="-10"/>
          <w:sz w:val="20"/>
        </w:rPr>
        <w:t xml:space="preserve"> </w:t>
      </w:r>
      <w:r w:rsidR="00D57B0B" w:rsidRPr="008B6C0D">
        <w:rPr>
          <w:rFonts w:ascii="Arial" w:hAnsi="Arial" w:cs="Arial"/>
          <w:spacing w:val="-10"/>
          <w:sz w:val="20"/>
        </w:rPr>
        <w:t>používalo v</w:t>
      </w:r>
      <w:r w:rsidR="003A22B3" w:rsidRPr="008B6C0D">
        <w:rPr>
          <w:rFonts w:ascii="Arial" w:hAnsi="Arial" w:cs="Arial"/>
          <w:spacing w:val="-10"/>
          <w:sz w:val="20"/>
        </w:rPr>
        <w:t> roce 20</w:t>
      </w:r>
      <w:r w:rsidR="00662FFB" w:rsidRPr="008B6C0D">
        <w:rPr>
          <w:rFonts w:ascii="Arial" w:hAnsi="Arial" w:cs="Arial"/>
          <w:spacing w:val="-10"/>
          <w:sz w:val="20"/>
        </w:rPr>
        <w:t>21</w:t>
      </w:r>
      <w:r w:rsidR="00D57B0B" w:rsidRPr="008B6C0D">
        <w:rPr>
          <w:rFonts w:ascii="Arial" w:hAnsi="Arial" w:cs="Arial"/>
          <w:spacing w:val="-10"/>
          <w:sz w:val="20"/>
        </w:rPr>
        <w:t xml:space="preserve"> v Česk</w:t>
      </w:r>
      <w:r w:rsidRPr="008B6C0D">
        <w:rPr>
          <w:rFonts w:ascii="Arial" w:hAnsi="Arial" w:cs="Arial"/>
          <w:spacing w:val="-10"/>
          <w:sz w:val="20"/>
        </w:rPr>
        <w:t>u</w:t>
      </w:r>
      <w:r w:rsidR="00D57B0B" w:rsidRPr="008B6C0D">
        <w:rPr>
          <w:rFonts w:ascii="Arial" w:hAnsi="Arial" w:cs="Arial"/>
          <w:spacing w:val="-10"/>
          <w:sz w:val="20"/>
        </w:rPr>
        <w:t xml:space="preserve"> </w:t>
      </w:r>
      <w:r w:rsidR="003A22B3" w:rsidRPr="008B6C0D">
        <w:rPr>
          <w:rFonts w:ascii="Arial" w:hAnsi="Arial" w:cs="Arial"/>
          <w:spacing w:val="-10"/>
          <w:sz w:val="20"/>
        </w:rPr>
        <w:t>3</w:t>
      </w:r>
      <w:r w:rsidR="008B0D70" w:rsidRPr="008B6C0D">
        <w:rPr>
          <w:rFonts w:ascii="Arial" w:hAnsi="Arial" w:cs="Arial"/>
          <w:spacing w:val="-10"/>
          <w:sz w:val="20"/>
        </w:rPr>
        <w:t>8</w:t>
      </w:r>
      <w:r w:rsidR="00D57B0B" w:rsidRPr="008B6C0D">
        <w:rPr>
          <w:rFonts w:ascii="Arial" w:hAnsi="Arial" w:cs="Arial"/>
          <w:spacing w:val="-10"/>
          <w:sz w:val="20"/>
        </w:rPr>
        <w:t xml:space="preserve"> % </w:t>
      </w:r>
      <w:r w:rsidRPr="008B6C0D">
        <w:rPr>
          <w:rFonts w:ascii="Arial" w:hAnsi="Arial" w:cs="Arial"/>
          <w:spacing w:val="-10"/>
          <w:sz w:val="20"/>
        </w:rPr>
        <w:t xml:space="preserve">podniků </w:t>
      </w:r>
      <w:r w:rsidR="001F53D8" w:rsidRPr="008B6C0D">
        <w:rPr>
          <w:rFonts w:ascii="Arial" w:hAnsi="Arial" w:cs="Arial"/>
          <w:spacing w:val="-10"/>
          <w:sz w:val="20"/>
        </w:rPr>
        <w:t>s více než 10 zaměstnanci.</w:t>
      </w:r>
      <w:r w:rsidR="00EF574F" w:rsidRPr="008B6C0D">
        <w:rPr>
          <w:rFonts w:ascii="Arial" w:hAnsi="Arial" w:cs="Arial"/>
          <w:spacing w:val="-10"/>
          <w:sz w:val="20"/>
        </w:rPr>
        <w:t xml:space="preserve"> </w:t>
      </w:r>
      <w:r w:rsidR="00AA204D" w:rsidRPr="008B6C0D">
        <w:rPr>
          <w:rFonts w:ascii="Arial" w:hAnsi="Arial" w:cs="Arial"/>
          <w:spacing w:val="-10"/>
          <w:sz w:val="20"/>
        </w:rPr>
        <w:t>Podstatné rozdíly ve</w:t>
      </w:r>
      <w:r w:rsidR="00130006" w:rsidRPr="008B6C0D">
        <w:rPr>
          <w:rFonts w:ascii="Arial" w:hAnsi="Arial" w:cs="Arial"/>
          <w:spacing w:val="-10"/>
          <w:sz w:val="20"/>
        </w:rPr>
        <w:t> </w:t>
      </w:r>
      <w:r w:rsidR="00AA204D" w:rsidRPr="008B6C0D">
        <w:rPr>
          <w:rFonts w:ascii="Arial" w:hAnsi="Arial" w:cs="Arial"/>
          <w:spacing w:val="-10"/>
          <w:sz w:val="20"/>
        </w:rPr>
        <w:t>využívání tohoto</w:t>
      </w:r>
      <w:r w:rsidR="00EF574F" w:rsidRPr="008B6C0D">
        <w:rPr>
          <w:rFonts w:ascii="Arial" w:hAnsi="Arial" w:cs="Arial"/>
          <w:spacing w:val="-10"/>
          <w:sz w:val="20"/>
        </w:rPr>
        <w:t xml:space="preserve"> systém</w:t>
      </w:r>
      <w:r w:rsidR="00AA204D" w:rsidRPr="008B6C0D">
        <w:rPr>
          <w:rFonts w:ascii="Arial" w:hAnsi="Arial" w:cs="Arial"/>
          <w:spacing w:val="-10"/>
          <w:sz w:val="20"/>
        </w:rPr>
        <w:t>u</w:t>
      </w:r>
      <w:r w:rsidR="00D57B0B" w:rsidRPr="008B6C0D">
        <w:rPr>
          <w:rFonts w:ascii="Arial" w:hAnsi="Arial" w:cs="Arial"/>
          <w:spacing w:val="-10"/>
          <w:sz w:val="20"/>
        </w:rPr>
        <w:t xml:space="preserve"> </w:t>
      </w:r>
      <w:r w:rsidR="00AA204D" w:rsidRPr="008B6C0D">
        <w:rPr>
          <w:rFonts w:ascii="Arial" w:hAnsi="Arial" w:cs="Arial"/>
          <w:spacing w:val="-10"/>
          <w:sz w:val="20"/>
        </w:rPr>
        <w:t xml:space="preserve">nacházíme v závislosti na velikosti podniků. V roce 2021 jej mělo 93 </w:t>
      </w:r>
      <w:r w:rsidRPr="008B6C0D">
        <w:rPr>
          <w:rFonts w:ascii="Arial" w:hAnsi="Arial" w:cs="Arial"/>
          <w:spacing w:val="-10"/>
          <w:sz w:val="20"/>
        </w:rPr>
        <w:t xml:space="preserve">velkých </w:t>
      </w:r>
      <w:r w:rsidR="00AA204D" w:rsidRPr="008B6C0D">
        <w:rPr>
          <w:rFonts w:ascii="Arial" w:hAnsi="Arial" w:cs="Arial"/>
          <w:spacing w:val="-10"/>
          <w:sz w:val="20"/>
        </w:rPr>
        <w:t xml:space="preserve">podniků ze sta, </w:t>
      </w:r>
      <w:r w:rsidR="00114485" w:rsidRPr="008B6C0D">
        <w:rPr>
          <w:rFonts w:ascii="Arial" w:hAnsi="Arial" w:cs="Arial"/>
          <w:spacing w:val="-10"/>
          <w:sz w:val="20"/>
        </w:rPr>
        <w:t>přibližně dvě třetiny středně velkých subjektů a</w:t>
      </w:r>
      <w:r w:rsidRPr="008B6C0D">
        <w:rPr>
          <w:rFonts w:ascii="Arial" w:hAnsi="Arial" w:cs="Arial"/>
          <w:spacing w:val="-10"/>
          <w:sz w:val="20"/>
        </w:rPr>
        <w:t>le jen</w:t>
      </w:r>
      <w:r w:rsidR="00114485" w:rsidRPr="008B6C0D">
        <w:rPr>
          <w:rFonts w:ascii="Arial" w:hAnsi="Arial" w:cs="Arial"/>
          <w:spacing w:val="-10"/>
          <w:sz w:val="20"/>
        </w:rPr>
        <w:t xml:space="preserve"> </w:t>
      </w:r>
      <w:r w:rsidR="003A22B3" w:rsidRPr="008B6C0D">
        <w:rPr>
          <w:rFonts w:ascii="Arial" w:hAnsi="Arial" w:cs="Arial"/>
          <w:spacing w:val="-10"/>
          <w:sz w:val="20"/>
        </w:rPr>
        <w:t>29</w:t>
      </w:r>
      <w:r w:rsidR="00964953" w:rsidRPr="008B6C0D">
        <w:rPr>
          <w:rFonts w:ascii="Arial" w:hAnsi="Arial" w:cs="Arial"/>
          <w:spacing w:val="-10"/>
          <w:sz w:val="20"/>
        </w:rPr>
        <w:t> </w:t>
      </w:r>
      <w:r w:rsidR="003A22B3" w:rsidRPr="008B6C0D">
        <w:rPr>
          <w:rFonts w:ascii="Arial" w:hAnsi="Arial" w:cs="Arial"/>
          <w:spacing w:val="-10"/>
          <w:sz w:val="20"/>
        </w:rPr>
        <w:t>%</w:t>
      </w:r>
      <w:r w:rsidR="00EF574F" w:rsidRPr="008B6C0D">
        <w:rPr>
          <w:rFonts w:ascii="Arial" w:hAnsi="Arial" w:cs="Arial"/>
          <w:spacing w:val="-10"/>
          <w:sz w:val="20"/>
        </w:rPr>
        <w:t xml:space="preserve"> malých</w:t>
      </w:r>
      <w:r w:rsidR="00114485" w:rsidRPr="008B6C0D">
        <w:rPr>
          <w:rFonts w:ascii="Arial" w:hAnsi="Arial" w:cs="Arial"/>
          <w:spacing w:val="-10"/>
          <w:sz w:val="20"/>
        </w:rPr>
        <w:t xml:space="preserve"> firem s maximálně 50 zaměstnanci</w:t>
      </w:r>
      <w:r w:rsidR="00EF574F" w:rsidRPr="008B6C0D">
        <w:rPr>
          <w:rFonts w:ascii="Arial" w:hAnsi="Arial" w:cs="Arial"/>
          <w:spacing w:val="-10"/>
          <w:sz w:val="20"/>
        </w:rPr>
        <w:t>.</w:t>
      </w:r>
      <w:r w:rsidR="00114485" w:rsidRPr="008B6C0D">
        <w:rPr>
          <w:rFonts w:ascii="Arial" w:hAnsi="Arial" w:cs="Arial"/>
          <w:spacing w:val="-10"/>
          <w:sz w:val="20"/>
        </w:rPr>
        <w:t xml:space="preserve"> </w:t>
      </w:r>
    </w:p>
    <w:p w:rsidR="00EF574F" w:rsidRPr="0038519C" w:rsidRDefault="003A22B3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pacing w:val="-10"/>
          <w:sz w:val="20"/>
          <w:szCs w:val="20"/>
        </w:rPr>
      </w:pPr>
      <w:r w:rsidRPr="0038519C">
        <w:rPr>
          <w:rFonts w:ascii="Arial" w:hAnsi="Arial" w:cs="Arial"/>
          <w:spacing w:val="-10"/>
          <w:sz w:val="20"/>
          <w:szCs w:val="20"/>
        </w:rPr>
        <w:t xml:space="preserve">Systém ERP se </w:t>
      </w:r>
      <w:r w:rsidR="007E75ED" w:rsidRPr="0038519C">
        <w:rPr>
          <w:rFonts w:ascii="Arial" w:hAnsi="Arial" w:cs="Arial"/>
          <w:spacing w:val="-10"/>
          <w:sz w:val="20"/>
          <w:szCs w:val="20"/>
        </w:rPr>
        <w:t xml:space="preserve">nejčastěji </w:t>
      </w:r>
      <w:r w:rsidRPr="0038519C">
        <w:rPr>
          <w:rFonts w:ascii="Arial" w:hAnsi="Arial" w:cs="Arial"/>
          <w:spacing w:val="-10"/>
          <w:sz w:val="20"/>
          <w:szCs w:val="20"/>
        </w:rPr>
        <w:t xml:space="preserve">používá pro automatizování podnikových procesů, jeho využití je </w:t>
      </w:r>
      <w:r w:rsidR="007E75ED" w:rsidRPr="0038519C">
        <w:rPr>
          <w:rFonts w:ascii="Arial" w:hAnsi="Arial" w:cs="Arial"/>
          <w:spacing w:val="-10"/>
          <w:sz w:val="20"/>
          <w:szCs w:val="20"/>
        </w:rPr>
        <w:t xml:space="preserve">tak </w:t>
      </w:r>
      <w:r w:rsidRPr="0038519C">
        <w:rPr>
          <w:rFonts w:ascii="Arial" w:hAnsi="Arial" w:cs="Arial"/>
          <w:spacing w:val="-10"/>
          <w:sz w:val="20"/>
          <w:szCs w:val="20"/>
        </w:rPr>
        <w:t xml:space="preserve">typické ve výrobě, logistice, nákupu, skladových systémech, distribuci, fakturaci </w:t>
      </w:r>
      <w:r w:rsidR="00386C64" w:rsidRPr="0038519C">
        <w:rPr>
          <w:rFonts w:ascii="Arial" w:hAnsi="Arial" w:cs="Arial"/>
          <w:spacing w:val="-10"/>
          <w:sz w:val="20"/>
          <w:szCs w:val="20"/>
        </w:rPr>
        <w:t>nebo</w:t>
      </w:r>
      <w:r w:rsidRPr="0038519C">
        <w:rPr>
          <w:rFonts w:ascii="Arial" w:hAnsi="Arial" w:cs="Arial"/>
          <w:spacing w:val="-10"/>
          <w:sz w:val="20"/>
          <w:szCs w:val="20"/>
        </w:rPr>
        <w:t xml:space="preserve"> </w:t>
      </w:r>
      <w:r w:rsidR="00DC224D" w:rsidRPr="0038519C">
        <w:rPr>
          <w:rFonts w:ascii="Arial" w:hAnsi="Arial" w:cs="Arial"/>
          <w:spacing w:val="-10"/>
          <w:sz w:val="20"/>
          <w:szCs w:val="20"/>
        </w:rPr>
        <w:t xml:space="preserve">v </w:t>
      </w:r>
      <w:r w:rsidRPr="0038519C">
        <w:rPr>
          <w:rFonts w:ascii="Arial" w:hAnsi="Arial" w:cs="Arial"/>
          <w:spacing w:val="-10"/>
          <w:sz w:val="20"/>
          <w:szCs w:val="20"/>
        </w:rPr>
        <w:t>účetnictví. ERP systém</w:t>
      </w:r>
      <w:r w:rsidR="00386C64" w:rsidRPr="0038519C">
        <w:rPr>
          <w:rFonts w:ascii="Arial" w:hAnsi="Arial" w:cs="Arial"/>
          <w:spacing w:val="-10"/>
          <w:sz w:val="20"/>
          <w:szCs w:val="20"/>
        </w:rPr>
        <w:t xml:space="preserve"> </w:t>
      </w:r>
      <w:r w:rsidR="00114485" w:rsidRPr="0038519C">
        <w:rPr>
          <w:rFonts w:ascii="Arial" w:hAnsi="Arial" w:cs="Arial"/>
          <w:spacing w:val="-10"/>
          <w:sz w:val="20"/>
          <w:szCs w:val="20"/>
        </w:rPr>
        <w:t xml:space="preserve">proto </w:t>
      </w:r>
      <w:r w:rsidR="00386C64" w:rsidRPr="0038519C">
        <w:rPr>
          <w:rFonts w:ascii="Arial" w:hAnsi="Arial" w:cs="Arial"/>
          <w:spacing w:val="-10"/>
          <w:sz w:val="20"/>
          <w:szCs w:val="20"/>
        </w:rPr>
        <w:t>hojně</w:t>
      </w:r>
      <w:r w:rsidRPr="0038519C">
        <w:rPr>
          <w:rFonts w:ascii="Arial" w:hAnsi="Arial" w:cs="Arial"/>
          <w:spacing w:val="-10"/>
          <w:sz w:val="20"/>
          <w:szCs w:val="20"/>
        </w:rPr>
        <w:t xml:space="preserve"> </w:t>
      </w:r>
      <w:r w:rsidR="007D0FE1" w:rsidRPr="0038519C">
        <w:rPr>
          <w:rFonts w:ascii="Arial" w:hAnsi="Arial" w:cs="Arial"/>
          <w:spacing w:val="-10"/>
          <w:sz w:val="20"/>
          <w:szCs w:val="20"/>
        </w:rPr>
        <w:t xml:space="preserve">používají </w:t>
      </w:r>
      <w:r w:rsidR="00114485" w:rsidRPr="0038519C">
        <w:rPr>
          <w:rFonts w:ascii="Arial" w:hAnsi="Arial" w:cs="Arial"/>
          <w:spacing w:val="-10"/>
          <w:sz w:val="20"/>
          <w:szCs w:val="20"/>
        </w:rPr>
        <w:t xml:space="preserve">subjekty </w:t>
      </w:r>
      <w:r w:rsidR="00386C64" w:rsidRPr="0038519C">
        <w:rPr>
          <w:rFonts w:ascii="Arial" w:hAnsi="Arial" w:cs="Arial"/>
          <w:spacing w:val="-10"/>
          <w:sz w:val="20"/>
          <w:szCs w:val="20"/>
        </w:rPr>
        <w:t xml:space="preserve">působící v odvětvích </w:t>
      </w:r>
      <w:r w:rsidR="00386C64" w:rsidRPr="0038519C">
        <w:rPr>
          <w:rFonts w:ascii="Arial" w:hAnsi="Arial" w:cs="Arial"/>
          <w:b/>
          <w:spacing w:val="-10"/>
          <w:sz w:val="20"/>
          <w:szCs w:val="20"/>
        </w:rPr>
        <w:t>zpracovatelského průmyslu</w:t>
      </w:r>
      <w:r w:rsidR="007E75ED" w:rsidRPr="0038519C">
        <w:rPr>
          <w:rFonts w:ascii="Arial" w:hAnsi="Arial" w:cs="Arial"/>
          <w:spacing w:val="-10"/>
          <w:sz w:val="20"/>
          <w:szCs w:val="20"/>
        </w:rPr>
        <w:t>,</w:t>
      </w:r>
      <w:r w:rsidR="00386C64" w:rsidRPr="0038519C">
        <w:rPr>
          <w:rFonts w:ascii="Arial" w:hAnsi="Arial" w:cs="Arial"/>
          <w:spacing w:val="-10"/>
          <w:sz w:val="20"/>
          <w:szCs w:val="20"/>
        </w:rPr>
        <w:t xml:space="preserve"> </w:t>
      </w:r>
      <w:r w:rsidR="007E75ED" w:rsidRPr="0038519C">
        <w:rPr>
          <w:rFonts w:ascii="Arial" w:hAnsi="Arial" w:cs="Arial"/>
          <w:spacing w:val="-10"/>
          <w:sz w:val="20"/>
          <w:szCs w:val="20"/>
        </w:rPr>
        <w:t>kde jej</w:t>
      </w:r>
      <w:r w:rsidR="00386C64" w:rsidRPr="0038519C">
        <w:rPr>
          <w:rFonts w:ascii="Arial" w:hAnsi="Arial" w:cs="Arial"/>
          <w:spacing w:val="-10"/>
          <w:sz w:val="20"/>
          <w:szCs w:val="20"/>
        </w:rPr>
        <w:t xml:space="preserve"> v roce 20</w:t>
      </w:r>
      <w:r w:rsidR="00114485" w:rsidRPr="0038519C">
        <w:rPr>
          <w:rFonts w:ascii="Arial" w:hAnsi="Arial" w:cs="Arial"/>
          <w:spacing w:val="-10"/>
          <w:sz w:val="20"/>
          <w:szCs w:val="20"/>
        </w:rPr>
        <w:t>21</w:t>
      </w:r>
      <w:r w:rsidR="00386C64" w:rsidRPr="0038519C">
        <w:rPr>
          <w:rFonts w:ascii="Arial" w:hAnsi="Arial" w:cs="Arial"/>
          <w:spacing w:val="-10"/>
          <w:sz w:val="20"/>
          <w:szCs w:val="20"/>
        </w:rPr>
        <w:t xml:space="preserve"> používal</w:t>
      </w:r>
      <w:r w:rsidR="007E75ED" w:rsidRPr="0038519C">
        <w:rPr>
          <w:rFonts w:ascii="Arial" w:hAnsi="Arial" w:cs="Arial"/>
          <w:spacing w:val="-10"/>
          <w:sz w:val="20"/>
          <w:szCs w:val="20"/>
        </w:rPr>
        <w:t xml:space="preserve">o v průměru 45 % podniků – mezi malými to bylo 24 %, u středních podniků 73 % a u velkých dokonce 98 %. V rámci sledovaných odvětví zpracovatelského průmyslu najdeme nejvyšší podíl firem, které využívaly ERP systém v odvětvích zabývajících se </w:t>
      </w:r>
      <w:r w:rsidR="00386C64" w:rsidRPr="0038519C">
        <w:rPr>
          <w:rFonts w:ascii="Arial" w:hAnsi="Arial" w:cs="Arial"/>
          <w:spacing w:val="-10"/>
          <w:sz w:val="20"/>
          <w:szCs w:val="20"/>
        </w:rPr>
        <w:t>výrobou automobilů či jiných dopravních prostředků</w:t>
      </w:r>
      <w:r w:rsidR="007E75ED" w:rsidRPr="0038519C">
        <w:rPr>
          <w:rFonts w:ascii="Arial" w:hAnsi="Arial" w:cs="Arial"/>
          <w:spacing w:val="-10"/>
          <w:sz w:val="20"/>
          <w:szCs w:val="20"/>
        </w:rPr>
        <w:t xml:space="preserve"> (77 %) a v </w:t>
      </w:r>
      <w:r w:rsidR="000F20C1" w:rsidRPr="0038519C">
        <w:rPr>
          <w:rFonts w:ascii="Arial" w:hAnsi="Arial" w:cs="Arial"/>
          <w:spacing w:val="-10"/>
          <w:sz w:val="20"/>
          <w:szCs w:val="20"/>
        </w:rPr>
        <w:t>chemické</w:t>
      </w:r>
      <w:r w:rsidR="007E75ED" w:rsidRPr="0038519C">
        <w:rPr>
          <w:rFonts w:ascii="Arial" w:hAnsi="Arial" w:cs="Arial"/>
          <w:spacing w:val="-10"/>
          <w:sz w:val="20"/>
          <w:szCs w:val="20"/>
        </w:rPr>
        <w:t>m</w:t>
      </w:r>
      <w:r w:rsidR="000F20C1" w:rsidRPr="0038519C">
        <w:rPr>
          <w:rFonts w:ascii="Arial" w:hAnsi="Arial" w:cs="Arial"/>
          <w:spacing w:val="-10"/>
          <w:sz w:val="20"/>
          <w:szCs w:val="20"/>
        </w:rPr>
        <w:t xml:space="preserve"> či farmaceutické</w:t>
      </w:r>
      <w:r w:rsidR="007E75ED" w:rsidRPr="0038519C">
        <w:rPr>
          <w:rFonts w:ascii="Arial" w:hAnsi="Arial" w:cs="Arial"/>
          <w:spacing w:val="-10"/>
          <w:sz w:val="20"/>
          <w:szCs w:val="20"/>
        </w:rPr>
        <w:t>m</w:t>
      </w:r>
      <w:r w:rsidR="000F20C1" w:rsidRPr="0038519C">
        <w:rPr>
          <w:rFonts w:ascii="Arial" w:hAnsi="Arial" w:cs="Arial"/>
          <w:spacing w:val="-10"/>
          <w:sz w:val="20"/>
          <w:szCs w:val="20"/>
        </w:rPr>
        <w:t xml:space="preserve"> průmyslu</w:t>
      </w:r>
      <w:r w:rsidR="007E75ED" w:rsidRPr="0038519C">
        <w:rPr>
          <w:rFonts w:ascii="Arial" w:hAnsi="Arial" w:cs="Arial"/>
          <w:spacing w:val="-10"/>
          <w:sz w:val="20"/>
          <w:szCs w:val="20"/>
        </w:rPr>
        <w:t xml:space="preserve"> (</w:t>
      </w:r>
      <w:r w:rsidR="0038519C" w:rsidRPr="0038519C">
        <w:rPr>
          <w:rFonts w:ascii="Arial" w:hAnsi="Arial" w:cs="Arial"/>
          <w:spacing w:val="-10"/>
          <w:sz w:val="20"/>
          <w:szCs w:val="20"/>
        </w:rPr>
        <w:t>74 %)</w:t>
      </w:r>
      <w:r w:rsidR="000F20C1" w:rsidRPr="0038519C">
        <w:rPr>
          <w:rFonts w:ascii="Arial" w:hAnsi="Arial" w:cs="Arial"/>
          <w:spacing w:val="-10"/>
          <w:sz w:val="20"/>
          <w:szCs w:val="20"/>
        </w:rPr>
        <w:t xml:space="preserve">. ERP systém </w:t>
      </w:r>
      <w:r w:rsidR="004909A9" w:rsidRPr="0038519C">
        <w:rPr>
          <w:rFonts w:ascii="Arial" w:hAnsi="Arial" w:cs="Arial"/>
          <w:spacing w:val="-10"/>
          <w:sz w:val="20"/>
          <w:szCs w:val="20"/>
        </w:rPr>
        <w:t>také</w:t>
      </w:r>
      <w:r w:rsidR="000F20C1" w:rsidRPr="0038519C">
        <w:rPr>
          <w:rFonts w:ascii="Arial" w:hAnsi="Arial" w:cs="Arial"/>
          <w:spacing w:val="-10"/>
          <w:sz w:val="20"/>
          <w:szCs w:val="20"/>
        </w:rPr>
        <w:t xml:space="preserve"> využív</w:t>
      </w:r>
      <w:r w:rsidR="0038519C" w:rsidRPr="0038519C">
        <w:rPr>
          <w:rFonts w:ascii="Arial" w:hAnsi="Arial" w:cs="Arial"/>
          <w:spacing w:val="-10"/>
          <w:sz w:val="20"/>
          <w:szCs w:val="20"/>
        </w:rPr>
        <w:t>alo</w:t>
      </w:r>
      <w:r w:rsidR="000F20C1" w:rsidRPr="0038519C">
        <w:rPr>
          <w:rFonts w:ascii="Arial" w:hAnsi="Arial" w:cs="Arial"/>
          <w:spacing w:val="-10"/>
          <w:sz w:val="20"/>
          <w:szCs w:val="20"/>
        </w:rPr>
        <w:t xml:space="preserve"> </w:t>
      </w:r>
      <w:r w:rsidR="0038519C" w:rsidRPr="0038519C">
        <w:rPr>
          <w:rFonts w:ascii="Arial" w:hAnsi="Arial" w:cs="Arial"/>
          <w:spacing w:val="-10"/>
          <w:sz w:val="20"/>
          <w:szCs w:val="20"/>
        </w:rPr>
        <w:t>kolem</w:t>
      </w:r>
      <w:r w:rsidR="000F20C1" w:rsidRPr="0038519C">
        <w:rPr>
          <w:rFonts w:ascii="Arial" w:hAnsi="Arial" w:cs="Arial"/>
          <w:spacing w:val="-10"/>
          <w:sz w:val="20"/>
          <w:szCs w:val="20"/>
        </w:rPr>
        <w:t xml:space="preserve"> 60 % </w:t>
      </w:r>
      <w:r w:rsidR="0038519C" w:rsidRPr="0038519C">
        <w:rPr>
          <w:rFonts w:ascii="Arial" w:hAnsi="Arial" w:cs="Arial"/>
          <w:spacing w:val="-10"/>
          <w:sz w:val="20"/>
          <w:szCs w:val="20"/>
        </w:rPr>
        <w:t>podniků</w:t>
      </w:r>
      <w:r w:rsidR="000F20C1" w:rsidRPr="0038519C">
        <w:rPr>
          <w:rFonts w:ascii="Arial" w:hAnsi="Arial" w:cs="Arial"/>
          <w:spacing w:val="-10"/>
          <w:sz w:val="20"/>
          <w:szCs w:val="20"/>
        </w:rPr>
        <w:t xml:space="preserve"> z elektrotechnického a</w:t>
      </w:r>
      <w:r w:rsidR="00205364" w:rsidRPr="0038519C">
        <w:rPr>
          <w:rFonts w:ascii="Arial" w:hAnsi="Arial" w:cs="Arial"/>
          <w:spacing w:val="-10"/>
          <w:sz w:val="20"/>
          <w:szCs w:val="20"/>
        </w:rPr>
        <w:t> </w:t>
      </w:r>
      <w:r w:rsidR="000F20C1" w:rsidRPr="0038519C">
        <w:rPr>
          <w:rFonts w:ascii="Arial" w:hAnsi="Arial" w:cs="Arial"/>
          <w:spacing w:val="-10"/>
          <w:sz w:val="20"/>
          <w:szCs w:val="20"/>
        </w:rPr>
        <w:t>elektronického průmyslu</w:t>
      </w:r>
      <w:r w:rsidR="00AE25BE" w:rsidRPr="0038519C">
        <w:rPr>
          <w:rFonts w:ascii="Arial" w:hAnsi="Arial" w:cs="Arial"/>
          <w:spacing w:val="-10"/>
          <w:sz w:val="20"/>
          <w:szCs w:val="20"/>
        </w:rPr>
        <w:t xml:space="preserve">. </w:t>
      </w:r>
      <w:r w:rsidR="00E63716" w:rsidRPr="0038519C">
        <w:rPr>
          <w:rFonts w:ascii="Arial" w:hAnsi="Arial" w:cs="Arial"/>
          <w:spacing w:val="-10"/>
          <w:sz w:val="20"/>
          <w:szCs w:val="20"/>
        </w:rPr>
        <w:t xml:space="preserve">Kromě průmyslových odvětví je </w:t>
      </w:r>
      <w:r w:rsidR="006B2DA6" w:rsidRPr="0038519C">
        <w:rPr>
          <w:rFonts w:ascii="Arial" w:hAnsi="Arial" w:cs="Arial"/>
          <w:spacing w:val="-10"/>
          <w:sz w:val="20"/>
          <w:szCs w:val="20"/>
        </w:rPr>
        <w:t>ERP</w:t>
      </w:r>
      <w:r w:rsidR="00E63716" w:rsidRPr="0038519C">
        <w:rPr>
          <w:rFonts w:ascii="Arial" w:hAnsi="Arial" w:cs="Arial"/>
          <w:spacing w:val="-10"/>
          <w:sz w:val="20"/>
          <w:szCs w:val="20"/>
        </w:rPr>
        <w:t xml:space="preserve"> systém </w:t>
      </w:r>
      <w:r w:rsidR="0038519C" w:rsidRPr="0038519C">
        <w:rPr>
          <w:rFonts w:ascii="Arial" w:hAnsi="Arial" w:cs="Arial"/>
          <w:spacing w:val="-10"/>
          <w:sz w:val="20"/>
          <w:szCs w:val="20"/>
        </w:rPr>
        <w:t xml:space="preserve">hojně </w:t>
      </w:r>
      <w:r w:rsidR="00E63716" w:rsidRPr="0038519C">
        <w:rPr>
          <w:rFonts w:ascii="Arial" w:hAnsi="Arial" w:cs="Arial"/>
          <w:spacing w:val="-10"/>
          <w:sz w:val="20"/>
          <w:szCs w:val="20"/>
        </w:rPr>
        <w:t xml:space="preserve">využíván </w:t>
      </w:r>
      <w:r w:rsidR="0038519C" w:rsidRPr="0038519C">
        <w:rPr>
          <w:rFonts w:ascii="Arial" w:hAnsi="Arial" w:cs="Arial"/>
          <w:spacing w:val="-10"/>
          <w:sz w:val="20"/>
          <w:szCs w:val="20"/>
        </w:rPr>
        <w:t>i</w:t>
      </w:r>
      <w:r w:rsidR="00E63716" w:rsidRPr="0038519C">
        <w:rPr>
          <w:rFonts w:ascii="Arial" w:hAnsi="Arial" w:cs="Arial"/>
          <w:spacing w:val="-10"/>
          <w:sz w:val="20"/>
          <w:szCs w:val="20"/>
        </w:rPr>
        <w:t xml:space="preserve"> ve velkoobchod</w:t>
      </w:r>
      <w:r w:rsidR="00DC224D" w:rsidRPr="0038519C">
        <w:rPr>
          <w:rFonts w:ascii="Arial" w:hAnsi="Arial" w:cs="Arial"/>
          <w:spacing w:val="-10"/>
          <w:sz w:val="20"/>
          <w:szCs w:val="20"/>
        </w:rPr>
        <w:t>ě</w:t>
      </w:r>
      <w:r w:rsidR="0038519C" w:rsidRPr="0038519C">
        <w:rPr>
          <w:rFonts w:ascii="Arial" w:hAnsi="Arial" w:cs="Arial"/>
          <w:spacing w:val="-10"/>
          <w:sz w:val="20"/>
          <w:szCs w:val="20"/>
        </w:rPr>
        <w:t>, kde jej v roce 2021 mělo 62 % firem.</w:t>
      </w:r>
    </w:p>
    <w:p w:rsidR="0038519C" w:rsidRPr="008B6C0D" w:rsidRDefault="0038519C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pacing w:val="-8"/>
          <w:sz w:val="20"/>
        </w:rPr>
      </w:pPr>
      <w:r w:rsidRPr="008B6C0D">
        <w:rPr>
          <w:rFonts w:ascii="Arial" w:hAnsi="Arial" w:cs="Arial"/>
          <w:spacing w:val="-8"/>
          <w:sz w:val="20"/>
        </w:rPr>
        <w:t xml:space="preserve">Informační systém nebo aplikaci </w:t>
      </w:r>
      <w:r w:rsidR="00785876" w:rsidRPr="008B6C0D">
        <w:rPr>
          <w:rFonts w:ascii="Arial" w:hAnsi="Arial" w:cs="Arial"/>
          <w:b/>
          <w:spacing w:val="-8"/>
          <w:sz w:val="20"/>
        </w:rPr>
        <w:t>CRM</w:t>
      </w:r>
      <w:r w:rsidRPr="008B6C0D">
        <w:rPr>
          <w:rFonts w:ascii="Arial" w:hAnsi="Arial" w:cs="Arial"/>
          <w:b/>
          <w:spacing w:val="-8"/>
          <w:sz w:val="20"/>
        </w:rPr>
        <w:t xml:space="preserve"> </w:t>
      </w:r>
      <w:r w:rsidRPr="008B6C0D">
        <w:rPr>
          <w:rFonts w:ascii="Arial" w:hAnsi="Arial" w:cs="Arial"/>
          <w:spacing w:val="-8"/>
          <w:sz w:val="20"/>
        </w:rPr>
        <w:t>(</w:t>
      </w:r>
      <w:proofErr w:type="spellStart"/>
      <w:r w:rsidRPr="008B6C0D">
        <w:rPr>
          <w:rFonts w:ascii="Arial" w:hAnsi="Arial" w:cs="Arial"/>
          <w:spacing w:val="-8"/>
          <w:sz w:val="20"/>
        </w:rPr>
        <w:t>Customer</w:t>
      </w:r>
      <w:proofErr w:type="spellEnd"/>
      <w:r w:rsidRPr="008B6C0D">
        <w:rPr>
          <w:rFonts w:ascii="Arial" w:hAnsi="Arial" w:cs="Arial"/>
          <w:spacing w:val="-8"/>
          <w:sz w:val="20"/>
        </w:rPr>
        <w:t xml:space="preserve"> </w:t>
      </w:r>
      <w:proofErr w:type="spellStart"/>
      <w:r w:rsidRPr="008B6C0D">
        <w:rPr>
          <w:rFonts w:ascii="Arial" w:hAnsi="Arial" w:cs="Arial"/>
          <w:spacing w:val="-8"/>
          <w:sz w:val="20"/>
        </w:rPr>
        <w:t>Relationship</w:t>
      </w:r>
      <w:proofErr w:type="spellEnd"/>
      <w:r w:rsidRPr="008B6C0D">
        <w:rPr>
          <w:rFonts w:ascii="Arial" w:hAnsi="Arial" w:cs="Arial"/>
          <w:spacing w:val="-8"/>
          <w:sz w:val="20"/>
        </w:rPr>
        <w:t xml:space="preserve"> Management)</w:t>
      </w:r>
      <w:r w:rsidR="001F53D8" w:rsidRPr="008B6C0D">
        <w:rPr>
          <w:rFonts w:ascii="Arial" w:hAnsi="Arial" w:cs="Arial"/>
          <w:spacing w:val="-8"/>
          <w:sz w:val="20"/>
        </w:rPr>
        <w:t>,</w:t>
      </w:r>
      <w:r w:rsidRPr="008B6C0D">
        <w:rPr>
          <w:rFonts w:ascii="Arial" w:hAnsi="Arial" w:cs="Arial"/>
          <w:spacing w:val="-8"/>
          <w:sz w:val="20"/>
        </w:rPr>
        <w:t xml:space="preserve"> která</w:t>
      </w:r>
      <w:r w:rsidR="00D47A45" w:rsidRPr="008B6C0D">
        <w:rPr>
          <w:rFonts w:ascii="Arial" w:hAnsi="Arial" w:cs="Arial"/>
          <w:spacing w:val="-8"/>
          <w:sz w:val="20"/>
        </w:rPr>
        <w:t xml:space="preserve"> </w:t>
      </w:r>
      <w:r w:rsidR="001F53D8" w:rsidRPr="008B6C0D">
        <w:rPr>
          <w:rFonts w:ascii="Arial" w:hAnsi="Arial" w:cs="Arial"/>
          <w:spacing w:val="-8"/>
          <w:sz w:val="20"/>
        </w:rPr>
        <w:t xml:space="preserve">slouží </w:t>
      </w:r>
      <w:r w:rsidR="00D57B0B" w:rsidRPr="008B6C0D">
        <w:rPr>
          <w:rFonts w:ascii="Arial" w:hAnsi="Arial" w:cs="Arial"/>
          <w:spacing w:val="-8"/>
          <w:sz w:val="20"/>
        </w:rPr>
        <w:t xml:space="preserve">pro </w:t>
      </w:r>
      <w:r w:rsidR="001F53D8" w:rsidRPr="008B6C0D">
        <w:rPr>
          <w:rFonts w:ascii="Arial" w:hAnsi="Arial" w:cs="Arial"/>
          <w:spacing w:val="-8"/>
          <w:sz w:val="20"/>
        </w:rPr>
        <w:t>sběr a</w:t>
      </w:r>
      <w:r w:rsidRPr="008B6C0D">
        <w:rPr>
          <w:rFonts w:ascii="Arial" w:hAnsi="Arial" w:cs="Arial"/>
          <w:spacing w:val="-8"/>
          <w:sz w:val="20"/>
        </w:rPr>
        <w:t> </w:t>
      </w:r>
      <w:r w:rsidR="001F53D8" w:rsidRPr="008B6C0D">
        <w:rPr>
          <w:rFonts w:ascii="Arial" w:hAnsi="Arial" w:cs="Arial"/>
          <w:spacing w:val="-8"/>
          <w:sz w:val="20"/>
        </w:rPr>
        <w:t xml:space="preserve">vyhodnocování </w:t>
      </w:r>
      <w:r w:rsidR="00D57B0B" w:rsidRPr="008B6C0D">
        <w:rPr>
          <w:rFonts w:ascii="Arial" w:hAnsi="Arial" w:cs="Arial"/>
          <w:spacing w:val="-8"/>
          <w:sz w:val="20"/>
        </w:rPr>
        <w:t>informací o</w:t>
      </w:r>
      <w:r w:rsidR="001F53D8" w:rsidRPr="008B6C0D">
        <w:rPr>
          <w:rFonts w:ascii="Arial" w:hAnsi="Arial" w:cs="Arial"/>
          <w:spacing w:val="-8"/>
          <w:sz w:val="20"/>
        </w:rPr>
        <w:t xml:space="preserve"> </w:t>
      </w:r>
      <w:r w:rsidR="00D57B0B" w:rsidRPr="008B6C0D">
        <w:rPr>
          <w:rFonts w:ascii="Arial" w:hAnsi="Arial" w:cs="Arial"/>
          <w:spacing w:val="-8"/>
          <w:sz w:val="20"/>
        </w:rPr>
        <w:t>zákaznících</w:t>
      </w:r>
      <w:r w:rsidR="001F53D8" w:rsidRPr="008B6C0D">
        <w:rPr>
          <w:rFonts w:ascii="Arial" w:hAnsi="Arial" w:cs="Arial"/>
          <w:spacing w:val="-8"/>
          <w:sz w:val="20"/>
        </w:rPr>
        <w:t xml:space="preserve">, </w:t>
      </w:r>
      <w:r w:rsidR="00E76C47" w:rsidRPr="008B6C0D">
        <w:rPr>
          <w:rFonts w:ascii="Arial" w:hAnsi="Arial" w:cs="Arial"/>
          <w:spacing w:val="-8"/>
          <w:sz w:val="20"/>
        </w:rPr>
        <w:t>využíval</w:t>
      </w:r>
      <w:r w:rsidRPr="008B6C0D">
        <w:rPr>
          <w:rFonts w:ascii="Arial" w:hAnsi="Arial" w:cs="Arial"/>
          <w:spacing w:val="-8"/>
          <w:sz w:val="20"/>
        </w:rPr>
        <w:t>a</w:t>
      </w:r>
      <w:r w:rsidR="00D57B0B" w:rsidRPr="008B6C0D">
        <w:rPr>
          <w:rFonts w:ascii="Arial" w:hAnsi="Arial" w:cs="Arial"/>
          <w:spacing w:val="-8"/>
          <w:sz w:val="20"/>
        </w:rPr>
        <w:t xml:space="preserve"> v</w:t>
      </w:r>
      <w:r w:rsidR="00E63716" w:rsidRPr="008B6C0D">
        <w:rPr>
          <w:rFonts w:ascii="Arial" w:hAnsi="Arial" w:cs="Arial"/>
          <w:spacing w:val="-8"/>
          <w:sz w:val="20"/>
        </w:rPr>
        <w:t> </w:t>
      </w:r>
      <w:r w:rsidR="00D57B0B" w:rsidRPr="008B6C0D">
        <w:rPr>
          <w:rFonts w:ascii="Arial" w:hAnsi="Arial" w:cs="Arial"/>
          <w:spacing w:val="-8"/>
          <w:sz w:val="20"/>
        </w:rPr>
        <w:t>roce</w:t>
      </w:r>
      <w:r w:rsidR="00E63716" w:rsidRPr="008B6C0D">
        <w:rPr>
          <w:rFonts w:ascii="Arial" w:hAnsi="Arial" w:cs="Arial"/>
          <w:spacing w:val="-8"/>
          <w:sz w:val="20"/>
        </w:rPr>
        <w:t xml:space="preserve"> 20</w:t>
      </w:r>
      <w:r w:rsidR="007C02A5" w:rsidRPr="008B6C0D">
        <w:rPr>
          <w:rFonts w:ascii="Arial" w:hAnsi="Arial" w:cs="Arial"/>
          <w:spacing w:val="-8"/>
          <w:sz w:val="20"/>
        </w:rPr>
        <w:t>21</w:t>
      </w:r>
      <w:r w:rsidR="004909A9" w:rsidRPr="008B6C0D">
        <w:rPr>
          <w:rFonts w:ascii="Arial" w:hAnsi="Arial" w:cs="Arial"/>
          <w:spacing w:val="-8"/>
          <w:sz w:val="20"/>
        </w:rPr>
        <w:t xml:space="preserve"> téměř pětina</w:t>
      </w:r>
      <w:r w:rsidR="00D57B0B" w:rsidRPr="008B6C0D">
        <w:rPr>
          <w:rFonts w:ascii="Arial" w:hAnsi="Arial" w:cs="Arial"/>
          <w:spacing w:val="-8"/>
          <w:sz w:val="20"/>
        </w:rPr>
        <w:t xml:space="preserve"> podniků</w:t>
      </w:r>
      <w:r w:rsidR="004909A9" w:rsidRPr="008B6C0D">
        <w:rPr>
          <w:rFonts w:ascii="Arial" w:hAnsi="Arial" w:cs="Arial"/>
          <w:spacing w:val="-8"/>
          <w:sz w:val="20"/>
        </w:rPr>
        <w:t xml:space="preserve"> (18 %)</w:t>
      </w:r>
      <w:r w:rsidR="00D57B0B" w:rsidRPr="008B6C0D">
        <w:rPr>
          <w:rFonts w:ascii="Arial" w:hAnsi="Arial" w:cs="Arial"/>
          <w:spacing w:val="-8"/>
          <w:sz w:val="20"/>
        </w:rPr>
        <w:t>.</w:t>
      </w:r>
      <w:r w:rsidR="00B574B1" w:rsidRPr="008B6C0D">
        <w:rPr>
          <w:rFonts w:ascii="Arial" w:hAnsi="Arial" w:cs="Arial"/>
          <w:spacing w:val="-8"/>
          <w:sz w:val="20"/>
        </w:rPr>
        <w:t xml:space="preserve"> </w:t>
      </w:r>
      <w:r w:rsidRPr="008B6C0D">
        <w:rPr>
          <w:rFonts w:ascii="Arial" w:hAnsi="Arial" w:cs="Arial"/>
          <w:spacing w:val="-8"/>
          <w:sz w:val="20"/>
        </w:rPr>
        <w:t>17 % firem využívalo systém CRM k </w:t>
      </w:r>
      <w:r w:rsidRPr="008B6C0D">
        <w:rPr>
          <w:rFonts w:ascii="Arial" w:hAnsi="Arial" w:cs="Arial"/>
          <w:b/>
          <w:spacing w:val="-8"/>
          <w:sz w:val="20"/>
        </w:rPr>
        <w:t>získávání informací o zákaznících</w:t>
      </w:r>
      <w:r w:rsidRPr="008B6C0D">
        <w:rPr>
          <w:rFonts w:ascii="Arial" w:hAnsi="Arial" w:cs="Arial"/>
          <w:spacing w:val="-8"/>
          <w:sz w:val="20"/>
        </w:rPr>
        <w:t xml:space="preserve"> pro ostatní oddělení podniku. 12 % subjektů mělo tento systém k </w:t>
      </w:r>
      <w:r w:rsidRPr="008B6C0D">
        <w:rPr>
          <w:rFonts w:ascii="Arial" w:hAnsi="Arial" w:cs="Arial"/>
          <w:b/>
          <w:spacing w:val="-8"/>
          <w:sz w:val="20"/>
        </w:rPr>
        <w:t>analyzování dat o zákaznících</w:t>
      </w:r>
      <w:r w:rsidRPr="008B6C0D">
        <w:rPr>
          <w:rFonts w:ascii="Arial" w:hAnsi="Arial" w:cs="Arial"/>
          <w:spacing w:val="-8"/>
          <w:sz w:val="20"/>
        </w:rPr>
        <w:t>, např. pro stanovení cenové politiky a slev nebo pro určení vhodného způsobu komunikace a propagace pro určité skupiny zákazníků.</w:t>
      </w:r>
      <w:r w:rsidRPr="008B6C0D">
        <w:rPr>
          <w:rFonts w:ascii="Arial" w:hAnsi="Arial" w:cs="Arial"/>
          <w:b/>
          <w:spacing w:val="-8"/>
          <w:sz w:val="20"/>
        </w:rPr>
        <w:t xml:space="preserve"> </w:t>
      </w:r>
    </w:p>
    <w:p w:rsidR="007C02A5" w:rsidRDefault="00EF574F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Stejně jako v případě systému ERP </w:t>
      </w:r>
      <w:r w:rsidR="00B574B1" w:rsidRPr="00EF574F">
        <w:rPr>
          <w:rFonts w:ascii="Arial" w:hAnsi="Arial" w:cs="Arial"/>
          <w:sz w:val="20"/>
        </w:rPr>
        <w:t>využívají</w:t>
      </w:r>
      <w:r>
        <w:rPr>
          <w:rFonts w:ascii="Arial" w:hAnsi="Arial" w:cs="Arial"/>
          <w:sz w:val="20"/>
        </w:rPr>
        <w:t xml:space="preserve"> i CRM</w:t>
      </w:r>
      <w:r w:rsidR="00B574B1" w:rsidRPr="00EF574F">
        <w:rPr>
          <w:rFonts w:ascii="Arial" w:hAnsi="Arial" w:cs="Arial"/>
          <w:sz w:val="20"/>
        </w:rPr>
        <w:t xml:space="preserve"> výrazně </w:t>
      </w:r>
      <w:r w:rsidR="00B574B1" w:rsidRPr="0038519C">
        <w:rPr>
          <w:rFonts w:ascii="Arial" w:hAnsi="Arial" w:cs="Arial"/>
          <w:b/>
          <w:sz w:val="20"/>
        </w:rPr>
        <w:t xml:space="preserve">častěji velké </w:t>
      </w:r>
      <w:r w:rsidR="007C02A5" w:rsidRPr="0038519C">
        <w:rPr>
          <w:rFonts w:ascii="Arial" w:hAnsi="Arial" w:cs="Arial"/>
          <w:b/>
          <w:sz w:val="20"/>
        </w:rPr>
        <w:t>podniky</w:t>
      </w:r>
      <w:r w:rsidRPr="0038519C">
        <w:rPr>
          <w:rFonts w:ascii="Arial" w:hAnsi="Arial" w:cs="Arial"/>
          <w:b/>
          <w:sz w:val="20"/>
        </w:rPr>
        <w:t xml:space="preserve"> než malé</w:t>
      </w:r>
      <w:r w:rsidR="007C02A5" w:rsidRPr="0038519C">
        <w:rPr>
          <w:rFonts w:ascii="Arial" w:hAnsi="Arial" w:cs="Arial"/>
          <w:b/>
          <w:sz w:val="20"/>
        </w:rPr>
        <w:t xml:space="preserve"> firmy</w:t>
      </w:r>
      <w:r w:rsidR="00B574B1" w:rsidRPr="00EF574F">
        <w:rPr>
          <w:rFonts w:ascii="Arial" w:hAnsi="Arial" w:cs="Arial"/>
          <w:sz w:val="20"/>
        </w:rPr>
        <w:t xml:space="preserve"> (</w:t>
      </w:r>
      <w:r w:rsidR="007C02A5">
        <w:rPr>
          <w:rFonts w:ascii="Arial" w:hAnsi="Arial" w:cs="Arial"/>
          <w:sz w:val="20"/>
        </w:rPr>
        <w:t>52</w:t>
      </w:r>
      <w:r w:rsidR="0038519C">
        <w:rPr>
          <w:rFonts w:ascii="Arial" w:hAnsi="Arial" w:cs="Arial"/>
          <w:sz w:val="20"/>
        </w:rPr>
        <w:t> </w:t>
      </w:r>
      <w:r w:rsidR="007C02A5">
        <w:rPr>
          <w:rFonts w:ascii="Arial" w:hAnsi="Arial" w:cs="Arial"/>
          <w:sz w:val="20"/>
        </w:rPr>
        <w:t>%</w:t>
      </w:r>
      <w:r w:rsidR="001F53D8" w:rsidRPr="00EF57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velkých,</w:t>
      </w:r>
      <w:r w:rsidR="007C02A5">
        <w:rPr>
          <w:rFonts w:ascii="Arial" w:hAnsi="Arial" w:cs="Arial"/>
          <w:sz w:val="20"/>
        </w:rPr>
        <w:t xml:space="preserve"> 29 % středn</w:t>
      </w:r>
      <w:r w:rsidR="0038519C">
        <w:rPr>
          <w:rFonts w:ascii="Arial" w:hAnsi="Arial" w:cs="Arial"/>
          <w:sz w:val="20"/>
        </w:rPr>
        <w:t>ích</w:t>
      </w:r>
      <w:r w:rsidR="007C02A5">
        <w:rPr>
          <w:rFonts w:ascii="Arial" w:hAnsi="Arial" w:cs="Arial"/>
          <w:sz w:val="20"/>
        </w:rPr>
        <w:t xml:space="preserve"> </w:t>
      </w:r>
      <w:r w:rsidR="0038519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7C02A5">
        <w:rPr>
          <w:rFonts w:ascii="Arial" w:hAnsi="Arial" w:cs="Arial"/>
          <w:sz w:val="20"/>
        </w:rPr>
        <w:t>14 %</w:t>
      </w:r>
      <w:r>
        <w:rPr>
          <w:rFonts w:ascii="Arial" w:hAnsi="Arial" w:cs="Arial"/>
          <w:sz w:val="20"/>
        </w:rPr>
        <w:t xml:space="preserve"> malých</w:t>
      </w:r>
      <w:r w:rsidR="0038519C">
        <w:rPr>
          <w:rFonts w:ascii="Arial" w:hAnsi="Arial" w:cs="Arial"/>
          <w:sz w:val="20"/>
        </w:rPr>
        <w:t xml:space="preserve"> firem</w:t>
      </w:r>
      <w:r>
        <w:rPr>
          <w:rFonts w:ascii="Arial" w:hAnsi="Arial" w:cs="Arial"/>
          <w:sz w:val="20"/>
        </w:rPr>
        <w:t>)</w:t>
      </w:r>
      <w:r w:rsidR="00E76C47" w:rsidRPr="00EF574F">
        <w:rPr>
          <w:rFonts w:ascii="Arial" w:hAnsi="Arial" w:cs="Arial"/>
          <w:sz w:val="20"/>
        </w:rPr>
        <w:t>.</w:t>
      </w:r>
      <w:r w:rsidR="007D0FE1">
        <w:rPr>
          <w:rFonts w:ascii="Arial" w:hAnsi="Arial" w:cs="Arial"/>
          <w:sz w:val="20"/>
        </w:rPr>
        <w:t xml:space="preserve"> </w:t>
      </w:r>
    </w:p>
    <w:p w:rsidR="00FF2E69" w:rsidRPr="008B6C0D" w:rsidRDefault="007D0FE1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pacing w:val="-8"/>
          <w:sz w:val="20"/>
        </w:rPr>
      </w:pPr>
      <w:r w:rsidRPr="008B6C0D">
        <w:rPr>
          <w:rFonts w:ascii="Arial" w:hAnsi="Arial" w:cs="Arial"/>
          <w:spacing w:val="-8"/>
          <w:sz w:val="20"/>
        </w:rPr>
        <w:t>Systém pro správu a využití</w:t>
      </w:r>
      <w:r w:rsidR="00E63716" w:rsidRPr="008B6C0D">
        <w:rPr>
          <w:rFonts w:ascii="Arial" w:hAnsi="Arial" w:cs="Arial"/>
          <w:spacing w:val="-8"/>
          <w:sz w:val="20"/>
        </w:rPr>
        <w:t xml:space="preserve"> informací o zákaznících používají nejčastěji subjekty působící v</w:t>
      </w:r>
      <w:r w:rsidR="00755F1A" w:rsidRPr="008B6C0D">
        <w:rPr>
          <w:rFonts w:ascii="Arial" w:hAnsi="Arial" w:cs="Arial"/>
          <w:spacing w:val="-8"/>
          <w:sz w:val="20"/>
        </w:rPr>
        <w:t xml:space="preserve"> oblasti </w:t>
      </w:r>
      <w:r w:rsidR="00755F1A" w:rsidRPr="008B6C0D">
        <w:rPr>
          <w:rFonts w:ascii="Arial" w:hAnsi="Arial" w:cs="Arial"/>
          <w:b/>
          <w:spacing w:val="-8"/>
          <w:sz w:val="20"/>
        </w:rPr>
        <w:t>i</w:t>
      </w:r>
      <w:r w:rsidR="00E63716" w:rsidRPr="008B6C0D">
        <w:rPr>
          <w:rFonts w:ascii="Arial" w:hAnsi="Arial" w:cs="Arial"/>
          <w:b/>
          <w:spacing w:val="-8"/>
          <w:sz w:val="20"/>
        </w:rPr>
        <w:t>nformační</w:t>
      </w:r>
      <w:r w:rsidR="00755F1A" w:rsidRPr="008B6C0D">
        <w:rPr>
          <w:rFonts w:ascii="Arial" w:hAnsi="Arial" w:cs="Arial"/>
          <w:b/>
          <w:spacing w:val="-8"/>
          <w:sz w:val="20"/>
        </w:rPr>
        <w:t>ch</w:t>
      </w:r>
      <w:r w:rsidR="00E63716" w:rsidRPr="008B6C0D">
        <w:rPr>
          <w:rFonts w:ascii="Arial" w:hAnsi="Arial" w:cs="Arial"/>
          <w:b/>
          <w:spacing w:val="-8"/>
          <w:sz w:val="20"/>
        </w:rPr>
        <w:t xml:space="preserve"> a komunikační</w:t>
      </w:r>
      <w:r w:rsidR="00755F1A" w:rsidRPr="008B6C0D">
        <w:rPr>
          <w:rFonts w:ascii="Arial" w:hAnsi="Arial" w:cs="Arial"/>
          <w:b/>
          <w:spacing w:val="-8"/>
          <w:sz w:val="20"/>
        </w:rPr>
        <w:t>ch</w:t>
      </w:r>
      <w:r w:rsidR="00E63716" w:rsidRPr="008B6C0D">
        <w:rPr>
          <w:rFonts w:ascii="Arial" w:hAnsi="Arial" w:cs="Arial"/>
          <w:b/>
          <w:spacing w:val="-8"/>
          <w:sz w:val="20"/>
        </w:rPr>
        <w:t xml:space="preserve"> </w:t>
      </w:r>
      <w:proofErr w:type="gramStart"/>
      <w:r w:rsidR="00E63716" w:rsidRPr="008B6C0D">
        <w:rPr>
          <w:rFonts w:ascii="Arial" w:hAnsi="Arial" w:cs="Arial"/>
          <w:b/>
          <w:spacing w:val="-8"/>
          <w:sz w:val="20"/>
        </w:rPr>
        <w:t>činnost</w:t>
      </w:r>
      <w:r w:rsidR="00755F1A" w:rsidRPr="008B6C0D">
        <w:rPr>
          <w:rFonts w:ascii="Arial" w:hAnsi="Arial" w:cs="Arial"/>
          <w:b/>
          <w:spacing w:val="-8"/>
          <w:sz w:val="20"/>
        </w:rPr>
        <w:t xml:space="preserve">í. </w:t>
      </w:r>
      <w:proofErr w:type="gramEnd"/>
      <w:r w:rsidR="00755F1A" w:rsidRPr="008B6C0D">
        <w:rPr>
          <w:rFonts w:ascii="Arial" w:hAnsi="Arial" w:cs="Arial"/>
          <w:spacing w:val="-8"/>
          <w:sz w:val="20"/>
        </w:rPr>
        <w:t xml:space="preserve">V roce 2021 jej využívalo 56 % podniků s deseti a více zaměstnanci v této odvětvové </w:t>
      </w:r>
      <w:proofErr w:type="gramStart"/>
      <w:r w:rsidR="00755F1A" w:rsidRPr="008B6C0D">
        <w:rPr>
          <w:rFonts w:ascii="Arial" w:hAnsi="Arial" w:cs="Arial"/>
          <w:spacing w:val="-8"/>
          <w:sz w:val="20"/>
        </w:rPr>
        <w:t xml:space="preserve">sekci. </w:t>
      </w:r>
      <w:proofErr w:type="gramEnd"/>
      <w:r w:rsidR="00755F1A" w:rsidRPr="008B6C0D">
        <w:rPr>
          <w:rFonts w:ascii="Arial" w:hAnsi="Arial" w:cs="Arial"/>
          <w:spacing w:val="-8"/>
          <w:sz w:val="20"/>
        </w:rPr>
        <w:t>V podnicích působících v obchodu jej ve stejném roce mělo 28 % subjektů a 39 % cestovních agentur nebo kanceláří. Naopak ve zpracovatelském průmyslu to bylo jen 16 % podniků a ve stavebnictví 6 %.</w:t>
      </w:r>
    </w:p>
    <w:p w:rsidR="00EF574F" w:rsidRPr="008B6C0D" w:rsidRDefault="008B6C0D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pacing w:val="-8"/>
          <w:sz w:val="20"/>
        </w:rPr>
      </w:pPr>
      <w:r w:rsidRPr="008B6C0D">
        <w:rPr>
          <w:rFonts w:ascii="Arial" w:hAnsi="Arial" w:cs="Arial"/>
          <w:spacing w:val="-8"/>
          <w:sz w:val="20"/>
        </w:rPr>
        <w:t>S</w:t>
      </w:r>
      <w:r w:rsidR="00B85CE2" w:rsidRPr="008B6C0D">
        <w:rPr>
          <w:rFonts w:ascii="Arial" w:hAnsi="Arial" w:cs="Arial"/>
          <w:spacing w:val="-8"/>
          <w:sz w:val="20"/>
        </w:rPr>
        <w:t>ystém</w:t>
      </w:r>
      <w:r w:rsidR="00EF574F" w:rsidRPr="008B6C0D">
        <w:rPr>
          <w:rFonts w:ascii="Arial" w:hAnsi="Arial" w:cs="Arial"/>
          <w:b/>
          <w:spacing w:val="-8"/>
          <w:sz w:val="20"/>
        </w:rPr>
        <w:t xml:space="preserve"> SCM</w:t>
      </w:r>
      <w:r w:rsidR="00EF574F" w:rsidRPr="008B6C0D">
        <w:rPr>
          <w:rFonts w:ascii="Arial" w:hAnsi="Arial" w:cs="Arial"/>
          <w:spacing w:val="-8"/>
          <w:sz w:val="20"/>
        </w:rPr>
        <w:t xml:space="preserve"> </w:t>
      </w:r>
      <w:r w:rsidRPr="008B6C0D">
        <w:rPr>
          <w:rFonts w:ascii="Arial" w:hAnsi="Arial" w:cs="Arial"/>
          <w:spacing w:val="-8"/>
          <w:sz w:val="20"/>
        </w:rPr>
        <w:t xml:space="preserve">(Supply </w:t>
      </w:r>
      <w:proofErr w:type="spellStart"/>
      <w:r w:rsidRPr="008B6C0D">
        <w:rPr>
          <w:rFonts w:ascii="Arial" w:hAnsi="Arial" w:cs="Arial"/>
          <w:spacing w:val="-8"/>
          <w:sz w:val="20"/>
        </w:rPr>
        <w:t>Chain</w:t>
      </w:r>
      <w:proofErr w:type="spellEnd"/>
      <w:r w:rsidRPr="008B6C0D">
        <w:rPr>
          <w:rFonts w:ascii="Arial" w:hAnsi="Arial" w:cs="Arial"/>
          <w:spacing w:val="-8"/>
          <w:sz w:val="20"/>
        </w:rPr>
        <w:t xml:space="preserve"> Management) pro řízení dodavatelsko-odběratelského řetězce po</w:t>
      </w:r>
      <w:r w:rsidR="00EF574F" w:rsidRPr="008B6C0D">
        <w:rPr>
          <w:rFonts w:ascii="Arial" w:hAnsi="Arial" w:cs="Arial"/>
          <w:spacing w:val="-8"/>
          <w:sz w:val="20"/>
        </w:rPr>
        <w:t>užíval</w:t>
      </w:r>
      <w:r w:rsidR="005B1B2F" w:rsidRPr="008B6C0D">
        <w:rPr>
          <w:rFonts w:ascii="Arial" w:hAnsi="Arial" w:cs="Arial"/>
          <w:spacing w:val="-8"/>
          <w:sz w:val="20"/>
        </w:rPr>
        <w:t>a</w:t>
      </w:r>
      <w:r w:rsidR="00EF574F" w:rsidRPr="008B6C0D">
        <w:rPr>
          <w:rFonts w:ascii="Arial" w:hAnsi="Arial" w:cs="Arial"/>
          <w:spacing w:val="-8"/>
          <w:sz w:val="20"/>
        </w:rPr>
        <w:t xml:space="preserve"> </w:t>
      </w:r>
      <w:r w:rsidR="00130006" w:rsidRPr="008B6C0D">
        <w:rPr>
          <w:rFonts w:ascii="Arial" w:hAnsi="Arial" w:cs="Arial"/>
          <w:spacing w:val="-8"/>
          <w:sz w:val="20"/>
        </w:rPr>
        <w:t xml:space="preserve">v </w:t>
      </w:r>
      <w:r w:rsidR="00EF574F" w:rsidRPr="008B6C0D">
        <w:rPr>
          <w:rFonts w:ascii="Arial" w:hAnsi="Arial" w:cs="Arial"/>
          <w:spacing w:val="-8"/>
          <w:sz w:val="20"/>
        </w:rPr>
        <w:t>ro</w:t>
      </w:r>
      <w:r w:rsidR="00130006" w:rsidRPr="008B6C0D">
        <w:rPr>
          <w:rFonts w:ascii="Arial" w:hAnsi="Arial" w:cs="Arial"/>
          <w:spacing w:val="-8"/>
          <w:sz w:val="20"/>
        </w:rPr>
        <w:t>ce</w:t>
      </w:r>
      <w:r w:rsidR="00A41A3C" w:rsidRPr="008B6C0D">
        <w:rPr>
          <w:rFonts w:ascii="Arial" w:hAnsi="Arial" w:cs="Arial"/>
          <w:spacing w:val="-8"/>
          <w:sz w:val="20"/>
        </w:rPr>
        <w:t xml:space="preserve"> 20</w:t>
      </w:r>
      <w:r w:rsidR="00130006" w:rsidRPr="008B6C0D">
        <w:rPr>
          <w:rFonts w:ascii="Arial" w:hAnsi="Arial" w:cs="Arial"/>
          <w:spacing w:val="-8"/>
          <w:sz w:val="20"/>
        </w:rPr>
        <w:t>21</w:t>
      </w:r>
      <w:r w:rsidR="00A41A3C" w:rsidRPr="008B6C0D">
        <w:rPr>
          <w:rFonts w:ascii="Arial" w:hAnsi="Arial" w:cs="Arial"/>
          <w:spacing w:val="-8"/>
          <w:sz w:val="20"/>
        </w:rPr>
        <w:t xml:space="preserve"> </w:t>
      </w:r>
      <w:r w:rsidR="00130006" w:rsidRPr="008B6C0D">
        <w:rPr>
          <w:rFonts w:ascii="Arial" w:hAnsi="Arial" w:cs="Arial"/>
          <w:spacing w:val="-8"/>
          <w:sz w:val="20"/>
        </w:rPr>
        <w:t>třetina</w:t>
      </w:r>
      <w:r w:rsidR="00EF574F" w:rsidRPr="008B6C0D">
        <w:rPr>
          <w:rFonts w:ascii="Arial" w:hAnsi="Arial" w:cs="Arial"/>
          <w:spacing w:val="-8"/>
          <w:sz w:val="20"/>
        </w:rPr>
        <w:t xml:space="preserve"> velk</w:t>
      </w:r>
      <w:r w:rsidR="00130006" w:rsidRPr="008B6C0D">
        <w:rPr>
          <w:rFonts w:ascii="Arial" w:hAnsi="Arial" w:cs="Arial"/>
          <w:spacing w:val="-8"/>
          <w:sz w:val="20"/>
        </w:rPr>
        <w:t>ých</w:t>
      </w:r>
      <w:r w:rsidR="00EF574F" w:rsidRPr="008B6C0D">
        <w:rPr>
          <w:rFonts w:ascii="Arial" w:hAnsi="Arial" w:cs="Arial"/>
          <w:spacing w:val="-8"/>
          <w:sz w:val="20"/>
        </w:rPr>
        <w:t xml:space="preserve"> subjekt</w:t>
      </w:r>
      <w:r w:rsidR="00130006" w:rsidRPr="008B6C0D">
        <w:rPr>
          <w:rFonts w:ascii="Arial" w:hAnsi="Arial" w:cs="Arial"/>
          <w:spacing w:val="-8"/>
          <w:sz w:val="20"/>
        </w:rPr>
        <w:t>ů</w:t>
      </w:r>
      <w:r w:rsidR="00EF574F" w:rsidRPr="008B6C0D">
        <w:rPr>
          <w:rFonts w:ascii="Arial" w:hAnsi="Arial" w:cs="Arial"/>
          <w:spacing w:val="-8"/>
          <w:sz w:val="20"/>
        </w:rPr>
        <w:t xml:space="preserve"> (</w:t>
      </w:r>
      <w:r w:rsidR="00130006" w:rsidRPr="008B6C0D">
        <w:rPr>
          <w:rFonts w:ascii="Arial" w:hAnsi="Arial" w:cs="Arial"/>
          <w:spacing w:val="-8"/>
          <w:sz w:val="20"/>
        </w:rPr>
        <w:t>3</w:t>
      </w:r>
      <w:r w:rsidR="00A41A3C" w:rsidRPr="008B6C0D">
        <w:rPr>
          <w:rFonts w:ascii="Arial" w:hAnsi="Arial" w:cs="Arial"/>
          <w:spacing w:val="-8"/>
          <w:sz w:val="20"/>
        </w:rPr>
        <w:t>2</w:t>
      </w:r>
      <w:r w:rsidR="005B1B2F" w:rsidRPr="008B6C0D">
        <w:rPr>
          <w:rFonts w:ascii="Arial" w:hAnsi="Arial" w:cs="Arial"/>
          <w:spacing w:val="-8"/>
          <w:sz w:val="20"/>
        </w:rPr>
        <w:t> </w:t>
      </w:r>
      <w:r w:rsidR="00A41A3C" w:rsidRPr="008B6C0D">
        <w:rPr>
          <w:rFonts w:ascii="Arial" w:hAnsi="Arial" w:cs="Arial"/>
          <w:spacing w:val="-8"/>
          <w:sz w:val="20"/>
        </w:rPr>
        <w:t>%</w:t>
      </w:r>
      <w:r w:rsidR="00130006" w:rsidRPr="008B6C0D">
        <w:rPr>
          <w:rFonts w:ascii="Arial" w:hAnsi="Arial" w:cs="Arial"/>
          <w:spacing w:val="-8"/>
          <w:sz w:val="20"/>
        </w:rPr>
        <w:t>), ale jen</w:t>
      </w:r>
      <w:r w:rsidR="00EF574F" w:rsidRPr="008B6C0D">
        <w:rPr>
          <w:rFonts w:ascii="Arial" w:hAnsi="Arial" w:cs="Arial"/>
          <w:spacing w:val="-8"/>
          <w:sz w:val="20"/>
        </w:rPr>
        <w:t xml:space="preserve"> </w:t>
      </w:r>
      <w:r w:rsidR="00A41A3C" w:rsidRPr="008B6C0D">
        <w:rPr>
          <w:rFonts w:ascii="Arial" w:hAnsi="Arial" w:cs="Arial"/>
          <w:spacing w:val="-8"/>
          <w:sz w:val="20"/>
        </w:rPr>
        <w:t>5 </w:t>
      </w:r>
      <w:r w:rsidR="00EF574F" w:rsidRPr="008B6C0D">
        <w:rPr>
          <w:rFonts w:ascii="Arial" w:hAnsi="Arial" w:cs="Arial"/>
          <w:spacing w:val="-8"/>
          <w:sz w:val="20"/>
        </w:rPr>
        <w:t xml:space="preserve">% malých firem. Nejčastěji </w:t>
      </w:r>
      <w:r w:rsidR="00A41A3C" w:rsidRPr="008B6C0D">
        <w:rPr>
          <w:rFonts w:ascii="Arial" w:hAnsi="Arial" w:cs="Arial"/>
          <w:spacing w:val="-8"/>
          <w:sz w:val="20"/>
        </w:rPr>
        <w:t xml:space="preserve">jej z hlediska odvětví využívají </w:t>
      </w:r>
      <w:r w:rsidR="00EF574F" w:rsidRPr="008B6C0D">
        <w:rPr>
          <w:rFonts w:ascii="Arial" w:hAnsi="Arial" w:cs="Arial"/>
          <w:spacing w:val="-8"/>
          <w:sz w:val="20"/>
        </w:rPr>
        <w:t>firmy působící v</w:t>
      </w:r>
      <w:r w:rsidR="005A2B54" w:rsidRPr="008B6C0D">
        <w:rPr>
          <w:rFonts w:ascii="Arial" w:hAnsi="Arial" w:cs="Arial"/>
          <w:spacing w:val="-8"/>
          <w:sz w:val="20"/>
        </w:rPr>
        <w:t> </w:t>
      </w:r>
      <w:r w:rsidR="00EF574F" w:rsidRPr="008B6C0D">
        <w:rPr>
          <w:rFonts w:ascii="Arial" w:hAnsi="Arial" w:cs="Arial"/>
          <w:spacing w:val="-8"/>
          <w:sz w:val="20"/>
        </w:rPr>
        <w:t>obchodě</w:t>
      </w:r>
      <w:r w:rsidR="005A2B54" w:rsidRPr="008B6C0D">
        <w:rPr>
          <w:rFonts w:ascii="Arial" w:hAnsi="Arial" w:cs="Arial"/>
          <w:spacing w:val="-8"/>
          <w:sz w:val="20"/>
        </w:rPr>
        <w:t xml:space="preserve"> a opravách motorových vozidel</w:t>
      </w:r>
      <w:r w:rsidR="007D0FE1" w:rsidRPr="008B6C0D">
        <w:rPr>
          <w:rFonts w:ascii="Arial" w:hAnsi="Arial" w:cs="Arial"/>
          <w:spacing w:val="-8"/>
          <w:sz w:val="20"/>
        </w:rPr>
        <w:t xml:space="preserve"> (</w:t>
      </w:r>
      <w:r w:rsidR="00A41A3C" w:rsidRPr="008B6C0D">
        <w:rPr>
          <w:rFonts w:ascii="Arial" w:hAnsi="Arial" w:cs="Arial"/>
          <w:spacing w:val="-8"/>
          <w:sz w:val="20"/>
        </w:rPr>
        <w:t>2</w:t>
      </w:r>
      <w:r w:rsidR="005A2B54" w:rsidRPr="008B6C0D">
        <w:rPr>
          <w:rFonts w:ascii="Arial" w:hAnsi="Arial" w:cs="Arial"/>
          <w:spacing w:val="-8"/>
          <w:sz w:val="20"/>
        </w:rPr>
        <w:t>4</w:t>
      </w:r>
      <w:r w:rsidR="005B1B2F" w:rsidRPr="008B6C0D">
        <w:rPr>
          <w:rFonts w:ascii="Arial" w:hAnsi="Arial" w:cs="Arial"/>
          <w:spacing w:val="-8"/>
          <w:sz w:val="20"/>
        </w:rPr>
        <w:t> </w:t>
      </w:r>
      <w:r w:rsidR="007D0FE1" w:rsidRPr="008B6C0D">
        <w:rPr>
          <w:rFonts w:ascii="Arial" w:hAnsi="Arial" w:cs="Arial"/>
          <w:spacing w:val="-8"/>
          <w:sz w:val="20"/>
        </w:rPr>
        <w:t>%)</w:t>
      </w:r>
      <w:r w:rsidR="00EF574F" w:rsidRPr="008B6C0D">
        <w:rPr>
          <w:rFonts w:ascii="Arial" w:hAnsi="Arial" w:cs="Arial"/>
          <w:spacing w:val="-8"/>
          <w:sz w:val="20"/>
        </w:rPr>
        <w:t xml:space="preserve"> a</w:t>
      </w:r>
      <w:r w:rsidR="00B85CE2" w:rsidRPr="008B6C0D">
        <w:rPr>
          <w:rFonts w:ascii="Arial" w:hAnsi="Arial" w:cs="Arial"/>
          <w:spacing w:val="-8"/>
          <w:sz w:val="20"/>
        </w:rPr>
        <w:t xml:space="preserve"> dále</w:t>
      </w:r>
      <w:r w:rsidR="00EF574F" w:rsidRPr="008B6C0D">
        <w:rPr>
          <w:rFonts w:ascii="Arial" w:hAnsi="Arial" w:cs="Arial"/>
          <w:spacing w:val="-8"/>
          <w:sz w:val="20"/>
        </w:rPr>
        <w:t xml:space="preserve"> ve </w:t>
      </w:r>
      <w:r w:rsidR="005A2B54" w:rsidRPr="008B6C0D">
        <w:rPr>
          <w:rFonts w:ascii="Arial" w:hAnsi="Arial" w:cs="Arial"/>
          <w:spacing w:val="-8"/>
          <w:sz w:val="20"/>
        </w:rPr>
        <w:t>někkterých</w:t>
      </w:r>
      <w:r w:rsidR="00EF574F" w:rsidRPr="008B6C0D">
        <w:rPr>
          <w:rFonts w:ascii="Arial" w:hAnsi="Arial" w:cs="Arial"/>
          <w:spacing w:val="-8"/>
          <w:sz w:val="20"/>
        </w:rPr>
        <w:t xml:space="preserve"> odvětvích zpracovatelského průmyslu, </w:t>
      </w:r>
      <w:r w:rsidR="007D0FE1" w:rsidRPr="008B6C0D">
        <w:rPr>
          <w:rFonts w:ascii="Arial" w:hAnsi="Arial" w:cs="Arial"/>
          <w:spacing w:val="-8"/>
          <w:sz w:val="20"/>
        </w:rPr>
        <w:t>především</w:t>
      </w:r>
      <w:r w:rsidR="00EF574F" w:rsidRPr="008B6C0D">
        <w:rPr>
          <w:rFonts w:ascii="Arial" w:hAnsi="Arial" w:cs="Arial"/>
          <w:spacing w:val="-8"/>
          <w:sz w:val="20"/>
        </w:rPr>
        <w:t xml:space="preserve"> ve výrobě automobilů</w:t>
      </w:r>
      <w:r w:rsidR="00A41A3C" w:rsidRPr="008B6C0D">
        <w:rPr>
          <w:rFonts w:ascii="Arial" w:hAnsi="Arial" w:cs="Arial"/>
          <w:spacing w:val="-8"/>
          <w:sz w:val="20"/>
        </w:rPr>
        <w:t xml:space="preserve"> (</w:t>
      </w:r>
      <w:r w:rsidR="005A2B54" w:rsidRPr="008B6C0D">
        <w:rPr>
          <w:rFonts w:ascii="Arial" w:hAnsi="Arial" w:cs="Arial"/>
          <w:spacing w:val="-8"/>
          <w:sz w:val="20"/>
        </w:rPr>
        <w:t>26</w:t>
      </w:r>
      <w:r w:rsidR="005B1B2F" w:rsidRPr="008B6C0D">
        <w:rPr>
          <w:rFonts w:ascii="Arial" w:hAnsi="Arial" w:cs="Arial"/>
          <w:spacing w:val="-8"/>
          <w:sz w:val="20"/>
        </w:rPr>
        <w:t> </w:t>
      </w:r>
      <w:r w:rsidR="00A41A3C" w:rsidRPr="008B6C0D">
        <w:rPr>
          <w:rFonts w:ascii="Arial" w:hAnsi="Arial" w:cs="Arial"/>
          <w:spacing w:val="-8"/>
          <w:sz w:val="20"/>
        </w:rPr>
        <w:t>%)</w:t>
      </w:r>
      <w:r w:rsidR="00EF574F" w:rsidRPr="008B6C0D">
        <w:rPr>
          <w:rFonts w:ascii="Arial" w:hAnsi="Arial" w:cs="Arial"/>
          <w:spacing w:val="-8"/>
          <w:sz w:val="20"/>
        </w:rPr>
        <w:t>.</w:t>
      </w:r>
    </w:p>
    <w:p w:rsidR="008B6C0D" w:rsidRDefault="008B6C0D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pacing w:val="-6"/>
          <w:sz w:val="20"/>
        </w:rPr>
      </w:pPr>
      <w:r>
        <w:rPr>
          <w:rFonts w:ascii="Arial" w:hAnsi="Arial" w:cs="Arial"/>
          <w:spacing w:val="-6"/>
          <w:sz w:val="20"/>
        </w:rPr>
        <w:t>Jestliže podíl firem, především těch velkých, používajících ERP a SCM v Česku v čase roste, v případě používání s</w:t>
      </w:r>
      <w:r w:rsidRPr="00F85618">
        <w:rPr>
          <w:rFonts w:ascii="Arial" w:hAnsi="Arial" w:cs="Arial"/>
          <w:spacing w:val="-6"/>
          <w:sz w:val="20"/>
        </w:rPr>
        <w:t>ystém</w:t>
      </w:r>
      <w:r>
        <w:rPr>
          <w:rFonts w:ascii="Arial" w:hAnsi="Arial" w:cs="Arial"/>
          <w:spacing w:val="-6"/>
          <w:sz w:val="20"/>
        </w:rPr>
        <w:t>u</w:t>
      </w:r>
      <w:r w:rsidRPr="00F85618">
        <w:rPr>
          <w:rFonts w:ascii="Arial" w:hAnsi="Arial" w:cs="Arial"/>
          <w:spacing w:val="-6"/>
          <w:sz w:val="20"/>
        </w:rPr>
        <w:t xml:space="preserve"> CRM </w:t>
      </w:r>
      <w:r>
        <w:rPr>
          <w:rFonts w:ascii="Arial" w:hAnsi="Arial" w:cs="Arial"/>
          <w:spacing w:val="-6"/>
          <w:sz w:val="20"/>
        </w:rPr>
        <w:t xml:space="preserve">pozorujeme pokles. Ten pravděpodobně souvisí s využíváním jiných nástrojů </w:t>
      </w:r>
      <w:r w:rsidRPr="00951910">
        <w:rPr>
          <w:rFonts w:ascii="Arial" w:hAnsi="Arial" w:cs="Arial"/>
          <w:spacing w:val="-6"/>
          <w:sz w:val="20"/>
        </w:rPr>
        <w:t xml:space="preserve">pro sběr a vyhodnocování informací o zákaznících </w:t>
      </w:r>
      <w:r>
        <w:rPr>
          <w:rFonts w:ascii="Arial" w:hAnsi="Arial" w:cs="Arial"/>
          <w:spacing w:val="-6"/>
          <w:sz w:val="20"/>
        </w:rPr>
        <w:t xml:space="preserve">ze strany firem. Mezi roky 2017 a 2021 vzrostl podíl </w:t>
      </w:r>
      <w:r w:rsidRPr="003646EF">
        <w:rPr>
          <w:rFonts w:ascii="Arial" w:hAnsi="Arial" w:cs="Arial"/>
          <w:b/>
          <w:spacing w:val="-6"/>
          <w:sz w:val="20"/>
        </w:rPr>
        <w:t>velkých firem</w:t>
      </w:r>
      <w:r>
        <w:rPr>
          <w:rFonts w:ascii="Arial" w:hAnsi="Arial" w:cs="Arial"/>
          <w:spacing w:val="-6"/>
          <w:sz w:val="20"/>
        </w:rPr>
        <w:t xml:space="preserve"> používajících ERP ze 77</w:t>
      </w:r>
      <w:r>
        <w:rPr>
          <w:rFonts w:ascii="Arial" w:hAnsi="Arial" w:cs="Arial"/>
          <w:spacing w:val="-6"/>
          <w:sz w:val="20"/>
        </w:rPr>
        <w:t xml:space="preserve"> %</w:t>
      </w:r>
      <w:r>
        <w:rPr>
          <w:rFonts w:ascii="Arial" w:hAnsi="Arial" w:cs="Arial"/>
          <w:spacing w:val="-6"/>
          <w:sz w:val="20"/>
        </w:rPr>
        <w:t> na 93 % a v případě systému SCM z</w:t>
      </w:r>
      <w:r>
        <w:rPr>
          <w:rFonts w:ascii="Arial" w:hAnsi="Arial" w:cs="Arial"/>
          <w:spacing w:val="-6"/>
          <w:sz w:val="20"/>
        </w:rPr>
        <w:t> </w:t>
      </w:r>
      <w:r>
        <w:rPr>
          <w:rFonts w:ascii="Arial" w:hAnsi="Arial" w:cs="Arial"/>
          <w:spacing w:val="-6"/>
          <w:sz w:val="20"/>
        </w:rPr>
        <w:t>9</w:t>
      </w:r>
      <w:r>
        <w:rPr>
          <w:rFonts w:ascii="Arial" w:hAnsi="Arial" w:cs="Arial"/>
          <w:spacing w:val="-6"/>
          <w:sz w:val="20"/>
        </w:rPr>
        <w:t xml:space="preserve"> %</w:t>
      </w:r>
      <w:r>
        <w:rPr>
          <w:rFonts w:ascii="Arial" w:hAnsi="Arial" w:cs="Arial"/>
          <w:spacing w:val="-6"/>
          <w:sz w:val="20"/>
        </w:rPr>
        <w:t xml:space="preserve"> na 32 %.</w:t>
      </w:r>
    </w:p>
    <w:p w:rsidR="008B6C0D" w:rsidRPr="008B6C0D" w:rsidRDefault="008B6C0D" w:rsidP="008B6C0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pacing w:val="-10"/>
          <w:sz w:val="20"/>
        </w:rPr>
      </w:pPr>
      <w:r w:rsidRPr="008B6C0D">
        <w:rPr>
          <w:rFonts w:ascii="Arial" w:hAnsi="Arial" w:cs="Arial"/>
          <w:spacing w:val="-10"/>
          <w:sz w:val="20"/>
          <w:szCs w:val="20"/>
        </w:rPr>
        <w:t xml:space="preserve">V evropském srovnání používání </w:t>
      </w:r>
      <w:r w:rsidRPr="008B6C0D">
        <w:rPr>
          <w:rFonts w:ascii="Arial" w:hAnsi="Arial" w:cs="Arial"/>
          <w:spacing w:val="-10"/>
          <w:sz w:val="20"/>
        </w:rPr>
        <w:t>ERP systému jsou české podniky za rok 2021</w:t>
      </w:r>
      <w:r w:rsidRPr="008B6C0D">
        <w:rPr>
          <w:rStyle w:val="Znakapoznpodarou"/>
          <w:rFonts w:ascii="Arial" w:hAnsi="Arial" w:cs="Arial"/>
          <w:spacing w:val="-10"/>
          <w:sz w:val="20"/>
        </w:rPr>
        <w:footnoteReference w:id="1"/>
      </w:r>
      <w:r w:rsidRPr="008B6C0D">
        <w:rPr>
          <w:rFonts w:ascii="Arial" w:hAnsi="Arial" w:cs="Arial"/>
          <w:spacing w:val="-10"/>
          <w:sz w:val="20"/>
        </w:rPr>
        <w:t xml:space="preserve"> </w:t>
      </w:r>
      <w:r w:rsidRPr="008B6C0D">
        <w:rPr>
          <w:rFonts w:ascii="Arial" w:hAnsi="Arial" w:cs="Arial"/>
          <w:b/>
          <w:spacing w:val="-10"/>
          <w:sz w:val="20"/>
        </w:rPr>
        <w:t>prakticky na průměru Unie.</w:t>
      </w:r>
      <w:r w:rsidRPr="008B6C0D">
        <w:rPr>
          <w:rFonts w:ascii="Arial" w:hAnsi="Arial" w:cs="Arial"/>
          <w:spacing w:val="-10"/>
          <w:sz w:val="20"/>
        </w:rPr>
        <w:t xml:space="preserve"> Systém pro elektronické řízení celého podniku používaly nejčastěji podniky v Belgii (57 %), Portugalsku (52 %) nebo Dánsku (50 %), nejméně naopak v Rumunsku (17 %), Maďarsku (21 %) nebo Bulharsku (22 %). Ve využívání CRM systému jsou české podniky za rok 2021 </w:t>
      </w:r>
      <w:r w:rsidRPr="008B6C0D">
        <w:rPr>
          <w:rFonts w:ascii="Arial" w:hAnsi="Arial" w:cs="Arial"/>
          <w:b/>
          <w:spacing w:val="-10"/>
          <w:sz w:val="20"/>
        </w:rPr>
        <w:t>v evropském žebříčku</w:t>
      </w:r>
      <w:r w:rsidRPr="008B6C0D">
        <w:rPr>
          <w:rFonts w:ascii="Arial" w:hAnsi="Arial" w:cs="Arial"/>
          <w:spacing w:val="-10"/>
          <w:sz w:val="20"/>
        </w:rPr>
        <w:t xml:space="preserve"> </w:t>
      </w:r>
      <w:r w:rsidRPr="008B6C0D">
        <w:rPr>
          <w:rFonts w:ascii="Arial" w:hAnsi="Arial" w:cs="Arial"/>
          <w:b/>
          <w:spacing w:val="-10"/>
          <w:sz w:val="20"/>
        </w:rPr>
        <w:t>až pátí od konce</w:t>
      </w:r>
      <w:r w:rsidRPr="008B6C0D">
        <w:rPr>
          <w:rFonts w:ascii="Arial" w:hAnsi="Arial" w:cs="Arial"/>
          <w:spacing w:val="-10"/>
          <w:sz w:val="20"/>
        </w:rPr>
        <w:t>, podobně jako podniky v Lotyšsku (18 %), Bulharsku (17 %) nebo Chorvatsku (20 %). CRM systém využívá nejvíce podniků v Belgii a v Nizozemsku (v</w:t>
      </w:r>
      <w:r w:rsidR="003646EF">
        <w:rPr>
          <w:rFonts w:ascii="Arial" w:hAnsi="Arial" w:cs="Arial"/>
          <w:spacing w:val="-10"/>
          <w:sz w:val="20"/>
        </w:rPr>
        <w:t> </w:t>
      </w:r>
      <w:bookmarkStart w:id="0" w:name="_GoBack"/>
      <w:bookmarkEnd w:id="0"/>
      <w:r w:rsidRPr="008B6C0D">
        <w:rPr>
          <w:rFonts w:ascii="Arial" w:hAnsi="Arial" w:cs="Arial"/>
          <w:spacing w:val="-10"/>
          <w:sz w:val="20"/>
        </w:rPr>
        <w:t xml:space="preserve">obou zemích více než polovina podniků).  </w:t>
      </w:r>
    </w:p>
    <w:p w:rsidR="00662FFB" w:rsidRDefault="005B1B2F" w:rsidP="00C2527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  <w:r w:rsidR="00662FFB" w:rsidRPr="00445C13">
        <w:rPr>
          <w:rFonts w:ascii="Arial" w:hAnsi="Arial" w:cs="Arial"/>
          <w:b/>
          <w:sz w:val="20"/>
          <w:szCs w:val="20"/>
        </w:rPr>
        <w:lastRenderedPageBreak/>
        <w:t>Tab</w:t>
      </w:r>
      <w:r w:rsidR="00662FFB">
        <w:rPr>
          <w:rFonts w:ascii="Arial" w:hAnsi="Arial" w:cs="Arial"/>
          <w:b/>
          <w:sz w:val="20"/>
          <w:szCs w:val="20"/>
        </w:rPr>
        <w:t xml:space="preserve">. </w:t>
      </w:r>
      <w:r w:rsidR="00C25276">
        <w:rPr>
          <w:rFonts w:ascii="Arial" w:hAnsi="Arial" w:cs="Arial"/>
          <w:b/>
          <w:sz w:val="20"/>
          <w:szCs w:val="20"/>
        </w:rPr>
        <w:t>7</w:t>
      </w:r>
      <w:r w:rsidR="00662FFB" w:rsidRPr="00445C13">
        <w:rPr>
          <w:rFonts w:ascii="Arial" w:hAnsi="Arial" w:cs="Arial"/>
          <w:b/>
          <w:sz w:val="20"/>
          <w:szCs w:val="20"/>
        </w:rPr>
        <w:t xml:space="preserve">.1: </w:t>
      </w:r>
      <w:r w:rsidR="00662FFB">
        <w:rPr>
          <w:rFonts w:ascii="Arial" w:hAnsi="Arial" w:cs="Arial"/>
          <w:b/>
          <w:sz w:val="20"/>
          <w:szCs w:val="20"/>
        </w:rPr>
        <w:t>Podniky</w:t>
      </w:r>
      <w:r w:rsidR="00662FFB" w:rsidRPr="00445C13">
        <w:rPr>
          <w:rFonts w:ascii="Arial" w:hAnsi="Arial" w:cs="Arial"/>
          <w:b/>
          <w:sz w:val="20"/>
          <w:szCs w:val="20"/>
        </w:rPr>
        <w:t xml:space="preserve"> </w:t>
      </w:r>
      <w:r w:rsidR="00662FFB">
        <w:rPr>
          <w:rFonts w:ascii="Arial" w:hAnsi="Arial" w:cs="Arial"/>
          <w:b/>
          <w:sz w:val="20"/>
          <w:szCs w:val="20"/>
        </w:rPr>
        <w:t xml:space="preserve">s 10 a více zaměstnanci </w:t>
      </w:r>
      <w:r w:rsidR="00662FFB" w:rsidRPr="00445C13">
        <w:rPr>
          <w:rFonts w:ascii="Arial" w:hAnsi="Arial" w:cs="Arial"/>
          <w:b/>
          <w:sz w:val="20"/>
          <w:szCs w:val="20"/>
        </w:rPr>
        <w:t xml:space="preserve">v ČR </w:t>
      </w:r>
      <w:r w:rsidR="00662FFB">
        <w:rPr>
          <w:rFonts w:ascii="Arial" w:hAnsi="Arial" w:cs="Arial"/>
          <w:b/>
          <w:sz w:val="20"/>
          <w:szCs w:val="20"/>
        </w:rPr>
        <w:t>používající vybrané informační systémy v roce</w:t>
      </w:r>
      <w:r w:rsidR="00662FFB" w:rsidRPr="00445C13">
        <w:rPr>
          <w:rFonts w:ascii="Arial" w:hAnsi="Arial" w:cs="Arial"/>
          <w:b/>
          <w:sz w:val="20"/>
          <w:szCs w:val="20"/>
        </w:rPr>
        <w:t xml:space="preserve"> 20</w:t>
      </w:r>
      <w:r w:rsidR="00662FFB">
        <w:rPr>
          <w:rFonts w:ascii="Arial" w:hAnsi="Arial" w:cs="Arial"/>
          <w:b/>
          <w:sz w:val="20"/>
          <w:szCs w:val="20"/>
        </w:rPr>
        <w:t>21</w:t>
      </w:r>
    </w:p>
    <w:tbl>
      <w:tblPr>
        <w:tblW w:w="95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360"/>
        <w:gridCol w:w="1360"/>
        <w:gridCol w:w="1108"/>
        <w:gridCol w:w="1165"/>
      </w:tblGrid>
      <w:tr w:rsidR="00662FFB" w:rsidRPr="00662FFB" w:rsidTr="00662FFB">
        <w:trPr>
          <w:trHeight w:val="255"/>
        </w:trPr>
        <w:tc>
          <w:tcPr>
            <w:tcW w:w="340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662FFB" w:rsidRPr="00662FFB" w:rsidRDefault="00662FFB" w:rsidP="0066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62FFB" w:rsidRPr="00662FFB" w:rsidRDefault="00FF2D87" w:rsidP="0066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</w:t>
            </w:r>
            <w:r w:rsidR="00662FFB"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odniky používající ERP systém</w:t>
            </w:r>
          </w:p>
        </w:tc>
        <w:tc>
          <w:tcPr>
            <w:tcW w:w="3828" w:type="dxa"/>
            <w:gridSpan w:val="3"/>
            <w:tcBorders>
              <w:top w:val="single" w:sz="8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62FFB" w:rsidRPr="00662FFB" w:rsidRDefault="00FF2D87" w:rsidP="0066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</w:t>
            </w:r>
            <w:r w:rsidR="00662FFB"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odniky používající CRM systém</w:t>
            </w:r>
          </w:p>
        </w:tc>
        <w:tc>
          <w:tcPr>
            <w:tcW w:w="1165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62FFB" w:rsidRPr="00662FFB" w:rsidRDefault="00FF2D87" w:rsidP="0066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</w:t>
            </w:r>
            <w:r w:rsidR="00662FFB"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odniky používající SCM systém</w:t>
            </w:r>
          </w:p>
        </w:tc>
      </w:tr>
      <w:tr w:rsidR="00662FFB" w:rsidRPr="00662FFB" w:rsidTr="00662FFB">
        <w:trPr>
          <w:trHeight w:val="900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 získání a dalšímu zpřístupnění informací o zákaznících</w:t>
            </w:r>
          </w:p>
        </w:tc>
        <w:tc>
          <w:tcPr>
            <w:tcW w:w="11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 analyzování dat o zákaznících </w:t>
            </w:r>
          </w:p>
        </w:tc>
        <w:tc>
          <w:tcPr>
            <w:tcW w:w="1165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37,7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26,7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38,3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32,1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25,4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35,6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43,7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46,3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</w:tr>
      <w:tr w:rsidR="00662FFB" w:rsidRPr="00662FFB" w:rsidTr="00662FF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62FFB" w:rsidRPr="00662FFB" w:rsidRDefault="00662FFB" w:rsidP="00662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2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</w:tbl>
    <w:p w:rsidR="00662FFB" w:rsidRDefault="00662FFB" w:rsidP="00662FFB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podniků</w:t>
      </w:r>
      <w:r w:rsidRPr="008D65A7">
        <w:rPr>
          <w:rFonts w:ascii="Arial" w:hAnsi="Arial" w:cs="Arial"/>
          <w:i/>
          <w:sz w:val="18"/>
          <w:szCs w:val="18"/>
        </w:rPr>
        <w:t xml:space="preserve"> s 10 a více zaměstnanci v dané velikostní a odvětvové skupině (v %)</w:t>
      </w:r>
    </w:p>
    <w:p w:rsidR="00171FB6" w:rsidRDefault="00171FB6" w:rsidP="006C2E60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634D6A">
        <w:rPr>
          <w:rFonts w:ascii="Arial" w:hAnsi="Arial" w:cs="Arial"/>
          <w:b/>
          <w:sz w:val="20"/>
        </w:rPr>
        <w:t xml:space="preserve">Graf </w:t>
      </w:r>
      <w:r w:rsidR="00C25276">
        <w:rPr>
          <w:rFonts w:ascii="Arial" w:hAnsi="Arial" w:cs="Arial"/>
          <w:b/>
          <w:sz w:val="20"/>
        </w:rPr>
        <w:t>7</w:t>
      </w:r>
      <w:r w:rsidRPr="00634D6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634D6A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Používání </w:t>
      </w:r>
      <w:r w:rsidR="003B3490">
        <w:rPr>
          <w:rFonts w:ascii="Arial" w:hAnsi="Arial" w:cs="Arial"/>
          <w:b/>
          <w:sz w:val="20"/>
        </w:rPr>
        <w:t>informačních systémů</w:t>
      </w:r>
      <w:r>
        <w:rPr>
          <w:rFonts w:ascii="Arial" w:hAnsi="Arial" w:cs="Arial"/>
          <w:b/>
          <w:sz w:val="20"/>
        </w:rPr>
        <w:t xml:space="preserve"> ERP, CRM a SCM </w:t>
      </w:r>
      <w:r w:rsidR="00914D21">
        <w:rPr>
          <w:rFonts w:ascii="Arial" w:hAnsi="Arial" w:cs="Arial"/>
          <w:b/>
          <w:sz w:val="20"/>
        </w:rPr>
        <w:t xml:space="preserve">podniky </w:t>
      </w:r>
      <w:r w:rsidR="00B4514D">
        <w:rPr>
          <w:rFonts w:ascii="Arial" w:hAnsi="Arial" w:cs="Arial"/>
          <w:b/>
          <w:sz w:val="20"/>
        </w:rPr>
        <w:t xml:space="preserve">s 10 a více zaměstnanci </w:t>
      </w:r>
      <w:r>
        <w:rPr>
          <w:rFonts w:ascii="Arial" w:hAnsi="Arial" w:cs="Arial"/>
          <w:b/>
          <w:sz w:val="20"/>
        </w:rPr>
        <w:t>v ČR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0427AD" w:rsidRDefault="008B6C0D" w:rsidP="0004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3B558DAF">
            <wp:extent cx="5956300" cy="30968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C26" w:rsidRDefault="00D14C26" w:rsidP="00D14C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</w:t>
      </w:r>
      <w:r>
        <w:rPr>
          <w:rFonts w:ascii="Arial" w:hAnsi="Arial" w:cs="Arial"/>
          <w:i/>
          <w:sz w:val="18"/>
          <w:szCs w:val="18"/>
        </w:rPr>
        <w:t>podniků</w:t>
      </w:r>
      <w:r w:rsidRPr="008D65A7">
        <w:rPr>
          <w:rFonts w:ascii="Arial" w:hAnsi="Arial" w:cs="Arial"/>
          <w:i/>
          <w:sz w:val="18"/>
          <w:szCs w:val="18"/>
        </w:rPr>
        <w:t xml:space="preserve"> s 10 a více zaměstnanci v daných letech </w:t>
      </w:r>
    </w:p>
    <w:p w:rsidR="00205364" w:rsidRDefault="00205364" w:rsidP="00205364">
      <w:pPr>
        <w:autoSpaceDE w:val="0"/>
        <w:autoSpaceDN w:val="0"/>
        <w:adjustRightInd w:val="0"/>
        <w:spacing w:before="100"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05364" w:rsidRPr="00824C07" w:rsidRDefault="00205364" w:rsidP="00205364">
      <w:pPr>
        <w:autoSpaceDE w:val="0"/>
        <w:autoSpaceDN w:val="0"/>
        <w:adjustRightInd w:val="0"/>
        <w:spacing w:before="100" w:after="0" w:line="240" w:lineRule="auto"/>
        <w:jc w:val="right"/>
        <w:rPr>
          <w:rFonts w:ascii="Arial" w:hAnsi="Arial" w:cs="Arial"/>
          <w:sz w:val="10"/>
          <w:szCs w:val="10"/>
        </w:rPr>
      </w:pPr>
      <w:r w:rsidRPr="000542D2">
        <w:rPr>
          <w:rFonts w:ascii="Arial" w:hAnsi="Arial" w:cs="Arial"/>
          <w:sz w:val="18"/>
          <w:szCs w:val="18"/>
        </w:rPr>
        <w:t>Zdroj: Český statistický úřad</w:t>
      </w:r>
      <w:r>
        <w:rPr>
          <w:rFonts w:ascii="Arial" w:hAnsi="Arial" w:cs="Arial"/>
          <w:sz w:val="18"/>
          <w:szCs w:val="18"/>
        </w:rPr>
        <w:t>,</w:t>
      </w:r>
      <w:r w:rsidRPr="000542D2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021</w:t>
      </w:r>
    </w:p>
    <w:p w:rsidR="006C2E60" w:rsidRDefault="006C2E60">
      <w:pPr>
        <w:spacing w:after="0" w:line="240" w:lineRule="auto"/>
        <w:rPr>
          <w:rFonts w:ascii="Arial" w:hAnsi="Arial" w:cs="Arial"/>
          <w:b/>
          <w:sz w:val="20"/>
        </w:rPr>
      </w:pPr>
    </w:p>
    <w:p w:rsidR="006C2E60" w:rsidRDefault="006C2E60" w:rsidP="006C2E60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634D6A">
        <w:rPr>
          <w:rFonts w:ascii="Arial" w:hAnsi="Arial" w:cs="Arial"/>
          <w:b/>
          <w:sz w:val="20"/>
        </w:rPr>
        <w:lastRenderedPageBreak/>
        <w:t xml:space="preserve">Graf </w:t>
      </w:r>
      <w:r w:rsidR="00C25276">
        <w:rPr>
          <w:rFonts w:ascii="Arial" w:hAnsi="Arial" w:cs="Arial"/>
          <w:b/>
          <w:sz w:val="20"/>
        </w:rPr>
        <w:t>7</w:t>
      </w:r>
      <w:r w:rsidRPr="00634D6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634D6A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Používání informačních systémů podniky s 10 a více zaměstnanci v ČR v r</w:t>
      </w:r>
      <w:r w:rsidR="00205364">
        <w:rPr>
          <w:rFonts w:ascii="Arial" w:hAnsi="Arial" w:cs="Arial"/>
          <w:b/>
          <w:sz w:val="20"/>
        </w:rPr>
        <w:t>oce</w:t>
      </w:r>
      <w:r>
        <w:rPr>
          <w:rFonts w:ascii="Arial" w:hAnsi="Arial" w:cs="Arial"/>
          <w:b/>
          <w:sz w:val="20"/>
        </w:rPr>
        <w:t xml:space="preserve"> 2021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6C2E60" w:rsidRDefault="009A2FB8" w:rsidP="00D14C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4687B2ED">
            <wp:extent cx="6029325" cy="205422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FB8" w:rsidRDefault="009A2FB8" w:rsidP="009A2F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</w:t>
      </w:r>
      <w:r>
        <w:rPr>
          <w:rFonts w:ascii="Arial" w:hAnsi="Arial" w:cs="Arial"/>
          <w:i/>
          <w:sz w:val="18"/>
          <w:szCs w:val="18"/>
        </w:rPr>
        <w:t>podniků</w:t>
      </w:r>
      <w:r w:rsidRPr="008D65A7">
        <w:rPr>
          <w:rFonts w:ascii="Arial" w:hAnsi="Arial" w:cs="Arial"/>
          <w:i/>
          <w:sz w:val="18"/>
          <w:szCs w:val="18"/>
        </w:rPr>
        <w:t xml:space="preserve"> s 10 a více zaměstnanci v</w:t>
      </w:r>
      <w:r>
        <w:rPr>
          <w:rFonts w:ascii="Arial" w:hAnsi="Arial" w:cs="Arial"/>
          <w:i/>
          <w:sz w:val="18"/>
          <w:szCs w:val="18"/>
        </w:rPr>
        <w:t> dané velikostní skupině</w:t>
      </w:r>
      <w:r w:rsidRPr="008D65A7">
        <w:rPr>
          <w:rFonts w:ascii="Arial" w:hAnsi="Arial" w:cs="Arial"/>
          <w:i/>
          <w:sz w:val="18"/>
          <w:szCs w:val="18"/>
        </w:rPr>
        <w:t xml:space="preserve"> </w:t>
      </w:r>
    </w:p>
    <w:p w:rsidR="006B2DA6" w:rsidRDefault="006B2DA6" w:rsidP="009A2FB8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634D6A">
        <w:rPr>
          <w:rFonts w:ascii="Arial" w:hAnsi="Arial" w:cs="Arial"/>
          <w:b/>
          <w:sz w:val="20"/>
        </w:rPr>
        <w:t xml:space="preserve">Graf </w:t>
      </w:r>
      <w:r w:rsidR="00C25276">
        <w:rPr>
          <w:rFonts w:ascii="Arial" w:hAnsi="Arial" w:cs="Arial"/>
          <w:b/>
          <w:sz w:val="20"/>
        </w:rPr>
        <w:t>7</w:t>
      </w:r>
      <w:r w:rsidRPr="00634D6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634D6A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Používání ERP systému podniky v odvětví zpracovatelského průmyslu v roce 2021</w:t>
      </w:r>
    </w:p>
    <w:p w:rsidR="006B2DA6" w:rsidRDefault="006B2DA6" w:rsidP="006B2D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2BE25F39">
            <wp:extent cx="6086475" cy="265341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78" cy="2656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FB8" w:rsidRDefault="009A2FB8" w:rsidP="009A2F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</w:t>
      </w:r>
      <w:r>
        <w:rPr>
          <w:rFonts w:ascii="Arial" w:hAnsi="Arial" w:cs="Arial"/>
          <w:i/>
          <w:sz w:val="18"/>
          <w:szCs w:val="18"/>
        </w:rPr>
        <w:t>podniků</w:t>
      </w:r>
      <w:r w:rsidRPr="008D65A7">
        <w:rPr>
          <w:rFonts w:ascii="Arial" w:hAnsi="Arial" w:cs="Arial"/>
          <w:i/>
          <w:sz w:val="18"/>
          <w:szCs w:val="18"/>
        </w:rPr>
        <w:t xml:space="preserve"> s 10 a více zaměstnanci v</w:t>
      </w:r>
      <w:r>
        <w:rPr>
          <w:rFonts w:ascii="Arial" w:hAnsi="Arial" w:cs="Arial"/>
          <w:i/>
          <w:sz w:val="18"/>
          <w:szCs w:val="18"/>
        </w:rPr>
        <w:t> dané odvětvové skupině</w:t>
      </w:r>
      <w:r w:rsidRPr="008D65A7">
        <w:rPr>
          <w:rFonts w:ascii="Arial" w:hAnsi="Arial" w:cs="Arial"/>
          <w:i/>
          <w:sz w:val="18"/>
          <w:szCs w:val="18"/>
        </w:rPr>
        <w:t xml:space="preserve"> </w:t>
      </w:r>
    </w:p>
    <w:p w:rsidR="00205364" w:rsidRPr="00824C07" w:rsidRDefault="00205364" w:rsidP="00205364">
      <w:pPr>
        <w:autoSpaceDE w:val="0"/>
        <w:autoSpaceDN w:val="0"/>
        <w:adjustRightInd w:val="0"/>
        <w:spacing w:before="100" w:after="0" w:line="240" w:lineRule="auto"/>
        <w:jc w:val="right"/>
        <w:rPr>
          <w:rFonts w:ascii="Arial" w:hAnsi="Arial" w:cs="Arial"/>
          <w:sz w:val="10"/>
          <w:szCs w:val="10"/>
        </w:rPr>
      </w:pPr>
      <w:r w:rsidRPr="000542D2">
        <w:rPr>
          <w:rFonts w:ascii="Arial" w:hAnsi="Arial" w:cs="Arial"/>
          <w:sz w:val="18"/>
          <w:szCs w:val="18"/>
        </w:rPr>
        <w:t>Zdroj: Český statistický úřad</w:t>
      </w:r>
      <w:r>
        <w:rPr>
          <w:rFonts w:ascii="Arial" w:hAnsi="Arial" w:cs="Arial"/>
          <w:sz w:val="18"/>
          <w:szCs w:val="18"/>
        </w:rPr>
        <w:t>,</w:t>
      </w:r>
      <w:r w:rsidRPr="000542D2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021</w:t>
      </w:r>
    </w:p>
    <w:p w:rsidR="006B2DA6" w:rsidRDefault="006B2DA6" w:rsidP="003A64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22B3" w:rsidRDefault="003A22B3" w:rsidP="0029297C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D736A">
        <w:rPr>
          <w:rFonts w:ascii="Arial" w:hAnsi="Arial" w:cs="Arial"/>
          <w:b/>
          <w:sz w:val="20"/>
          <w:szCs w:val="20"/>
        </w:rPr>
        <w:t xml:space="preserve">Graf </w:t>
      </w:r>
      <w:r w:rsidR="00C25276">
        <w:rPr>
          <w:rFonts w:ascii="Arial" w:hAnsi="Arial" w:cs="Arial"/>
          <w:b/>
          <w:sz w:val="20"/>
          <w:szCs w:val="20"/>
        </w:rPr>
        <w:t>7</w:t>
      </w:r>
      <w:r w:rsidRPr="007D736A">
        <w:rPr>
          <w:rFonts w:ascii="Arial" w:hAnsi="Arial" w:cs="Arial"/>
          <w:b/>
          <w:sz w:val="20"/>
          <w:szCs w:val="20"/>
        </w:rPr>
        <w:t>.</w:t>
      </w:r>
      <w:r w:rsidR="006B2DA6">
        <w:rPr>
          <w:rFonts w:ascii="Arial" w:hAnsi="Arial" w:cs="Arial"/>
          <w:b/>
          <w:sz w:val="20"/>
          <w:szCs w:val="20"/>
        </w:rPr>
        <w:t>4</w:t>
      </w:r>
      <w:r w:rsidRPr="007D736A">
        <w:rPr>
          <w:rFonts w:ascii="Arial" w:hAnsi="Arial" w:cs="Arial"/>
          <w:b/>
          <w:sz w:val="20"/>
          <w:szCs w:val="20"/>
        </w:rPr>
        <w:t xml:space="preserve">: </w:t>
      </w:r>
      <w:r w:rsidR="00914D21">
        <w:rPr>
          <w:rFonts w:ascii="Arial" w:hAnsi="Arial" w:cs="Arial"/>
          <w:b/>
          <w:sz w:val="20"/>
          <w:szCs w:val="20"/>
        </w:rPr>
        <w:t>Podniky</w:t>
      </w:r>
      <w:r w:rsidR="00B4514D">
        <w:rPr>
          <w:rFonts w:ascii="Arial" w:hAnsi="Arial" w:cs="Arial"/>
          <w:b/>
          <w:sz w:val="20"/>
          <w:szCs w:val="20"/>
        </w:rPr>
        <w:t xml:space="preserve"> s 10 a více zaměstnanci</w:t>
      </w:r>
      <w:r w:rsidRPr="007D736A">
        <w:rPr>
          <w:rFonts w:ascii="Arial" w:hAnsi="Arial" w:cs="Arial"/>
          <w:b/>
          <w:sz w:val="20"/>
          <w:szCs w:val="20"/>
        </w:rPr>
        <w:t xml:space="preserve"> v zemích EU používající systémy ERP a CRM v roce 20</w:t>
      </w:r>
      <w:r w:rsidR="00914D21">
        <w:rPr>
          <w:rFonts w:ascii="Arial" w:hAnsi="Arial" w:cs="Arial"/>
          <w:b/>
          <w:sz w:val="20"/>
          <w:szCs w:val="20"/>
        </w:rPr>
        <w:t>21</w:t>
      </w:r>
    </w:p>
    <w:p w:rsidR="00C37C0D" w:rsidRDefault="009A2FB8" w:rsidP="0029297C">
      <w:pPr>
        <w:spacing w:after="0" w:line="264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8419E9E">
            <wp:extent cx="6035675" cy="23653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2B3" w:rsidRDefault="003A22B3" w:rsidP="003A22B3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  <w:r w:rsidRPr="001562FD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914D21">
        <w:rPr>
          <w:rFonts w:ascii="Arial" w:hAnsi="Arial" w:cs="Arial"/>
          <w:i/>
          <w:sz w:val="18"/>
          <w:szCs w:val="18"/>
        </w:rPr>
        <w:t>podniků</w:t>
      </w:r>
      <w:r w:rsidRPr="001562FD">
        <w:rPr>
          <w:rFonts w:ascii="Arial" w:hAnsi="Arial" w:cs="Arial"/>
          <w:i/>
          <w:sz w:val="18"/>
          <w:szCs w:val="18"/>
        </w:rPr>
        <w:t xml:space="preserve"> s 10 a více zaměstnanci v dané </w:t>
      </w:r>
      <w:proofErr w:type="gramStart"/>
      <w:r w:rsidRPr="001562FD">
        <w:rPr>
          <w:rFonts w:ascii="Arial" w:hAnsi="Arial" w:cs="Arial"/>
          <w:i/>
          <w:sz w:val="18"/>
          <w:szCs w:val="18"/>
        </w:rPr>
        <w:t xml:space="preserve">zemi  </w:t>
      </w:r>
      <w:r w:rsidR="00914D21">
        <w:rPr>
          <w:rFonts w:ascii="Arial" w:hAnsi="Arial" w:cs="Arial"/>
          <w:i/>
          <w:sz w:val="18"/>
          <w:szCs w:val="18"/>
        </w:rPr>
        <w:t xml:space="preserve">  </w:t>
      </w:r>
      <w:r w:rsidRPr="001562FD">
        <w:rPr>
          <w:rFonts w:ascii="Arial" w:hAnsi="Arial" w:cs="Arial"/>
          <w:i/>
          <w:sz w:val="18"/>
          <w:szCs w:val="18"/>
        </w:rPr>
        <w:t xml:space="preserve">                      zdroj</w:t>
      </w:r>
      <w:proofErr w:type="gramEnd"/>
      <w:r w:rsidRPr="001562FD">
        <w:rPr>
          <w:rFonts w:ascii="Arial" w:hAnsi="Arial" w:cs="Arial"/>
          <w:i/>
          <w:sz w:val="18"/>
          <w:szCs w:val="18"/>
        </w:rPr>
        <w:t xml:space="preserve"> dat: </w:t>
      </w:r>
      <w:proofErr w:type="spellStart"/>
      <w:r w:rsidRPr="001562FD">
        <w:rPr>
          <w:rFonts w:ascii="Arial" w:hAnsi="Arial" w:cs="Arial"/>
          <w:i/>
          <w:sz w:val="18"/>
          <w:szCs w:val="18"/>
        </w:rPr>
        <w:t>Eurostat</w:t>
      </w:r>
      <w:proofErr w:type="spellEnd"/>
      <w:r w:rsidRPr="001562FD">
        <w:rPr>
          <w:rFonts w:ascii="Arial" w:hAnsi="Arial" w:cs="Arial"/>
          <w:i/>
          <w:sz w:val="18"/>
          <w:szCs w:val="18"/>
        </w:rPr>
        <w:t>, prosinec 20</w:t>
      </w:r>
      <w:r w:rsidR="00914D21">
        <w:rPr>
          <w:rFonts w:ascii="Arial" w:hAnsi="Arial" w:cs="Arial"/>
          <w:i/>
          <w:sz w:val="18"/>
          <w:szCs w:val="18"/>
        </w:rPr>
        <w:t>21</w:t>
      </w:r>
    </w:p>
    <w:sectPr w:rsidR="003A22B3" w:rsidSect="00177489">
      <w:pgSz w:w="11906" w:h="16838" w:code="9"/>
      <w:pgMar w:top="1134" w:right="1134" w:bottom="1418" w:left="1134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E0" w:rsidRDefault="001146E0" w:rsidP="00E71A58">
      <w:r>
        <w:separator/>
      </w:r>
    </w:p>
  </w:endnote>
  <w:endnote w:type="continuationSeparator" w:id="0">
    <w:p w:rsidR="001146E0" w:rsidRDefault="001146E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E0" w:rsidRDefault="001146E0" w:rsidP="00E71A58">
      <w:r>
        <w:separator/>
      </w:r>
    </w:p>
  </w:footnote>
  <w:footnote w:type="continuationSeparator" w:id="0">
    <w:p w:rsidR="001146E0" w:rsidRDefault="001146E0" w:rsidP="00E71A58">
      <w:r>
        <w:continuationSeparator/>
      </w:r>
    </w:p>
  </w:footnote>
  <w:footnote w:id="1">
    <w:p w:rsidR="008B6C0D" w:rsidRPr="002C05D3" w:rsidRDefault="008B6C0D" w:rsidP="008B6C0D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3D57D4">
        <w:rPr>
          <w:rStyle w:val="Znakapoznpodarou"/>
          <w:rFonts w:ascii="Arial" w:hAnsi="Arial" w:cs="Arial"/>
          <w:sz w:val="16"/>
          <w:szCs w:val="16"/>
        </w:rPr>
        <w:footnoteRef/>
      </w:r>
      <w:r w:rsidRPr="003D57D4">
        <w:rPr>
          <w:rFonts w:ascii="Arial" w:hAnsi="Arial" w:cs="Arial"/>
          <w:sz w:val="16"/>
          <w:szCs w:val="16"/>
        </w:rPr>
        <w:t xml:space="preserve"> Zdrojem dat pro mezinárodní srovnání je databáze </w:t>
      </w:r>
      <w:proofErr w:type="spellStart"/>
      <w:r w:rsidRPr="003D57D4">
        <w:rPr>
          <w:rFonts w:ascii="Arial" w:hAnsi="Arial" w:cs="Arial"/>
          <w:sz w:val="16"/>
          <w:szCs w:val="16"/>
        </w:rPr>
        <w:t>Eurostatu</w:t>
      </w:r>
      <w:proofErr w:type="spellEnd"/>
      <w:r w:rsidRPr="003D57D4">
        <w:rPr>
          <w:rFonts w:ascii="Arial" w:hAnsi="Arial" w:cs="Arial"/>
          <w:sz w:val="16"/>
          <w:szCs w:val="16"/>
        </w:rPr>
        <w:t xml:space="preserve">, která byla aktualizována na začátku prosince 2021 a údaje v ní se vztahují k roku 2021: </w:t>
      </w:r>
      <w:hyperlink r:id="rId1" w:history="1">
        <w:r w:rsidRPr="003D57D4">
          <w:rPr>
            <w:rStyle w:val="Hypertextovodkaz"/>
            <w:rFonts w:ascii="Arial" w:hAnsi="Arial" w:cs="Arial"/>
            <w:sz w:val="16"/>
            <w:szCs w:val="16"/>
          </w:rPr>
          <w:t>http://ec.europa.eu/eurostat/web/digital-economy-and-society/data/comprehensive-database</w:t>
        </w:r>
        <w:r w:rsidRPr="003D57D4">
          <w:rPr>
            <w:rStyle w:val="Hypertextovodkaz"/>
            <w:rFonts w:cs="Arial"/>
            <w:sz w:val="16"/>
            <w:szCs w:val="16"/>
          </w:rPr>
          <w:t xml:space="preserve">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58DE"/>
    <w:rsid w:val="00026A39"/>
    <w:rsid w:val="0004140D"/>
    <w:rsid w:val="000427AD"/>
    <w:rsid w:val="0004694F"/>
    <w:rsid w:val="00047FA4"/>
    <w:rsid w:val="00057F08"/>
    <w:rsid w:val="00062EC5"/>
    <w:rsid w:val="00087634"/>
    <w:rsid w:val="00092A92"/>
    <w:rsid w:val="000A1183"/>
    <w:rsid w:val="000C3408"/>
    <w:rsid w:val="000D512E"/>
    <w:rsid w:val="000F20C1"/>
    <w:rsid w:val="000F51A9"/>
    <w:rsid w:val="00114485"/>
    <w:rsid w:val="001146E0"/>
    <w:rsid w:val="00130006"/>
    <w:rsid w:val="001405FA"/>
    <w:rsid w:val="001425C3"/>
    <w:rsid w:val="00143453"/>
    <w:rsid w:val="0016258B"/>
    <w:rsid w:val="00163793"/>
    <w:rsid w:val="0016380A"/>
    <w:rsid w:val="00164A8A"/>
    <w:rsid w:val="001714F2"/>
    <w:rsid w:val="00171FB6"/>
    <w:rsid w:val="00177489"/>
    <w:rsid w:val="00185010"/>
    <w:rsid w:val="00194F66"/>
    <w:rsid w:val="00194F9E"/>
    <w:rsid w:val="001A552F"/>
    <w:rsid w:val="001A7BA5"/>
    <w:rsid w:val="001A7EEB"/>
    <w:rsid w:val="001B3110"/>
    <w:rsid w:val="001D0388"/>
    <w:rsid w:val="001F3765"/>
    <w:rsid w:val="001F4597"/>
    <w:rsid w:val="001F53D8"/>
    <w:rsid w:val="001F5C37"/>
    <w:rsid w:val="00205364"/>
    <w:rsid w:val="00207E8A"/>
    <w:rsid w:val="0022139E"/>
    <w:rsid w:val="002252E0"/>
    <w:rsid w:val="002255F6"/>
    <w:rsid w:val="00236443"/>
    <w:rsid w:val="002436BA"/>
    <w:rsid w:val="00244A15"/>
    <w:rsid w:val="0024799E"/>
    <w:rsid w:val="002522D5"/>
    <w:rsid w:val="0028698F"/>
    <w:rsid w:val="0029297C"/>
    <w:rsid w:val="002A5EC7"/>
    <w:rsid w:val="002C31D3"/>
    <w:rsid w:val="002C43BD"/>
    <w:rsid w:val="002E02A1"/>
    <w:rsid w:val="00304771"/>
    <w:rsid w:val="00306C5B"/>
    <w:rsid w:val="003209D6"/>
    <w:rsid w:val="00343E00"/>
    <w:rsid w:val="003542A3"/>
    <w:rsid w:val="003646EF"/>
    <w:rsid w:val="003657F3"/>
    <w:rsid w:val="0038519C"/>
    <w:rsid w:val="00385D7B"/>
    <w:rsid w:val="00385D98"/>
    <w:rsid w:val="00386C64"/>
    <w:rsid w:val="003A22B3"/>
    <w:rsid w:val="003A2B4D"/>
    <w:rsid w:val="003A327C"/>
    <w:rsid w:val="003A478C"/>
    <w:rsid w:val="003A5525"/>
    <w:rsid w:val="003A6442"/>
    <w:rsid w:val="003A6B38"/>
    <w:rsid w:val="003B3490"/>
    <w:rsid w:val="003B5A32"/>
    <w:rsid w:val="003F313C"/>
    <w:rsid w:val="00404F0C"/>
    <w:rsid w:val="00410825"/>
    <w:rsid w:val="00413550"/>
    <w:rsid w:val="00414240"/>
    <w:rsid w:val="00426996"/>
    <w:rsid w:val="0043194A"/>
    <w:rsid w:val="004631AB"/>
    <w:rsid w:val="004661C4"/>
    <w:rsid w:val="0048139F"/>
    <w:rsid w:val="004909A9"/>
    <w:rsid w:val="004A0B92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3DC3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4D13"/>
    <w:rsid w:val="00585475"/>
    <w:rsid w:val="00593152"/>
    <w:rsid w:val="005A21E0"/>
    <w:rsid w:val="005A2B54"/>
    <w:rsid w:val="005B1B2F"/>
    <w:rsid w:val="005B4204"/>
    <w:rsid w:val="005D5802"/>
    <w:rsid w:val="005F419A"/>
    <w:rsid w:val="005F7FA5"/>
    <w:rsid w:val="00604307"/>
    <w:rsid w:val="0060487F"/>
    <w:rsid w:val="006048DB"/>
    <w:rsid w:val="006123F0"/>
    <w:rsid w:val="00624093"/>
    <w:rsid w:val="0064036A"/>
    <w:rsid w:val="006404A7"/>
    <w:rsid w:val="006451E4"/>
    <w:rsid w:val="00657968"/>
    <w:rsid w:val="00657E87"/>
    <w:rsid w:val="00662FFB"/>
    <w:rsid w:val="0067031C"/>
    <w:rsid w:val="006710C9"/>
    <w:rsid w:val="0067255C"/>
    <w:rsid w:val="00675E37"/>
    <w:rsid w:val="0068260E"/>
    <w:rsid w:val="00684ECC"/>
    <w:rsid w:val="00691D6E"/>
    <w:rsid w:val="00693C50"/>
    <w:rsid w:val="006953D1"/>
    <w:rsid w:val="00695BEF"/>
    <w:rsid w:val="006977F6"/>
    <w:rsid w:val="00697A13"/>
    <w:rsid w:val="006A09CC"/>
    <w:rsid w:val="006A109C"/>
    <w:rsid w:val="006B2DA6"/>
    <w:rsid w:val="006B3844"/>
    <w:rsid w:val="006B78D8"/>
    <w:rsid w:val="006C113F"/>
    <w:rsid w:val="006C2E60"/>
    <w:rsid w:val="006D61F6"/>
    <w:rsid w:val="006D6FEA"/>
    <w:rsid w:val="006E2361"/>
    <w:rsid w:val="006E279A"/>
    <w:rsid w:val="006E313B"/>
    <w:rsid w:val="006E7DE3"/>
    <w:rsid w:val="007211F5"/>
    <w:rsid w:val="007214C5"/>
    <w:rsid w:val="007279A0"/>
    <w:rsid w:val="00730AE8"/>
    <w:rsid w:val="00741493"/>
    <w:rsid w:val="0074519F"/>
    <w:rsid w:val="00752180"/>
    <w:rsid w:val="00755D3A"/>
    <w:rsid w:val="00755F1A"/>
    <w:rsid w:val="007609C6"/>
    <w:rsid w:val="00761B3D"/>
    <w:rsid w:val="007739E2"/>
    <w:rsid w:val="00776527"/>
    <w:rsid w:val="00785876"/>
    <w:rsid w:val="00785B2D"/>
    <w:rsid w:val="00795D49"/>
    <w:rsid w:val="007A5C36"/>
    <w:rsid w:val="007C02A5"/>
    <w:rsid w:val="007C3F6A"/>
    <w:rsid w:val="007D0FE1"/>
    <w:rsid w:val="007D7174"/>
    <w:rsid w:val="007D736A"/>
    <w:rsid w:val="007E3D24"/>
    <w:rsid w:val="007E75ED"/>
    <w:rsid w:val="007E7E61"/>
    <w:rsid w:val="007F0845"/>
    <w:rsid w:val="00821FF6"/>
    <w:rsid w:val="00824C07"/>
    <w:rsid w:val="0083143E"/>
    <w:rsid w:val="00834FAA"/>
    <w:rsid w:val="00836086"/>
    <w:rsid w:val="00846D4B"/>
    <w:rsid w:val="0085283B"/>
    <w:rsid w:val="00876086"/>
    <w:rsid w:val="00895AA3"/>
    <w:rsid w:val="008A09F9"/>
    <w:rsid w:val="008B0D70"/>
    <w:rsid w:val="008B6C0D"/>
    <w:rsid w:val="008B7C02"/>
    <w:rsid w:val="008C0E88"/>
    <w:rsid w:val="008C47F5"/>
    <w:rsid w:val="008D2A16"/>
    <w:rsid w:val="008E31FF"/>
    <w:rsid w:val="008F2046"/>
    <w:rsid w:val="008F41A9"/>
    <w:rsid w:val="009003A8"/>
    <w:rsid w:val="00902EFF"/>
    <w:rsid w:val="00914D21"/>
    <w:rsid w:val="00915547"/>
    <w:rsid w:val="009157A6"/>
    <w:rsid w:val="00921F14"/>
    <w:rsid w:val="0094427A"/>
    <w:rsid w:val="0095150F"/>
    <w:rsid w:val="00964953"/>
    <w:rsid w:val="00974923"/>
    <w:rsid w:val="0098620F"/>
    <w:rsid w:val="009879AA"/>
    <w:rsid w:val="00987E97"/>
    <w:rsid w:val="009978D6"/>
    <w:rsid w:val="009A2FB8"/>
    <w:rsid w:val="009B4E13"/>
    <w:rsid w:val="009B6FD3"/>
    <w:rsid w:val="009E2B98"/>
    <w:rsid w:val="00A10D66"/>
    <w:rsid w:val="00A23E43"/>
    <w:rsid w:val="00A27BED"/>
    <w:rsid w:val="00A41A3C"/>
    <w:rsid w:val="00A42547"/>
    <w:rsid w:val="00A46DE0"/>
    <w:rsid w:val="00A57020"/>
    <w:rsid w:val="00A62CE1"/>
    <w:rsid w:val="00A75E40"/>
    <w:rsid w:val="00A857C0"/>
    <w:rsid w:val="00A87732"/>
    <w:rsid w:val="00AA204D"/>
    <w:rsid w:val="00AA559A"/>
    <w:rsid w:val="00AB2AF1"/>
    <w:rsid w:val="00AB76F3"/>
    <w:rsid w:val="00AC77ED"/>
    <w:rsid w:val="00AD306C"/>
    <w:rsid w:val="00AE02D7"/>
    <w:rsid w:val="00AE25BE"/>
    <w:rsid w:val="00AF2A1B"/>
    <w:rsid w:val="00B112AC"/>
    <w:rsid w:val="00B14740"/>
    <w:rsid w:val="00B17E71"/>
    <w:rsid w:val="00B17FDE"/>
    <w:rsid w:val="00B21D75"/>
    <w:rsid w:val="00B32DDB"/>
    <w:rsid w:val="00B4514D"/>
    <w:rsid w:val="00B574B1"/>
    <w:rsid w:val="00B6608F"/>
    <w:rsid w:val="00B76D1E"/>
    <w:rsid w:val="00B8243E"/>
    <w:rsid w:val="00B85CE2"/>
    <w:rsid w:val="00B95940"/>
    <w:rsid w:val="00BD258B"/>
    <w:rsid w:val="00BD366B"/>
    <w:rsid w:val="00BD6D50"/>
    <w:rsid w:val="00BF01AA"/>
    <w:rsid w:val="00C02ACD"/>
    <w:rsid w:val="00C0475C"/>
    <w:rsid w:val="00C05083"/>
    <w:rsid w:val="00C21F94"/>
    <w:rsid w:val="00C25276"/>
    <w:rsid w:val="00C37C0D"/>
    <w:rsid w:val="00C55818"/>
    <w:rsid w:val="00C63577"/>
    <w:rsid w:val="00C7532B"/>
    <w:rsid w:val="00C83529"/>
    <w:rsid w:val="00C847A8"/>
    <w:rsid w:val="00C90CF4"/>
    <w:rsid w:val="00C93389"/>
    <w:rsid w:val="00CA0C7F"/>
    <w:rsid w:val="00CB35AC"/>
    <w:rsid w:val="00CC0868"/>
    <w:rsid w:val="00CC61F7"/>
    <w:rsid w:val="00CD57C7"/>
    <w:rsid w:val="00CF30C7"/>
    <w:rsid w:val="00CF51EC"/>
    <w:rsid w:val="00D040DD"/>
    <w:rsid w:val="00D1416F"/>
    <w:rsid w:val="00D14C26"/>
    <w:rsid w:val="00D223B7"/>
    <w:rsid w:val="00D47A45"/>
    <w:rsid w:val="00D579F7"/>
    <w:rsid w:val="00D57B0B"/>
    <w:rsid w:val="00D81F9B"/>
    <w:rsid w:val="00DB6B38"/>
    <w:rsid w:val="00DC1442"/>
    <w:rsid w:val="00DC224D"/>
    <w:rsid w:val="00DC5B3B"/>
    <w:rsid w:val="00E01C0E"/>
    <w:rsid w:val="00E04694"/>
    <w:rsid w:val="00E123C0"/>
    <w:rsid w:val="00E20E07"/>
    <w:rsid w:val="00E24551"/>
    <w:rsid w:val="00E52B7D"/>
    <w:rsid w:val="00E57125"/>
    <w:rsid w:val="00E63716"/>
    <w:rsid w:val="00E71A58"/>
    <w:rsid w:val="00E76C47"/>
    <w:rsid w:val="00E91BC2"/>
    <w:rsid w:val="00EA0C68"/>
    <w:rsid w:val="00EC1F1C"/>
    <w:rsid w:val="00EC7132"/>
    <w:rsid w:val="00ED3107"/>
    <w:rsid w:val="00EE01F9"/>
    <w:rsid w:val="00EE3E78"/>
    <w:rsid w:val="00EE63D3"/>
    <w:rsid w:val="00EF1F5A"/>
    <w:rsid w:val="00EF574F"/>
    <w:rsid w:val="00F04811"/>
    <w:rsid w:val="00F0488C"/>
    <w:rsid w:val="00F15BEF"/>
    <w:rsid w:val="00F226D7"/>
    <w:rsid w:val="00F24FAA"/>
    <w:rsid w:val="00F3364D"/>
    <w:rsid w:val="00F4274E"/>
    <w:rsid w:val="00F42C99"/>
    <w:rsid w:val="00F575E9"/>
    <w:rsid w:val="00F63DDE"/>
    <w:rsid w:val="00F63FB7"/>
    <w:rsid w:val="00F66522"/>
    <w:rsid w:val="00F73A0C"/>
    <w:rsid w:val="00F77254"/>
    <w:rsid w:val="00F907CE"/>
    <w:rsid w:val="00FC0E5F"/>
    <w:rsid w:val="00FC56DE"/>
    <w:rsid w:val="00FD7FB8"/>
    <w:rsid w:val="00FE2F78"/>
    <w:rsid w:val="00FF2D87"/>
    <w:rsid w:val="00FF2E69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984B28E"/>
  <w15:docId w15:val="{838864C2-6439-438A-B31D-E1876687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87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9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9A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9A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4269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26996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26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08E6-05A5-4FC2-8A35-FED9C0BA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670</TotalTime>
  <Pages>3</Pages>
  <Words>986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30</cp:revision>
  <cp:lastPrinted>2015-11-16T08:07:00Z</cp:lastPrinted>
  <dcterms:created xsi:type="dcterms:W3CDTF">2017-11-16T11:27:00Z</dcterms:created>
  <dcterms:modified xsi:type="dcterms:W3CDTF">2022-01-07T15:50:00Z</dcterms:modified>
</cp:coreProperties>
</file>