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BF0E76">
        <w:rPr>
          <w:sz w:val="22"/>
          <w:szCs w:val="22"/>
          <w:lang w:val="cs-CZ"/>
        </w:rPr>
        <w:t xml:space="preserve"> na tiskovou konferenci, kterou pořádá </w:t>
      </w:r>
      <w:r w:rsidR="00BF0E76" w:rsidRPr="00BF0E76">
        <w:rPr>
          <w:b/>
          <w:sz w:val="22"/>
          <w:szCs w:val="22"/>
          <w:lang w:val="cs-CZ"/>
        </w:rPr>
        <w:t>Český statistický úřad</w:t>
      </w:r>
      <w:r w:rsidR="00BF0E76">
        <w:rPr>
          <w:sz w:val="22"/>
          <w:szCs w:val="22"/>
          <w:lang w:val="cs-CZ"/>
        </w:rPr>
        <w:t xml:space="preserve"> ve spolupráci s agenturou </w:t>
      </w:r>
      <w:r w:rsidR="00BF0E76" w:rsidRPr="00BF0E76">
        <w:rPr>
          <w:b/>
          <w:sz w:val="22"/>
          <w:szCs w:val="22"/>
          <w:lang w:val="cs-CZ"/>
        </w:rPr>
        <w:t>CzechTourism</w:t>
      </w:r>
      <w:r w:rsidR="00BF0E76">
        <w:rPr>
          <w:sz w:val="22"/>
          <w:szCs w:val="22"/>
          <w:lang w:val="cs-CZ"/>
        </w:rPr>
        <w:t xml:space="preserve"> a společností </w:t>
      </w:r>
      <w:r w:rsidR="00BF0E76" w:rsidRPr="00BF0E76">
        <w:rPr>
          <w:b/>
          <w:sz w:val="22"/>
          <w:szCs w:val="22"/>
          <w:lang w:val="cs-CZ"/>
        </w:rPr>
        <w:t>Global Blue</w:t>
      </w:r>
      <w:r w:rsidR="00BF0E76">
        <w:rPr>
          <w:sz w:val="22"/>
          <w:szCs w:val="22"/>
          <w:lang w:val="cs-CZ"/>
        </w:rPr>
        <w:t>.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D81863" w:rsidP="00FC08B9">
      <w:pPr>
        <w:pStyle w:val="Nadpis1"/>
        <w:jc w:val="center"/>
        <w:rPr>
          <w:lang w:val="cs-CZ"/>
        </w:rPr>
      </w:pPr>
      <w:r>
        <w:rPr>
          <w:lang w:val="cs-CZ"/>
        </w:rPr>
        <w:t xml:space="preserve">Cestovní ruch </w:t>
      </w:r>
      <w:r w:rsidR="00BF0E76">
        <w:rPr>
          <w:lang w:val="cs-CZ"/>
        </w:rPr>
        <w:t>v roce 2015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v </w:t>
      </w:r>
      <w:r w:rsidR="00BF0E76">
        <w:rPr>
          <w:b/>
          <w:sz w:val="22"/>
          <w:szCs w:val="22"/>
          <w:lang w:val="cs-CZ"/>
        </w:rPr>
        <w:t>pondělí</w:t>
      </w:r>
      <w:r w:rsidRPr="000E5B0C">
        <w:rPr>
          <w:b/>
          <w:sz w:val="22"/>
          <w:szCs w:val="22"/>
          <w:lang w:val="cs-CZ"/>
        </w:rPr>
        <w:t xml:space="preserve"> </w:t>
      </w:r>
      <w:r w:rsidR="00BF0E76">
        <w:rPr>
          <w:b/>
          <w:sz w:val="22"/>
          <w:szCs w:val="22"/>
          <w:lang w:val="cs-CZ"/>
        </w:rPr>
        <w:t>9</w:t>
      </w:r>
      <w:r w:rsidRPr="000E5B0C">
        <w:rPr>
          <w:b/>
          <w:sz w:val="22"/>
          <w:szCs w:val="22"/>
          <w:lang w:val="cs-CZ"/>
        </w:rPr>
        <w:t xml:space="preserve">. </w:t>
      </w:r>
      <w:r w:rsidR="00BF0E76">
        <w:rPr>
          <w:b/>
          <w:sz w:val="22"/>
          <w:szCs w:val="22"/>
          <w:lang w:val="cs-CZ"/>
        </w:rPr>
        <w:t>listopadu</w:t>
      </w:r>
      <w:r w:rsidRPr="000E5B0C">
        <w:rPr>
          <w:b/>
          <w:sz w:val="22"/>
          <w:szCs w:val="22"/>
          <w:lang w:val="cs-CZ"/>
        </w:rPr>
        <w:t xml:space="preserve"> 201</w:t>
      </w:r>
      <w:r w:rsidR="0040701B">
        <w:rPr>
          <w:b/>
          <w:sz w:val="22"/>
          <w:szCs w:val="22"/>
          <w:lang w:val="cs-CZ"/>
        </w:rPr>
        <w:t>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BF0E76">
        <w:rPr>
          <w:sz w:val="22"/>
          <w:szCs w:val="22"/>
          <w:lang w:val="cs-CZ"/>
        </w:rPr>
        <w:t xml:space="preserve"> mediálním centru </w:t>
      </w:r>
      <w:r w:rsidR="00BF0E76" w:rsidRPr="00BF0E76">
        <w:rPr>
          <w:b/>
          <w:sz w:val="22"/>
          <w:szCs w:val="22"/>
          <w:lang w:val="cs-CZ"/>
        </w:rPr>
        <w:t>ORBIS</w:t>
      </w:r>
      <w:r w:rsidR="00BF0E76">
        <w:rPr>
          <w:sz w:val="22"/>
          <w:szCs w:val="22"/>
          <w:lang w:val="cs-CZ"/>
        </w:rPr>
        <w:t xml:space="preserve"> v budově </w:t>
      </w:r>
      <w:r w:rsidR="00BF0E76" w:rsidRPr="00CD5371">
        <w:rPr>
          <w:b/>
          <w:sz w:val="22"/>
          <w:szCs w:val="22"/>
          <w:lang w:val="cs-CZ"/>
        </w:rPr>
        <w:t>CzechTourism</w:t>
      </w:r>
      <w:r w:rsidR="000E5B0C" w:rsidRPr="000E5B0C">
        <w:rPr>
          <w:sz w:val="22"/>
          <w:szCs w:val="22"/>
          <w:lang w:val="cs-CZ"/>
        </w:rPr>
        <w:t>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D81863" w:rsidRDefault="00BF0E76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Aktuální výsledky cestovního ruchu (ČSÚ)</w:t>
      </w:r>
    </w:p>
    <w:p w:rsidR="0040701B" w:rsidRDefault="00450E01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Charakteristika zahraničních návštěvníků</w:t>
      </w:r>
      <w:r w:rsidR="00BF0E76">
        <w:rPr>
          <w:sz w:val="22"/>
          <w:szCs w:val="22"/>
        </w:rPr>
        <w:t xml:space="preserve"> (CzechTourism)</w:t>
      </w:r>
    </w:p>
    <w:p w:rsidR="0040701B" w:rsidRPr="00BF3508" w:rsidRDefault="00BF0E76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Nákupní chování turistů v ČR (Global Blue)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A0298A" w:rsidP="00605210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Pavel Vančura</w:t>
      </w:r>
      <w:r w:rsidR="00BF0E76">
        <w:rPr>
          <w:sz w:val="22"/>
          <w:szCs w:val="22"/>
          <w:lang w:val="cs-CZ"/>
        </w:rPr>
        <w:t>, vedoucí</w:t>
      </w:r>
      <w:r w:rsidR="0060521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oddělení</w:t>
      </w:r>
      <w:r w:rsidR="00605210">
        <w:rPr>
          <w:sz w:val="22"/>
          <w:szCs w:val="22"/>
          <w:lang w:val="cs-CZ"/>
        </w:rPr>
        <w:t xml:space="preserve"> statistiky </w:t>
      </w:r>
      <w:r>
        <w:rPr>
          <w:sz w:val="22"/>
          <w:szCs w:val="22"/>
          <w:lang w:val="cs-CZ"/>
        </w:rPr>
        <w:t>cestovního ruchu</w:t>
      </w:r>
      <w:r w:rsidR="00605210">
        <w:rPr>
          <w:sz w:val="22"/>
          <w:szCs w:val="22"/>
          <w:lang w:val="cs-CZ"/>
        </w:rPr>
        <w:t xml:space="preserve"> </w:t>
      </w:r>
      <w:r w:rsidR="00BF0E76">
        <w:rPr>
          <w:sz w:val="22"/>
          <w:szCs w:val="22"/>
          <w:lang w:val="cs-CZ"/>
        </w:rPr>
        <w:t>(</w:t>
      </w:r>
      <w:r w:rsidR="00605210">
        <w:rPr>
          <w:sz w:val="22"/>
          <w:szCs w:val="22"/>
          <w:lang w:val="cs-CZ"/>
        </w:rPr>
        <w:t>ČSÚ</w:t>
      </w:r>
      <w:r w:rsidR="00BF0E76">
        <w:rPr>
          <w:sz w:val="22"/>
          <w:szCs w:val="22"/>
          <w:lang w:val="cs-CZ"/>
        </w:rPr>
        <w:t>)</w:t>
      </w:r>
    </w:p>
    <w:p w:rsidR="00BF0E76" w:rsidRDefault="00610DAD" w:rsidP="00605210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Soňa Machová, Jan Otava</w:t>
      </w:r>
      <w:bookmarkStart w:id="0" w:name="_GoBack"/>
      <w:bookmarkEnd w:id="0"/>
      <w:r w:rsidR="00173278">
        <w:rPr>
          <w:sz w:val="22"/>
          <w:szCs w:val="22"/>
          <w:lang w:val="cs-CZ"/>
        </w:rPr>
        <w:t xml:space="preserve"> </w:t>
      </w:r>
      <w:r w:rsidR="00BF0E76">
        <w:rPr>
          <w:sz w:val="22"/>
          <w:szCs w:val="22"/>
          <w:lang w:val="cs-CZ"/>
        </w:rPr>
        <w:t>(Czech</w:t>
      </w:r>
      <w:r w:rsidR="00173278">
        <w:rPr>
          <w:sz w:val="22"/>
          <w:szCs w:val="22"/>
          <w:lang w:val="cs-CZ"/>
        </w:rPr>
        <w:t>T</w:t>
      </w:r>
      <w:r w:rsidR="00BF0E76">
        <w:rPr>
          <w:sz w:val="22"/>
          <w:szCs w:val="22"/>
          <w:lang w:val="cs-CZ"/>
        </w:rPr>
        <w:t>ourism)</w:t>
      </w:r>
    </w:p>
    <w:p w:rsidR="00BF0E76" w:rsidRDefault="00BF0E76" w:rsidP="00605210">
      <w:pPr>
        <w:rPr>
          <w:sz w:val="20"/>
          <w:szCs w:val="20"/>
          <w:u w:val="single"/>
          <w:lang w:val="cs-CZ"/>
        </w:rPr>
      </w:pPr>
      <w:r w:rsidRPr="00330EA5">
        <w:rPr>
          <w:b/>
          <w:sz w:val="22"/>
          <w:szCs w:val="22"/>
          <w:lang w:val="cs-CZ"/>
        </w:rPr>
        <w:t>Zuzana Roubíčková</w:t>
      </w:r>
      <w:r>
        <w:rPr>
          <w:sz w:val="22"/>
          <w:szCs w:val="22"/>
          <w:lang w:val="cs-CZ"/>
        </w:rPr>
        <w:t>, marketing manager (Global Blue)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F86F1F" w:rsidP="009E16F3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BF0E76" w:rsidRDefault="00BF0E76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Default="00BF0E76" w:rsidP="00E530A6">
      <w:pPr>
        <w:spacing w:before="60" w:line="276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CzechTourism</w:t>
      </w:r>
    </w:p>
    <w:p w:rsidR="00BF0E76" w:rsidRPr="000E5B0C" w:rsidRDefault="00BF0E76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Mediální centrum ORBIS</w:t>
      </w:r>
    </w:p>
    <w:p w:rsidR="000E5B0C" w:rsidRPr="000E5B0C" w:rsidRDefault="00BF0E76" w:rsidP="00E530A6">
      <w:pPr>
        <w:spacing w:before="60" w:line="276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Vinohradská 46, Praha 2</w:t>
      </w:r>
    </w:p>
    <w:sectPr w:rsidR="000E5B0C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04" w:rsidRDefault="00786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86004" w:rsidRDefault="00786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F20FF3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4097" style="position:absolute;flip:y;z-index:251657728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04" w:rsidRDefault="00786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86004" w:rsidRDefault="00786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610DAD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8255" b="571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72847"/>
    <w:rsid w:val="00173278"/>
    <w:rsid w:val="001853A7"/>
    <w:rsid w:val="001C05AD"/>
    <w:rsid w:val="001E2315"/>
    <w:rsid w:val="00213476"/>
    <w:rsid w:val="00264BD2"/>
    <w:rsid w:val="0029725A"/>
    <w:rsid w:val="002B1809"/>
    <w:rsid w:val="002C54D0"/>
    <w:rsid w:val="002D4900"/>
    <w:rsid w:val="00322B6F"/>
    <w:rsid w:val="00330EA5"/>
    <w:rsid w:val="0033151B"/>
    <w:rsid w:val="00332A60"/>
    <w:rsid w:val="0035091B"/>
    <w:rsid w:val="00353AFE"/>
    <w:rsid w:val="00356E2B"/>
    <w:rsid w:val="003F329E"/>
    <w:rsid w:val="003F5B92"/>
    <w:rsid w:val="0040701B"/>
    <w:rsid w:val="00417CDC"/>
    <w:rsid w:val="004211CF"/>
    <w:rsid w:val="00450E01"/>
    <w:rsid w:val="00464242"/>
    <w:rsid w:val="004804DD"/>
    <w:rsid w:val="00495462"/>
    <w:rsid w:val="004A18CA"/>
    <w:rsid w:val="005168E0"/>
    <w:rsid w:val="005247BE"/>
    <w:rsid w:val="00534D44"/>
    <w:rsid w:val="00566791"/>
    <w:rsid w:val="00572816"/>
    <w:rsid w:val="0059331C"/>
    <w:rsid w:val="005A035A"/>
    <w:rsid w:val="005A501E"/>
    <w:rsid w:val="005F6526"/>
    <w:rsid w:val="00604BDC"/>
    <w:rsid w:val="00605210"/>
    <w:rsid w:val="00610DAD"/>
    <w:rsid w:val="006505C8"/>
    <w:rsid w:val="00677708"/>
    <w:rsid w:val="006A59C9"/>
    <w:rsid w:val="006D06AD"/>
    <w:rsid w:val="006D50C5"/>
    <w:rsid w:val="00711F94"/>
    <w:rsid w:val="00720075"/>
    <w:rsid w:val="00734533"/>
    <w:rsid w:val="00755843"/>
    <w:rsid w:val="00756431"/>
    <w:rsid w:val="00786004"/>
    <w:rsid w:val="007A1A04"/>
    <w:rsid w:val="007A4109"/>
    <w:rsid w:val="007C508D"/>
    <w:rsid w:val="007D2E13"/>
    <w:rsid w:val="007D34BE"/>
    <w:rsid w:val="008245E0"/>
    <w:rsid w:val="00832F13"/>
    <w:rsid w:val="00876FAA"/>
    <w:rsid w:val="008D2F53"/>
    <w:rsid w:val="008E15E4"/>
    <w:rsid w:val="008E1C5F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298A"/>
    <w:rsid w:val="00A0382C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D269C"/>
    <w:rsid w:val="00BD530F"/>
    <w:rsid w:val="00BF0E76"/>
    <w:rsid w:val="00C129A1"/>
    <w:rsid w:val="00C300C8"/>
    <w:rsid w:val="00C350BF"/>
    <w:rsid w:val="00C52126"/>
    <w:rsid w:val="00C5338F"/>
    <w:rsid w:val="00C67FC5"/>
    <w:rsid w:val="00C84EB7"/>
    <w:rsid w:val="00CD5371"/>
    <w:rsid w:val="00D004A0"/>
    <w:rsid w:val="00D44E2E"/>
    <w:rsid w:val="00D71B74"/>
    <w:rsid w:val="00D8154D"/>
    <w:rsid w:val="00D81863"/>
    <w:rsid w:val="00D830F1"/>
    <w:rsid w:val="00DC5F51"/>
    <w:rsid w:val="00DD429B"/>
    <w:rsid w:val="00E17C95"/>
    <w:rsid w:val="00E2244D"/>
    <w:rsid w:val="00E300C2"/>
    <w:rsid w:val="00E530A6"/>
    <w:rsid w:val="00E7485B"/>
    <w:rsid w:val="00E91CBE"/>
    <w:rsid w:val="00E921C6"/>
    <w:rsid w:val="00EA310A"/>
    <w:rsid w:val="00EB0455"/>
    <w:rsid w:val="00EE111B"/>
    <w:rsid w:val="00F20FF3"/>
    <w:rsid w:val="00F45522"/>
    <w:rsid w:val="00F76F91"/>
    <w:rsid w:val="00F86F1F"/>
    <w:rsid w:val="00FA609D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879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3</cp:revision>
  <cp:lastPrinted>2014-01-21T11:24:00Z</cp:lastPrinted>
  <dcterms:created xsi:type="dcterms:W3CDTF">2015-10-30T08:41:00Z</dcterms:created>
  <dcterms:modified xsi:type="dcterms:W3CDTF">2015-11-02T15:16:00Z</dcterms:modified>
</cp:coreProperties>
</file>