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9273B1">
        <w:rPr>
          <w:rFonts w:ascii="Arial" w:hAnsi="Arial"/>
          <w:sz w:val="32"/>
        </w:rPr>
        <w:t> </w:t>
      </w:r>
      <w:r w:rsidR="00AD7810">
        <w:rPr>
          <w:rFonts w:ascii="Arial" w:hAnsi="Arial"/>
          <w:sz w:val="32"/>
        </w:rPr>
        <w:t>dubnu</w:t>
      </w:r>
      <w:r w:rsidR="00C22829">
        <w:rPr>
          <w:rFonts w:ascii="Arial" w:hAnsi="Arial"/>
          <w:sz w:val="32"/>
        </w:rPr>
        <w:t xml:space="preserve"> </w:t>
      </w:r>
      <w:r w:rsidR="00E3262E">
        <w:rPr>
          <w:rFonts w:ascii="Arial" w:hAnsi="Arial"/>
          <w:sz w:val="32"/>
        </w:rPr>
        <w:t>202</w:t>
      </w:r>
      <w:r w:rsidR="00D91ACE">
        <w:rPr>
          <w:rFonts w:ascii="Arial" w:hAnsi="Arial"/>
          <w:sz w:val="32"/>
        </w:rPr>
        <w:t>2</w:t>
      </w:r>
    </w:p>
    <w:p w:rsidR="00730FDF" w:rsidRPr="0056361A" w:rsidRDefault="00730FDF" w:rsidP="00DA6EFB">
      <w:pPr>
        <w:spacing w:line="23" w:lineRule="atLeast"/>
        <w:rPr>
          <w:rFonts w:ascii="Arial" w:eastAsia="Calibri" w:hAnsi="Arial" w:cs="Arial"/>
          <w:sz w:val="20"/>
          <w:szCs w:val="20"/>
          <w:lang w:eastAsia="en-US"/>
        </w:rPr>
      </w:pPr>
    </w:p>
    <w:p w:rsidR="0056361A" w:rsidRPr="0056361A" w:rsidRDefault="0056361A" w:rsidP="00DA6EFB">
      <w:pPr>
        <w:tabs>
          <w:tab w:val="left" w:pos="1276"/>
        </w:tabs>
        <w:spacing w:line="23" w:lineRule="atLeast"/>
        <w:rPr>
          <w:rFonts w:ascii="Arial" w:hAnsi="Arial" w:cs="Arial"/>
          <w:b/>
          <w:sz w:val="20"/>
          <w:szCs w:val="20"/>
        </w:rPr>
      </w:pPr>
      <w:r w:rsidRPr="0056361A">
        <w:rPr>
          <w:rFonts w:ascii="Arial" w:hAnsi="Arial" w:cs="Arial"/>
          <w:b/>
          <w:sz w:val="20"/>
          <w:szCs w:val="20"/>
        </w:rPr>
        <w:t>Meziměsíční porovnání:</w:t>
      </w:r>
    </w:p>
    <w:p w:rsidR="0056361A" w:rsidRPr="0056361A" w:rsidRDefault="0056361A" w:rsidP="00DA6EFB">
      <w:pPr>
        <w:tabs>
          <w:tab w:val="left" w:pos="1276"/>
        </w:tabs>
        <w:spacing w:line="23" w:lineRule="atLeast"/>
        <w:rPr>
          <w:rFonts w:ascii="Arial" w:hAnsi="Arial" w:cs="Arial"/>
          <w:sz w:val="20"/>
          <w:szCs w:val="20"/>
        </w:rPr>
      </w:pPr>
    </w:p>
    <w:p w:rsidR="0056361A" w:rsidRDefault="00AD7810" w:rsidP="00DA6EFB">
      <w:pPr>
        <w:tabs>
          <w:tab w:val="left" w:pos="1276"/>
        </w:tabs>
        <w:spacing w:line="23" w:lineRule="atLeast"/>
        <w:rPr>
          <w:rFonts w:ascii="Arial" w:hAnsi="Arial" w:cs="Arial"/>
          <w:sz w:val="20"/>
          <w:szCs w:val="20"/>
        </w:rPr>
      </w:pPr>
      <w:r w:rsidRPr="0056361A">
        <w:rPr>
          <w:rFonts w:ascii="Arial" w:hAnsi="Arial" w:cs="Arial"/>
          <w:sz w:val="20"/>
          <w:szCs w:val="20"/>
        </w:rPr>
        <w:t xml:space="preserve">Ceny </w:t>
      </w:r>
      <w:r w:rsidRPr="0056361A">
        <w:rPr>
          <w:rFonts w:ascii="Arial" w:hAnsi="Arial" w:cs="Arial"/>
          <w:b/>
          <w:sz w:val="20"/>
          <w:szCs w:val="20"/>
        </w:rPr>
        <w:t>průmyslových výrobců meziměsíčně</w:t>
      </w:r>
      <w:r w:rsidR="00DA6EFB" w:rsidRPr="0056361A">
        <w:rPr>
          <w:rFonts w:ascii="Arial" w:hAnsi="Arial" w:cs="Arial"/>
          <w:b/>
          <w:sz w:val="20"/>
          <w:szCs w:val="20"/>
        </w:rPr>
        <w:t xml:space="preserve"> </w:t>
      </w:r>
      <w:r w:rsidRPr="0056361A">
        <w:rPr>
          <w:rFonts w:ascii="Arial" w:hAnsi="Arial" w:cs="Arial"/>
          <w:sz w:val="20"/>
          <w:szCs w:val="20"/>
        </w:rPr>
        <w:t>vzrostly o 2,3 %.</w:t>
      </w:r>
    </w:p>
    <w:p w:rsidR="0056361A" w:rsidRPr="0056361A" w:rsidRDefault="0056361A" w:rsidP="00DA6EFB">
      <w:pPr>
        <w:tabs>
          <w:tab w:val="left" w:pos="1276"/>
        </w:tabs>
        <w:spacing w:line="23" w:lineRule="atLeast"/>
        <w:rPr>
          <w:rFonts w:ascii="Arial" w:hAnsi="Arial" w:cs="Arial"/>
          <w:sz w:val="20"/>
          <w:szCs w:val="20"/>
        </w:rPr>
      </w:pPr>
    </w:p>
    <w:p w:rsidR="0056361A" w:rsidRPr="0056361A" w:rsidRDefault="00490F1A" w:rsidP="00DA6EFB">
      <w:pPr>
        <w:tabs>
          <w:tab w:val="left" w:pos="1276"/>
        </w:tabs>
        <w:spacing w:line="23" w:lineRule="atLeast"/>
        <w:rPr>
          <w:rFonts w:ascii="Arial" w:hAnsi="Arial" w:cs="Arial"/>
          <w:sz w:val="20"/>
          <w:szCs w:val="20"/>
        </w:rPr>
      </w:pPr>
      <w:r w:rsidRPr="00C567E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33" type="#_x0000_t75" style="width:453.75pt;height:312.7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">
            <v:imagedata r:id="rId5" o:title=""/>
            <o:lock v:ext="edit" aspectratio="f"/>
          </v:shape>
        </w:pict>
      </w:r>
    </w:p>
    <w:p w:rsidR="0056361A" w:rsidRDefault="0056361A" w:rsidP="00DA6EFB">
      <w:pPr>
        <w:tabs>
          <w:tab w:val="left" w:pos="1276"/>
        </w:tabs>
        <w:spacing w:line="23" w:lineRule="atLeast"/>
        <w:rPr>
          <w:rFonts w:ascii="Arial" w:hAnsi="Arial" w:cs="Arial"/>
          <w:sz w:val="20"/>
          <w:szCs w:val="20"/>
        </w:rPr>
      </w:pPr>
    </w:p>
    <w:p w:rsidR="0056361A" w:rsidRPr="0056361A" w:rsidRDefault="00AD7810" w:rsidP="00DA6EFB">
      <w:pPr>
        <w:tabs>
          <w:tab w:val="left" w:pos="1276"/>
        </w:tabs>
        <w:spacing w:line="23" w:lineRule="atLeast"/>
        <w:rPr>
          <w:rFonts w:ascii="Arial" w:hAnsi="Arial" w:cs="Arial"/>
          <w:sz w:val="20"/>
          <w:szCs w:val="20"/>
        </w:rPr>
      </w:pPr>
      <w:r w:rsidRPr="0056361A">
        <w:rPr>
          <w:rFonts w:ascii="Arial" w:hAnsi="Arial" w:cs="Arial"/>
          <w:sz w:val="20"/>
          <w:szCs w:val="20"/>
        </w:rPr>
        <w:t>Zvýšily se ceny chemických látek a výrobků o 9,2 %, obecných kovů a kovodělných výrobků o 5,9 %, dřeva, papíru a tisku o 4,5 % a elektřiny, plynu a páry o 1,6 %.</w:t>
      </w:r>
    </w:p>
    <w:p w:rsidR="0056361A" w:rsidRPr="0056361A" w:rsidRDefault="0056361A" w:rsidP="00DA6EFB">
      <w:pPr>
        <w:tabs>
          <w:tab w:val="left" w:pos="1276"/>
        </w:tabs>
        <w:spacing w:line="23" w:lineRule="atLeast"/>
        <w:rPr>
          <w:rFonts w:ascii="Arial" w:hAnsi="Arial" w:cs="Arial"/>
          <w:sz w:val="20"/>
          <w:szCs w:val="20"/>
        </w:rPr>
      </w:pPr>
    </w:p>
    <w:p w:rsidR="0056361A" w:rsidRPr="0056361A" w:rsidRDefault="00AD7810" w:rsidP="00DA6EFB">
      <w:pPr>
        <w:tabs>
          <w:tab w:val="left" w:pos="1276"/>
        </w:tabs>
        <w:spacing w:line="23" w:lineRule="atLeast"/>
        <w:rPr>
          <w:rFonts w:ascii="Arial" w:hAnsi="Arial" w:cs="Arial"/>
          <w:sz w:val="20"/>
          <w:szCs w:val="20"/>
        </w:rPr>
      </w:pPr>
      <w:r w:rsidRPr="0056361A">
        <w:rPr>
          <w:rFonts w:ascii="Arial" w:hAnsi="Arial" w:cs="Arial"/>
          <w:sz w:val="20"/>
          <w:szCs w:val="20"/>
        </w:rPr>
        <w:t>Ceny potravinářských výrobků, nápojů a tabáku byly vyšší o 4,2 %, z toho zpracovaného a konzervovaného masa a výrobků z masa o  10,0 %, průmyslových krmiv o 9,2 % a mlýnských a škrobárenských výrobků o 11,1 %.</w:t>
      </w:r>
    </w:p>
    <w:p w:rsidR="0056361A" w:rsidRPr="0056361A" w:rsidRDefault="0056361A" w:rsidP="00DA6EFB">
      <w:pPr>
        <w:tabs>
          <w:tab w:val="left" w:pos="1276"/>
        </w:tabs>
        <w:spacing w:line="23" w:lineRule="atLeast"/>
        <w:rPr>
          <w:rFonts w:ascii="Arial" w:hAnsi="Arial" w:cs="Arial"/>
          <w:sz w:val="20"/>
          <w:szCs w:val="20"/>
        </w:rPr>
      </w:pPr>
    </w:p>
    <w:p w:rsidR="000550B0" w:rsidRPr="0056361A" w:rsidRDefault="00AD7810" w:rsidP="00DA6EFB">
      <w:pPr>
        <w:tabs>
          <w:tab w:val="left" w:pos="1276"/>
        </w:tabs>
        <w:spacing w:line="23" w:lineRule="atLeast"/>
        <w:rPr>
          <w:rFonts w:ascii="Arial" w:hAnsi="Arial" w:cs="Arial"/>
          <w:sz w:val="20"/>
          <w:szCs w:val="20"/>
        </w:rPr>
      </w:pPr>
      <w:r w:rsidRPr="0056361A">
        <w:rPr>
          <w:rFonts w:ascii="Arial" w:hAnsi="Arial" w:cs="Arial"/>
          <w:sz w:val="20"/>
          <w:szCs w:val="20"/>
        </w:rPr>
        <w:t>Klesly ceny v odvětví koksu a rafinovaných ropných produktů. Snížily se také ceny v odvětví dopravních prostředků o 1,0 %, počítačů, elektronických a optických přístrojů o 0,9 % a elektrických zařízení o 0,4 %.</w:t>
      </w:r>
    </w:p>
    <w:p w:rsidR="00AD7810" w:rsidRPr="0056361A" w:rsidRDefault="00AD7810" w:rsidP="00302EB4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Pr="0056361A" w:rsidRDefault="005937E4" w:rsidP="0056361A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56361A">
        <w:rPr>
          <w:rFonts w:ascii="Arial" w:hAnsi="Arial" w:cs="Arial"/>
          <w:sz w:val="20"/>
          <w:szCs w:val="20"/>
        </w:rPr>
        <w:t>Vybraná odvětví, která nejvíce ovlivnila výši celkového meziměsíčního indexu:</w:t>
      </w:r>
    </w:p>
    <w:p w:rsidR="00A67C7B" w:rsidRPr="0056361A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:rsidR="00A67C7B" w:rsidRPr="0056361A" w:rsidRDefault="00490F1A" w:rsidP="0056361A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i1026" type="#_x0000_t75" style="width:404.25pt;height:96.75pt">
            <v:imagedata r:id="rId6" o:title=""/>
          </v:shape>
        </w:pict>
      </w:r>
    </w:p>
    <w:p w:rsidR="00875F95" w:rsidRPr="0056361A" w:rsidRDefault="00A67C7B" w:rsidP="00DC21C7">
      <w:pPr>
        <w:rPr>
          <w:rFonts w:ascii="Arial" w:hAnsi="Arial" w:cs="Arial"/>
          <w:sz w:val="20"/>
          <w:szCs w:val="20"/>
        </w:rPr>
      </w:pPr>
      <w:r w:rsidRPr="0056361A">
        <w:rPr>
          <w:rFonts w:ascii="Arial" w:hAnsi="Arial" w:cs="Arial"/>
          <w:sz w:val="20"/>
          <w:szCs w:val="20"/>
        </w:rPr>
        <w:t xml:space="preserve">         </w:t>
      </w:r>
    </w:p>
    <w:p w:rsidR="00875F95" w:rsidRPr="0056361A" w:rsidRDefault="00875F95" w:rsidP="00DC21C7">
      <w:pPr>
        <w:rPr>
          <w:rFonts w:ascii="Arial" w:hAnsi="Arial" w:cs="Arial"/>
          <w:sz w:val="20"/>
          <w:szCs w:val="20"/>
        </w:rPr>
      </w:pPr>
    </w:p>
    <w:p w:rsidR="0056361A" w:rsidRDefault="0056361A" w:rsidP="0056361A">
      <w:pPr>
        <w:rPr>
          <w:rFonts w:ascii="Arial" w:hAnsi="Arial" w:cs="Arial"/>
          <w:b/>
          <w:sz w:val="20"/>
          <w:szCs w:val="20"/>
        </w:rPr>
      </w:pPr>
    </w:p>
    <w:p w:rsidR="0056361A" w:rsidRDefault="0056361A" w:rsidP="0056361A">
      <w:pPr>
        <w:rPr>
          <w:rFonts w:ascii="Arial" w:hAnsi="Arial" w:cs="Arial"/>
          <w:b/>
          <w:sz w:val="20"/>
          <w:szCs w:val="20"/>
        </w:rPr>
      </w:pPr>
    </w:p>
    <w:p w:rsidR="0056361A" w:rsidRPr="0056361A" w:rsidRDefault="0056361A" w:rsidP="0056361A">
      <w:pPr>
        <w:rPr>
          <w:rFonts w:ascii="Arial" w:hAnsi="Arial" w:cs="Arial"/>
          <w:sz w:val="20"/>
          <w:szCs w:val="20"/>
        </w:rPr>
      </w:pPr>
      <w:r w:rsidRPr="0056361A">
        <w:rPr>
          <w:rFonts w:ascii="Arial" w:hAnsi="Arial" w:cs="Arial"/>
          <w:b/>
          <w:sz w:val="20"/>
          <w:szCs w:val="20"/>
        </w:rPr>
        <w:lastRenderedPageBreak/>
        <w:t>Meziroční srovnání:</w:t>
      </w:r>
    </w:p>
    <w:p w:rsidR="0056361A" w:rsidRPr="0056361A" w:rsidRDefault="0056361A" w:rsidP="0056361A">
      <w:pPr>
        <w:rPr>
          <w:rFonts w:ascii="Arial" w:hAnsi="Arial" w:cs="Arial"/>
          <w:sz w:val="20"/>
          <w:szCs w:val="20"/>
        </w:rPr>
      </w:pPr>
    </w:p>
    <w:p w:rsidR="0056361A" w:rsidRDefault="00DA6EFB" w:rsidP="0056361A">
      <w:pPr>
        <w:rPr>
          <w:rFonts w:ascii="Arial" w:hAnsi="Arial" w:cs="Arial"/>
          <w:bCs/>
          <w:sz w:val="20"/>
          <w:szCs w:val="20"/>
        </w:rPr>
      </w:pPr>
      <w:r w:rsidRPr="0056361A">
        <w:rPr>
          <w:rFonts w:ascii="Arial" w:hAnsi="Arial" w:cs="Arial"/>
          <w:sz w:val="20"/>
          <w:szCs w:val="20"/>
        </w:rPr>
        <w:t xml:space="preserve">Ceny </w:t>
      </w:r>
      <w:r w:rsidRPr="0056361A">
        <w:rPr>
          <w:rFonts w:ascii="Arial" w:hAnsi="Arial" w:cs="Arial"/>
          <w:b/>
          <w:bCs/>
          <w:sz w:val="20"/>
          <w:szCs w:val="20"/>
        </w:rPr>
        <w:t>průmyslových výrobců se meziročně</w:t>
      </w:r>
      <w:r w:rsidRPr="0056361A">
        <w:rPr>
          <w:rFonts w:ascii="Arial" w:hAnsi="Arial" w:cs="Arial"/>
          <w:bCs/>
          <w:sz w:val="20"/>
          <w:szCs w:val="20"/>
        </w:rPr>
        <w:t xml:space="preserve"> zvýšily o 26,6 % (v březnu </w:t>
      </w:r>
      <w:r w:rsidR="0056361A">
        <w:rPr>
          <w:rFonts w:ascii="Arial" w:hAnsi="Arial" w:cs="Arial"/>
          <w:bCs/>
          <w:sz w:val="20"/>
          <w:szCs w:val="20"/>
        </w:rPr>
        <w:t xml:space="preserve">vzrostly </w:t>
      </w:r>
      <w:r w:rsidRPr="0056361A">
        <w:rPr>
          <w:rFonts w:ascii="Arial" w:hAnsi="Arial" w:cs="Arial"/>
          <w:bCs/>
          <w:sz w:val="20"/>
          <w:szCs w:val="20"/>
        </w:rPr>
        <w:t>o 24,7%).</w:t>
      </w:r>
    </w:p>
    <w:p w:rsidR="0056361A" w:rsidRDefault="0056361A" w:rsidP="0056361A">
      <w:pPr>
        <w:rPr>
          <w:rFonts w:ascii="Arial" w:hAnsi="Arial" w:cs="Arial"/>
          <w:bCs/>
          <w:sz w:val="20"/>
          <w:szCs w:val="20"/>
        </w:rPr>
      </w:pPr>
    </w:p>
    <w:p w:rsidR="0056361A" w:rsidRDefault="00490F1A" w:rsidP="0056361A">
      <w:pPr>
        <w:rPr>
          <w:noProof/>
        </w:rPr>
      </w:pPr>
      <w:r w:rsidRPr="00C567EA">
        <w:rPr>
          <w:noProof/>
        </w:rPr>
        <w:pict>
          <v:shape id="_x0000_i1035" type="#_x0000_t75" style="width:453.75pt;height:246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">
            <v:imagedata r:id="rId7" o:title=""/>
            <o:lock v:ext="edit" aspectratio="f"/>
          </v:shape>
        </w:pict>
      </w:r>
    </w:p>
    <w:p w:rsidR="0056361A" w:rsidRDefault="0056361A" w:rsidP="0056361A">
      <w:pPr>
        <w:rPr>
          <w:noProof/>
        </w:rPr>
      </w:pPr>
    </w:p>
    <w:p w:rsidR="0056361A" w:rsidRDefault="00490F1A" w:rsidP="0056361A">
      <w:pPr>
        <w:rPr>
          <w:rFonts w:ascii="Arial" w:hAnsi="Arial" w:cs="Arial"/>
          <w:bCs/>
          <w:sz w:val="20"/>
          <w:szCs w:val="20"/>
        </w:rPr>
      </w:pPr>
      <w:r w:rsidRPr="00C567EA">
        <w:rPr>
          <w:noProof/>
        </w:rPr>
        <w:pict>
          <v:shape id="_x0000_i1037" type="#_x0000_t75" style="width:453.75pt;height:34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">
            <v:imagedata r:id="rId8" o:title=""/>
            <o:lock v:ext="edit" aspectratio="f"/>
          </v:shape>
        </w:pict>
      </w:r>
    </w:p>
    <w:p w:rsidR="0056361A" w:rsidRDefault="0056361A" w:rsidP="0056361A">
      <w:pPr>
        <w:rPr>
          <w:rFonts w:ascii="Arial" w:hAnsi="Arial" w:cs="Arial"/>
          <w:bCs/>
          <w:sz w:val="20"/>
          <w:szCs w:val="20"/>
        </w:rPr>
      </w:pPr>
    </w:p>
    <w:p w:rsidR="0056361A" w:rsidRDefault="00DA6EFB" w:rsidP="0056361A">
      <w:pPr>
        <w:rPr>
          <w:rFonts w:ascii="Arial" w:hAnsi="Arial" w:cs="Arial"/>
          <w:sz w:val="20"/>
          <w:szCs w:val="20"/>
        </w:rPr>
      </w:pPr>
      <w:r w:rsidRPr="0056361A">
        <w:rPr>
          <w:rFonts w:ascii="Arial" w:hAnsi="Arial" w:cs="Arial"/>
          <w:bCs/>
          <w:sz w:val="20"/>
          <w:szCs w:val="20"/>
        </w:rPr>
        <w:t>Nejvyšší růst cen byl</w:t>
      </w:r>
      <w:r w:rsidRPr="0056361A">
        <w:rPr>
          <w:rFonts w:ascii="Arial" w:hAnsi="Arial" w:cs="Arial"/>
          <w:sz w:val="20"/>
          <w:szCs w:val="20"/>
        </w:rPr>
        <w:t xml:space="preserve"> v odvětví koksu a rafinovaných ropných produktů. Ceny elektřiny, plynu a páry vzrostly o 51,4 %, chemických látek a výrobků o 43,8 %, obecných kovů a kovodělných výrobků o 34,5 % a dřeva, papíru a tisku o 32,8 %.</w:t>
      </w:r>
    </w:p>
    <w:p w:rsidR="0056361A" w:rsidRDefault="0056361A" w:rsidP="0056361A">
      <w:pPr>
        <w:rPr>
          <w:rFonts w:ascii="Arial" w:hAnsi="Arial" w:cs="Arial"/>
          <w:sz w:val="20"/>
          <w:szCs w:val="20"/>
        </w:rPr>
      </w:pPr>
    </w:p>
    <w:p w:rsidR="007B3BC8" w:rsidRPr="0056361A" w:rsidRDefault="00DA6EFB" w:rsidP="0056361A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56361A">
        <w:rPr>
          <w:rFonts w:ascii="Arial" w:hAnsi="Arial" w:cs="Arial"/>
          <w:sz w:val="20"/>
          <w:szCs w:val="20"/>
        </w:rPr>
        <w:t xml:space="preserve">Ceny potravinářských výrobků, nápojů a tabáku se zvýšily o 15,5 %. </w:t>
      </w:r>
    </w:p>
    <w:p w:rsidR="0056361A" w:rsidRDefault="0056361A" w:rsidP="0056361A">
      <w:pPr>
        <w:rPr>
          <w:rFonts w:ascii="Arial" w:eastAsia="Calibri" w:hAnsi="Arial" w:cs="Arial"/>
          <w:strike/>
          <w:sz w:val="20"/>
          <w:szCs w:val="20"/>
          <w:lang w:eastAsia="en-US"/>
        </w:rPr>
      </w:pPr>
    </w:p>
    <w:p w:rsidR="007E5E47" w:rsidRPr="0056361A" w:rsidRDefault="005937E4" w:rsidP="0056361A">
      <w:pPr>
        <w:rPr>
          <w:rFonts w:ascii="Arial" w:hAnsi="Arial" w:cs="Arial"/>
          <w:sz w:val="20"/>
          <w:szCs w:val="20"/>
        </w:rPr>
      </w:pPr>
      <w:r w:rsidRPr="0056361A">
        <w:rPr>
          <w:rFonts w:ascii="Arial" w:hAnsi="Arial" w:cs="Arial"/>
          <w:sz w:val="20"/>
          <w:szCs w:val="20"/>
        </w:rPr>
        <w:t>Vybraná odvětví, která nejvíce ovlivnila výši celkového meziročního indexu:</w:t>
      </w:r>
    </w:p>
    <w:p w:rsidR="009B6CA3" w:rsidRPr="0056361A" w:rsidRDefault="009B6CA3" w:rsidP="0009716F">
      <w:pPr>
        <w:ind w:firstLine="708"/>
        <w:rPr>
          <w:rFonts w:ascii="Arial" w:hAnsi="Arial" w:cs="Arial"/>
          <w:sz w:val="20"/>
          <w:szCs w:val="20"/>
        </w:rPr>
      </w:pPr>
    </w:p>
    <w:p w:rsidR="004D7DFF" w:rsidRPr="0056361A" w:rsidRDefault="00490F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i1029" type="#_x0000_t75" style="width:404.25pt;height:84.75pt">
            <v:imagedata r:id="rId9" o:title=""/>
          </v:shape>
        </w:pict>
      </w:r>
    </w:p>
    <w:p w:rsidR="008E7C34" w:rsidRPr="0056361A" w:rsidRDefault="008E7C34" w:rsidP="004C177C">
      <w:pPr>
        <w:jc w:val="center"/>
        <w:rPr>
          <w:rFonts w:ascii="Arial" w:hAnsi="Arial" w:cs="Arial"/>
          <w:sz w:val="20"/>
          <w:szCs w:val="20"/>
        </w:rPr>
      </w:pPr>
    </w:p>
    <w:p w:rsidR="000D7CFF" w:rsidRPr="0056361A" w:rsidRDefault="000D7CFF">
      <w:pPr>
        <w:rPr>
          <w:rFonts w:ascii="Arial" w:hAnsi="Arial" w:cs="Arial"/>
          <w:sz w:val="20"/>
          <w:szCs w:val="20"/>
        </w:rPr>
      </w:pPr>
    </w:p>
    <w:p w:rsidR="00DA6EFB" w:rsidRPr="0056361A" w:rsidRDefault="00DA6EFB" w:rsidP="00DA6EFB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6361A">
        <w:rPr>
          <w:rFonts w:ascii="Arial" w:hAnsi="Arial" w:cs="Arial"/>
          <w:sz w:val="20"/>
          <w:szCs w:val="20"/>
        </w:rPr>
        <w:t xml:space="preserve">Při hodnocení podle </w:t>
      </w:r>
      <w:r w:rsidRPr="0056361A">
        <w:rPr>
          <w:rFonts w:ascii="Arial" w:hAnsi="Arial" w:cs="Arial"/>
          <w:b/>
          <w:sz w:val="20"/>
          <w:szCs w:val="20"/>
        </w:rPr>
        <w:t>hlavních průmyslových skupin</w:t>
      </w:r>
      <w:r w:rsidRPr="0056361A">
        <w:rPr>
          <w:rFonts w:ascii="Arial" w:hAnsi="Arial" w:cs="Arial"/>
          <w:sz w:val="20"/>
          <w:szCs w:val="20"/>
        </w:rPr>
        <w:t xml:space="preserve"> vzrostly především ceny energií o 55,2 % a meziproduktů o 28,0 %. Ceny </w:t>
      </w:r>
      <w:r w:rsidRPr="0056361A">
        <w:rPr>
          <w:rFonts w:ascii="Arial" w:hAnsi="Arial" w:cs="Arial"/>
          <w:b/>
          <w:sz w:val="20"/>
          <w:szCs w:val="20"/>
        </w:rPr>
        <w:t>průmyslových výrobců</w:t>
      </w:r>
      <w:r w:rsidRPr="0056361A">
        <w:rPr>
          <w:rFonts w:ascii="Arial" w:hAnsi="Arial" w:cs="Arial"/>
          <w:sz w:val="20"/>
          <w:szCs w:val="20"/>
        </w:rPr>
        <w:t xml:space="preserve"> </w:t>
      </w:r>
      <w:r w:rsidRPr="0056361A">
        <w:rPr>
          <w:rFonts w:ascii="Arial" w:hAnsi="Arial" w:cs="Arial"/>
          <w:b/>
          <w:sz w:val="20"/>
          <w:szCs w:val="20"/>
        </w:rPr>
        <w:t>bez energií</w:t>
      </w:r>
      <w:r w:rsidRPr="0056361A">
        <w:rPr>
          <w:rFonts w:ascii="Arial" w:hAnsi="Arial" w:cs="Arial"/>
          <w:sz w:val="20"/>
          <w:szCs w:val="20"/>
        </w:rPr>
        <w:t xml:space="preserve"> se </w:t>
      </w:r>
      <w:r w:rsidRPr="0056361A">
        <w:rPr>
          <w:rFonts w:ascii="Arial" w:hAnsi="Arial" w:cs="Arial"/>
          <w:b/>
          <w:sz w:val="20"/>
          <w:szCs w:val="20"/>
        </w:rPr>
        <w:t>meziročně</w:t>
      </w:r>
      <w:r w:rsidRPr="0056361A">
        <w:rPr>
          <w:rFonts w:ascii="Arial" w:hAnsi="Arial" w:cs="Arial"/>
          <w:sz w:val="20"/>
          <w:szCs w:val="20"/>
        </w:rPr>
        <w:t xml:space="preserve"> zvýšily o 17,7 %.</w:t>
      </w:r>
      <w:r w:rsidRPr="0056361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C22829" w:rsidRPr="0056361A" w:rsidRDefault="00C22829" w:rsidP="00C22829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054BD" w:rsidRDefault="005937E4" w:rsidP="007219F4">
      <w:pPr>
        <w:spacing w:line="276" w:lineRule="auto"/>
        <w:rPr>
          <w:rFonts w:ascii="Arial" w:hAnsi="Arial" w:cs="Arial"/>
          <w:sz w:val="20"/>
          <w:szCs w:val="20"/>
        </w:rPr>
      </w:pPr>
      <w:r w:rsidRPr="0056361A">
        <w:rPr>
          <w:rFonts w:ascii="Arial" w:hAnsi="Arial" w:cs="Arial"/>
          <w:b/>
          <w:sz w:val="20"/>
          <w:szCs w:val="20"/>
        </w:rPr>
        <w:t xml:space="preserve">Klouzavý průměr </w:t>
      </w:r>
      <w:r w:rsidRPr="0056361A">
        <w:rPr>
          <w:rFonts w:ascii="Arial" w:hAnsi="Arial" w:cs="Arial"/>
          <w:sz w:val="20"/>
          <w:szCs w:val="20"/>
        </w:rPr>
        <w:t>úhrnného indexu cen průmyslových výrobců (tj.</w:t>
      </w:r>
      <w:r w:rsidR="00B3603E" w:rsidRPr="0056361A">
        <w:rPr>
          <w:rFonts w:ascii="Arial" w:hAnsi="Arial" w:cs="Arial"/>
          <w:sz w:val="20"/>
          <w:szCs w:val="20"/>
        </w:rPr>
        <w:t xml:space="preserve"> </w:t>
      </w:r>
      <w:r w:rsidR="005F5E25" w:rsidRPr="0056361A">
        <w:rPr>
          <w:rFonts w:ascii="Arial" w:hAnsi="Arial" w:cs="Arial"/>
          <w:sz w:val="20"/>
          <w:szCs w:val="20"/>
        </w:rPr>
        <w:t>podíl průměru bazických indexů za</w:t>
      </w:r>
      <w:r w:rsidR="00803942" w:rsidRPr="0056361A">
        <w:rPr>
          <w:rFonts w:ascii="Arial" w:hAnsi="Arial" w:cs="Arial"/>
          <w:sz w:val="20"/>
          <w:szCs w:val="20"/>
        </w:rPr>
        <w:t> </w:t>
      </w:r>
      <w:r w:rsidRPr="0056361A">
        <w:rPr>
          <w:rFonts w:ascii="Arial" w:hAnsi="Arial" w:cs="Arial"/>
          <w:sz w:val="20"/>
          <w:szCs w:val="20"/>
        </w:rPr>
        <w:t>posledních 12 měsíců k</w:t>
      </w:r>
      <w:r w:rsidR="00BA05E1" w:rsidRPr="0056361A">
        <w:rPr>
          <w:rFonts w:ascii="Arial" w:hAnsi="Arial" w:cs="Arial"/>
          <w:sz w:val="20"/>
          <w:szCs w:val="20"/>
        </w:rPr>
        <w:t xml:space="preserve"> průměru bazických indexů za </w:t>
      </w:r>
      <w:r w:rsidRPr="0056361A">
        <w:rPr>
          <w:rFonts w:ascii="Arial" w:hAnsi="Arial" w:cs="Arial"/>
          <w:sz w:val="20"/>
          <w:szCs w:val="20"/>
        </w:rPr>
        <w:t>předchozí</w:t>
      </w:r>
      <w:r w:rsidR="00BA05E1" w:rsidRPr="0056361A">
        <w:rPr>
          <w:rFonts w:ascii="Arial" w:hAnsi="Arial" w:cs="Arial"/>
          <w:sz w:val="20"/>
          <w:szCs w:val="20"/>
        </w:rPr>
        <w:t>ch</w:t>
      </w:r>
      <w:r w:rsidRPr="0056361A">
        <w:rPr>
          <w:rFonts w:ascii="Arial" w:hAnsi="Arial" w:cs="Arial"/>
          <w:sz w:val="20"/>
          <w:szCs w:val="20"/>
        </w:rPr>
        <w:t xml:space="preserve"> 12 měsíců) byl </w:t>
      </w:r>
      <w:r w:rsidR="00573148" w:rsidRPr="0056361A">
        <w:rPr>
          <w:rFonts w:ascii="Arial" w:hAnsi="Arial" w:cs="Arial"/>
          <w:sz w:val="20"/>
          <w:szCs w:val="20"/>
        </w:rPr>
        <w:t>1</w:t>
      </w:r>
      <w:r w:rsidR="00045708" w:rsidRPr="0056361A">
        <w:rPr>
          <w:rFonts w:ascii="Arial" w:hAnsi="Arial" w:cs="Arial"/>
          <w:sz w:val="20"/>
          <w:szCs w:val="20"/>
        </w:rPr>
        <w:t>1</w:t>
      </w:r>
      <w:r w:rsidR="00DA6EFB" w:rsidRPr="0056361A">
        <w:rPr>
          <w:rFonts w:ascii="Arial" w:hAnsi="Arial" w:cs="Arial"/>
          <w:sz w:val="20"/>
          <w:szCs w:val="20"/>
        </w:rPr>
        <w:t>4</w:t>
      </w:r>
      <w:r w:rsidR="00573148" w:rsidRPr="0056361A">
        <w:rPr>
          <w:rFonts w:ascii="Arial" w:hAnsi="Arial" w:cs="Arial"/>
          <w:sz w:val="20"/>
          <w:szCs w:val="20"/>
        </w:rPr>
        <w:t>,</w:t>
      </w:r>
      <w:r w:rsidR="00DA6EFB" w:rsidRPr="0056361A">
        <w:rPr>
          <w:rFonts w:ascii="Arial" w:hAnsi="Arial" w:cs="Arial"/>
          <w:sz w:val="20"/>
          <w:szCs w:val="20"/>
        </w:rPr>
        <w:t>1</w:t>
      </w:r>
      <w:r w:rsidR="001024B5" w:rsidRPr="0056361A">
        <w:rPr>
          <w:rFonts w:ascii="Arial" w:hAnsi="Arial" w:cs="Arial"/>
          <w:sz w:val="20"/>
          <w:szCs w:val="20"/>
        </w:rPr>
        <w:t xml:space="preserve"> </w:t>
      </w:r>
      <w:r w:rsidRPr="0056361A">
        <w:rPr>
          <w:rFonts w:ascii="Arial" w:hAnsi="Arial" w:cs="Arial"/>
          <w:sz w:val="20"/>
          <w:szCs w:val="20"/>
        </w:rPr>
        <w:t>%.</w:t>
      </w:r>
    </w:p>
    <w:p w:rsidR="0056361A" w:rsidRDefault="0056361A" w:rsidP="007219F4">
      <w:pPr>
        <w:spacing w:line="276" w:lineRule="auto"/>
        <w:rPr>
          <w:rFonts w:ascii="Arial" w:hAnsi="Arial" w:cs="Arial"/>
          <w:sz w:val="20"/>
          <w:szCs w:val="20"/>
        </w:rPr>
      </w:pPr>
    </w:p>
    <w:p w:rsidR="0056361A" w:rsidRPr="0056361A" w:rsidRDefault="0056361A" w:rsidP="007219F4">
      <w:pPr>
        <w:spacing w:line="276" w:lineRule="auto"/>
        <w:rPr>
          <w:rFonts w:ascii="Arial" w:hAnsi="Arial" w:cs="Arial"/>
          <w:sz w:val="20"/>
          <w:szCs w:val="20"/>
        </w:rPr>
      </w:pPr>
    </w:p>
    <w:p w:rsidR="0056361A" w:rsidRPr="0056361A" w:rsidRDefault="0056361A" w:rsidP="0056361A">
      <w:pPr>
        <w:pStyle w:val="Nadpis8"/>
        <w:jc w:val="center"/>
        <w:rPr>
          <w:rFonts w:ascii="Arial" w:hAnsi="Arial" w:cs="Arial"/>
          <w:b/>
          <w:i w:val="0"/>
          <w:sz w:val="20"/>
          <w:szCs w:val="20"/>
          <w:u w:val="single"/>
        </w:rPr>
      </w:pPr>
      <w:r w:rsidRPr="0056361A">
        <w:rPr>
          <w:rFonts w:ascii="Arial" w:hAnsi="Arial" w:cs="Arial"/>
          <w:b/>
          <w:i w:val="0"/>
          <w:sz w:val="20"/>
          <w:szCs w:val="20"/>
          <w:u w:val="single"/>
        </w:rPr>
        <w:t>Komentář k průměrným cenám průmyslových výrobců - duben 2022</w:t>
      </w:r>
    </w:p>
    <w:p w:rsidR="0056361A" w:rsidRPr="0056361A" w:rsidRDefault="0056361A" w:rsidP="0056361A">
      <w:pPr>
        <w:rPr>
          <w:rFonts w:ascii="Arial" w:hAnsi="Arial" w:cs="Arial"/>
          <w:sz w:val="20"/>
          <w:szCs w:val="20"/>
        </w:rPr>
      </w:pPr>
    </w:p>
    <w:p w:rsidR="0056361A" w:rsidRPr="0056361A" w:rsidRDefault="0056361A" w:rsidP="0056361A">
      <w:pPr>
        <w:rPr>
          <w:rFonts w:ascii="Arial" w:hAnsi="Arial" w:cs="Arial"/>
          <w:sz w:val="20"/>
          <w:szCs w:val="20"/>
        </w:rPr>
      </w:pPr>
      <w:r w:rsidRPr="0056361A">
        <w:rPr>
          <w:rFonts w:ascii="Arial" w:hAnsi="Arial" w:cs="Arial"/>
          <w:b/>
          <w:sz w:val="20"/>
          <w:szCs w:val="20"/>
        </w:rPr>
        <w:t xml:space="preserve">CA101111 Hovězí maso: </w:t>
      </w:r>
      <w:r w:rsidRPr="0056361A">
        <w:rPr>
          <w:rFonts w:ascii="Arial" w:hAnsi="Arial" w:cs="Arial"/>
          <w:sz w:val="20"/>
          <w:szCs w:val="20"/>
        </w:rPr>
        <w:t>další projev vyšších nákupních cen dobytka</w:t>
      </w:r>
    </w:p>
    <w:p w:rsidR="0056361A" w:rsidRPr="0056361A" w:rsidRDefault="0056361A" w:rsidP="0056361A">
      <w:pPr>
        <w:rPr>
          <w:rFonts w:ascii="Arial" w:hAnsi="Arial" w:cs="Arial"/>
          <w:sz w:val="20"/>
          <w:szCs w:val="20"/>
        </w:rPr>
      </w:pPr>
    </w:p>
    <w:p w:rsidR="0056361A" w:rsidRPr="0056361A" w:rsidRDefault="0056361A" w:rsidP="0056361A">
      <w:pPr>
        <w:rPr>
          <w:rFonts w:ascii="Arial" w:hAnsi="Arial" w:cs="Arial"/>
          <w:sz w:val="20"/>
          <w:szCs w:val="20"/>
        </w:rPr>
      </w:pPr>
      <w:r w:rsidRPr="0056361A">
        <w:rPr>
          <w:rFonts w:ascii="Arial" w:hAnsi="Arial" w:cs="Arial"/>
          <w:b/>
          <w:sz w:val="20"/>
          <w:szCs w:val="20"/>
        </w:rPr>
        <w:t>CA101112 Vepřové maso:</w:t>
      </w:r>
      <w:r w:rsidRPr="0056361A">
        <w:rPr>
          <w:rFonts w:ascii="Arial" w:hAnsi="Arial" w:cs="Arial"/>
          <w:sz w:val="20"/>
          <w:szCs w:val="20"/>
        </w:rPr>
        <w:t xml:space="preserve"> velký nárůst cen vepřového masa na trhu</w:t>
      </w:r>
    </w:p>
    <w:p w:rsidR="0056361A" w:rsidRPr="0056361A" w:rsidRDefault="0056361A" w:rsidP="0056361A">
      <w:pPr>
        <w:rPr>
          <w:rFonts w:ascii="Arial" w:hAnsi="Arial" w:cs="Arial"/>
          <w:sz w:val="20"/>
          <w:szCs w:val="20"/>
        </w:rPr>
      </w:pPr>
    </w:p>
    <w:p w:rsidR="0056361A" w:rsidRPr="0056361A" w:rsidRDefault="0056361A" w:rsidP="0056361A">
      <w:pPr>
        <w:rPr>
          <w:rFonts w:ascii="Arial" w:hAnsi="Arial" w:cs="Arial"/>
          <w:sz w:val="20"/>
          <w:szCs w:val="20"/>
        </w:rPr>
      </w:pPr>
      <w:r w:rsidRPr="0056361A">
        <w:rPr>
          <w:rFonts w:ascii="Arial" w:hAnsi="Arial" w:cs="Arial"/>
          <w:b/>
          <w:sz w:val="20"/>
          <w:szCs w:val="20"/>
        </w:rPr>
        <w:t>CA101314 Špekáčky, Šunkový salám, Dušená šunka, Vysočina:</w:t>
      </w:r>
      <w:r w:rsidRPr="0056361A">
        <w:rPr>
          <w:rFonts w:ascii="Arial" w:hAnsi="Arial" w:cs="Arial"/>
          <w:sz w:val="20"/>
          <w:szCs w:val="20"/>
        </w:rPr>
        <w:t xml:space="preserve"> vyšší ceny vstupních surovin</w:t>
      </w:r>
    </w:p>
    <w:p w:rsidR="0056361A" w:rsidRPr="0056361A" w:rsidRDefault="0056361A" w:rsidP="0056361A">
      <w:pPr>
        <w:rPr>
          <w:rFonts w:ascii="Arial" w:hAnsi="Arial" w:cs="Arial"/>
          <w:sz w:val="20"/>
          <w:szCs w:val="20"/>
        </w:rPr>
      </w:pPr>
    </w:p>
    <w:p w:rsidR="0056361A" w:rsidRDefault="0056361A" w:rsidP="0056361A">
      <w:pPr>
        <w:rPr>
          <w:rFonts w:ascii="Arial" w:hAnsi="Arial" w:cs="Arial"/>
          <w:sz w:val="20"/>
          <w:szCs w:val="20"/>
        </w:rPr>
      </w:pPr>
      <w:r w:rsidRPr="0056361A">
        <w:rPr>
          <w:rFonts w:ascii="Arial" w:hAnsi="Arial" w:cs="Arial"/>
          <w:b/>
          <w:sz w:val="20"/>
          <w:szCs w:val="20"/>
        </w:rPr>
        <w:t>CA105140 Eidamská cihla</w:t>
      </w:r>
      <w:r w:rsidRPr="007D31D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7D31D2">
        <w:rPr>
          <w:rFonts w:ascii="Arial" w:hAnsi="Arial" w:cs="Arial"/>
          <w:sz w:val="20"/>
          <w:szCs w:val="20"/>
        </w:rPr>
        <w:t>vliv trhu</w:t>
      </w:r>
    </w:p>
    <w:p w:rsidR="0056361A" w:rsidRDefault="0056361A" w:rsidP="0056361A">
      <w:pPr>
        <w:rPr>
          <w:rFonts w:ascii="Arial" w:hAnsi="Arial" w:cs="Arial"/>
          <w:sz w:val="20"/>
          <w:szCs w:val="20"/>
        </w:rPr>
      </w:pPr>
    </w:p>
    <w:p w:rsidR="0056361A" w:rsidRDefault="0056361A" w:rsidP="0056361A">
      <w:pPr>
        <w:rPr>
          <w:rFonts w:ascii="Arial" w:hAnsi="Arial" w:cs="Arial"/>
          <w:sz w:val="20"/>
          <w:szCs w:val="20"/>
        </w:rPr>
      </w:pPr>
      <w:r w:rsidRPr="007D31D2">
        <w:rPr>
          <w:rFonts w:ascii="Arial" w:hAnsi="Arial" w:cs="Arial"/>
          <w:b/>
          <w:sz w:val="20"/>
          <w:szCs w:val="20"/>
        </w:rPr>
        <w:t>CA106121 Pšeničná mouka:</w:t>
      </w:r>
      <w:r>
        <w:rPr>
          <w:rFonts w:ascii="Arial" w:hAnsi="Arial" w:cs="Arial"/>
          <w:sz w:val="20"/>
          <w:szCs w:val="20"/>
        </w:rPr>
        <w:t xml:space="preserve"> </w:t>
      </w:r>
      <w:r w:rsidRPr="007D31D2">
        <w:rPr>
          <w:rFonts w:ascii="Arial" w:hAnsi="Arial" w:cs="Arial"/>
          <w:sz w:val="20"/>
          <w:szCs w:val="20"/>
        </w:rPr>
        <w:t>stále roste cena potravinářské pšenice</w:t>
      </w:r>
      <w:r>
        <w:rPr>
          <w:rFonts w:ascii="Arial" w:hAnsi="Arial" w:cs="Arial"/>
          <w:sz w:val="20"/>
          <w:szCs w:val="20"/>
        </w:rPr>
        <w:t>, v</w:t>
      </w:r>
      <w:r w:rsidRPr="007D31D2">
        <w:rPr>
          <w:rFonts w:ascii="Arial" w:hAnsi="Arial" w:cs="Arial"/>
          <w:sz w:val="20"/>
          <w:szCs w:val="20"/>
        </w:rPr>
        <w:t>íce roste cena u volně ložených mouk</w:t>
      </w:r>
    </w:p>
    <w:p w:rsidR="0056361A" w:rsidRPr="007D31D2" w:rsidRDefault="0056361A" w:rsidP="0056361A">
      <w:pPr>
        <w:rPr>
          <w:rFonts w:ascii="Arial" w:hAnsi="Arial" w:cs="Arial"/>
          <w:sz w:val="20"/>
          <w:szCs w:val="20"/>
        </w:rPr>
      </w:pPr>
    </w:p>
    <w:p w:rsidR="0056361A" w:rsidRDefault="0056361A" w:rsidP="0056361A">
      <w:pPr>
        <w:rPr>
          <w:rFonts w:ascii="Arial" w:hAnsi="Arial" w:cs="Arial"/>
          <w:sz w:val="20"/>
          <w:szCs w:val="20"/>
        </w:rPr>
      </w:pPr>
      <w:r w:rsidRPr="007D31D2">
        <w:rPr>
          <w:rFonts w:ascii="Arial" w:hAnsi="Arial" w:cs="Arial"/>
          <w:b/>
          <w:sz w:val="20"/>
          <w:szCs w:val="20"/>
        </w:rPr>
        <w:t>CA106122 Žitná mouka</w:t>
      </w:r>
      <w:r>
        <w:rPr>
          <w:rFonts w:ascii="Arial" w:hAnsi="Arial" w:cs="Arial"/>
          <w:sz w:val="20"/>
          <w:szCs w:val="20"/>
        </w:rPr>
        <w:t xml:space="preserve">: </w:t>
      </w:r>
      <w:r w:rsidRPr="007D31D2">
        <w:rPr>
          <w:rFonts w:ascii="Arial" w:hAnsi="Arial" w:cs="Arial"/>
          <w:sz w:val="20"/>
          <w:szCs w:val="20"/>
        </w:rPr>
        <w:t>vyšší cena žita a dalších vstupů</w:t>
      </w:r>
    </w:p>
    <w:p w:rsidR="0056361A" w:rsidRDefault="0056361A" w:rsidP="0056361A">
      <w:pPr>
        <w:rPr>
          <w:rFonts w:ascii="Arial" w:hAnsi="Arial" w:cs="Arial"/>
          <w:sz w:val="20"/>
          <w:szCs w:val="20"/>
        </w:rPr>
      </w:pPr>
    </w:p>
    <w:p w:rsidR="0056361A" w:rsidRDefault="0056361A" w:rsidP="0056361A">
      <w:pPr>
        <w:rPr>
          <w:rFonts w:ascii="Arial" w:hAnsi="Arial" w:cs="Arial"/>
          <w:sz w:val="20"/>
          <w:szCs w:val="20"/>
        </w:rPr>
      </w:pPr>
      <w:r w:rsidRPr="007D31D2">
        <w:rPr>
          <w:rFonts w:ascii="Arial" w:hAnsi="Arial" w:cs="Arial"/>
          <w:b/>
          <w:sz w:val="20"/>
          <w:szCs w:val="20"/>
        </w:rPr>
        <w:t>CA109110 Krmné směsi:</w:t>
      </w:r>
      <w:r>
        <w:rPr>
          <w:rFonts w:ascii="Arial" w:hAnsi="Arial" w:cs="Arial"/>
          <w:sz w:val="20"/>
          <w:szCs w:val="20"/>
        </w:rPr>
        <w:t xml:space="preserve"> </w:t>
      </w:r>
      <w:r w:rsidRPr="007D31D2">
        <w:rPr>
          <w:rFonts w:ascii="Arial" w:hAnsi="Arial" w:cs="Arial"/>
          <w:sz w:val="20"/>
          <w:szCs w:val="20"/>
        </w:rPr>
        <w:t>dražší obilí a další vstupy</w:t>
      </w:r>
    </w:p>
    <w:p w:rsidR="0056361A" w:rsidRDefault="0056361A" w:rsidP="0056361A">
      <w:pPr>
        <w:rPr>
          <w:rFonts w:ascii="Arial" w:hAnsi="Arial" w:cs="Arial"/>
          <w:sz w:val="20"/>
          <w:szCs w:val="20"/>
        </w:rPr>
      </w:pPr>
    </w:p>
    <w:p w:rsidR="0056361A" w:rsidRDefault="0056361A" w:rsidP="0056361A">
      <w:pPr>
        <w:rPr>
          <w:rFonts w:ascii="Arial" w:hAnsi="Arial" w:cs="Arial"/>
          <w:sz w:val="20"/>
          <w:szCs w:val="20"/>
        </w:rPr>
      </w:pPr>
      <w:r w:rsidRPr="007D31D2">
        <w:rPr>
          <w:rFonts w:ascii="Arial" w:hAnsi="Arial" w:cs="Arial"/>
          <w:b/>
          <w:sz w:val="20"/>
          <w:szCs w:val="20"/>
        </w:rPr>
        <w:t>CA107111 Chléb konzumní kmínový, Rohlík:</w:t>
      </w:r>
      <w:r>
        <w:rPr>
          <w:rFonts w:ascii="Arial" w:hAnsi="Arial" w:cs="Arial"/>
          <w:sz w:val="20"/>
          <w:szCs w:val="20"/>
        </w:rPr>
        <w:t xml:space="preserve"> </w:t>
      </w:r>
      <w:r w:rsidRPr="007D31D2">
        <w:rPr>
          <w:rFonts w:ascii="Arial" w:hAnsi="Arial" w:cs="Arial"/>
          <w:sz w:val="20"/>
          <w:szCs w:val="20"/>
        </w:rPr>
        <w:t xml:space="preserve">pokračuje zvyšování cen, dražší mouka a ostatní </w:t>
      </w:r>
      <w:r>
        <w:rPr>
          <w:rFonts w:ascii="Arial" w:hAnsi="Arial" w:cs="Arial"/>
          <w:sz w:val="20"/>
          <w:szCs w:val="20"/>
        </w:rPr>
        <w:t>v</w:t>
      </w:r>
      <w:r w:rsidRPr="007D31D2">
        <w:rPr>
          <w:rFonts w:ascii="Arial" w:hAnsi="Arial" w:cs="Arial"/>
          <w:sz w:val="20"/>
          <w:szCs w:val="20"/>
        </w:rPr>
        <w:t>stupy – energie, mzdy</w:t>
      </w:r>
    </w:p>
    <w:p w:rsidR="0056361A" w:rsidRDefault="0056361A" w:rsidP="0056361A">
      <w:pPr>
        <w:rPr>
          <w:rFonts w:ascii="Arial" w:hAnsi="Arial" w:cs="Arial"/>
          <w:sz w:val="20"/>
          <w:szCs w:val="20"/>
        </w:rPr>
      </w:pPr>
    </w:p>
    <w:p w:rsidR="0056361A" w:rsidRDefault="0056361A" w:rsidP="0056361A">
      <w:pPr>
        <w:rPr>
          <w:rFonts w:ascii="Arial" w:hAnsi="Arial" w:cs="Arial"/>
          <w:sz w:val="20"/>
          <w:szCs w:val="20"/>
        </w:rPr>
      </w:pPr>
      <w:r w:rsidRPr="007D31D2">
        <w:rPr>
          <w:rFonts w:ascii="Arial" w:hAnsi="Arial" w:cs="Arial"/>
          <w:b/>
          <w:sz w:val="20"/>
          <w:szCs w:val="20"/>
        </w:rPr>
        <w:t xml:space="preserve">CA10220 Kuře </w:t>
      </w:r>
      <w:proofErr w:type="gramStart"/>
      <w:r w:rsidRPr="007D31D2">
        <w:rPr>
          <w:rFonts w:ascii="Arial" w:hAnsi="Arial" w:cs="Arial"/>
          <w:b/>
          <w:sz w:val="20"/>
          <w:szCs w:val="20"/>
        </w:rPr>
        <w:t xml:space="preserve">kuchané </w:t>
      </w:r>
      <w:proofErr w:type="spellStart"/>
      <w:r w:rsidRPr="007D31D2">
        <w:rPr>
          <w:rFonts w:ascii="Arial" w:hAnsi="Arial" w:cs="Arial"/>
          <w:b/>
          <w:sz w:val="20"/>
          <w:szCs w:val="20"/>
        </w:rPr>
        <w:t>I.tř</w:t>
      </w:r>
      <w:proofErr w:type="spellEnd"/>
      <w:proofErr w:type="gramEnd"/>
      <w:r w:rsidRPr="007D31D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: </w:t>
      </w:r>
      <w:r w:rsidRPr="007D31D2">
        <w:rPr>
          <w:rFonts w:ascii="Arial" w:hAnsi="Arial" w:cs="Arial"/>
          <w:sz w:val="20"/>
          <w:szCs w:val="20"/>
        </w:rPr>
        <w:t>velký nárůst cen drůbežího masa</w:t>
      </w:r>
    </w:p>
    <w:p w:rsidR="0056361A" w:rsidRDefault="0056361A" w:rsidP="0056361A">
      <w:pPr>
        <w:rPr>
          <w:rFonts w:ascii="Arial" w:hAnsi="Arial" w:cs="Arial"/>
          <w:sz w:val="20"/>
          <w:szCs w:val="20"/>
        </w:rPr>
      </w:pPr>
    </w:p>
    <w:p w:rsidR="0056361A" w:rsidRDefault="0056361A" w:rsidP="0056361A">
      <w:pPr>
        <w:rPr>
          <w:rFonts w:ascii="Arial" w:hAnsi="Arial" w:cs="Arial"/>
          <w:sz w:val="20"/>
          <w:szCs w:val="20"/>
        </w:rPr>
      </w:pPr>
      <w:r w:rsidRPr="007D31D2">
        <w:rPr>
          <w:rFonts w:ascii="Arial" w:hAnsi="Arial" w:cs="Arial"/>
          <w:b/>
          <w:sz w:val="20"/>
          <w:szCs w:val="20"/>
        </w:rPr>
        <w:t>CA105130 Máslo:</w:t>
      </w:r>
      <w:r>
        <w:rPr>
          <w:rFonts w:ascii="Arial" w:hAnsi="Arial" w:cs="Arial"/>
          <w:sz w:val="20"/>
          <w:szCs w:val="20"/>
        </w:rPr>
        <w:t xml:space="preserve"> </w:t>
      </w:r>
      <w:r w:rsidRPr="007D31D2">
        <w:rPr>
          <w:rFonts w:ascii="Arial" w:hAnsi="Arial" w:cs="Arial"/>
          <w:sz w:val="20"/>
          <w:szCs w:val="20"/>
        </w:rPr>
        <w:t>vliv trhu</w:t>
      </w:r>
    </w:p>
    <w:p w:rsidR="0056361A" w:rsidRDefault="0056361A" w:rsidP="0056361A">
      <w:pPr>
        <w:rPr>
          <w:rFonts w:ascii="Arial" w:hAnsi="Arial" w:cs="Arial"/>
          <w:sz w:val="20"/>
          <w:szCs w:val="20"/>
        </w:rPr>
      </w:pPr>
    </w:p>
    <w:p w:rsidR="0056361A" w:rsidRDefault="0056361A" w:rsidP="0056361A">
      <w:pPr>
        <w:rPr>
          <w:rFonts w:ascii="Arial" w:hAnsi="Arial" w:cs="Arial"/>
          <w:sz w:val="20"/>
          <w:szCs w:val="20"/>
        </w:rPr>
      </w:pPr>
      <w:r w:rsidRPr="007D31D2">
        <w:rPr>
          <w:rFonts w:ascii="Arial" w:hAnsi="Arial" w:cs="Arial"/>
          <w:b/>
          <w:sz w:val="20"/>
          <w:szCs w:val="20"/>
        </w:rPr>
        <w:t>CA110510 Pivo sudové výčepní:</w:t>
      </w:r>
      <w:r>
        <w:rPr>
          <w:rFonts w:ascii="Arial" w:hAnsi="Arial" w:cs="Arial"/>
          <w:sz w:val="20"/>
          <w:szCs w:val="20"/>
        </w:rPr>
        <w:t xml:space="preserve"> </w:t>
      </w:r>
      <w:r w:rsidRPr="007D31D2">
        <w:rPr>
          <w:rFonts w:ascii="Arial" w:hAnsi="Arial" w:cs="Arial"/>
          <w:sz w:val="20"/>
          <w:szCs w:val="20"/>
        </w:rPr>
        <w:t>vliv trhu</w:t>
      </w:r>
    </w:p>
    <w:p w:rsidR="0056361A" w:rsidRDefault="0056361A" w:rsidP="0056361A">
      <w:pPr>
        <w:rPr>
          <w:rFonts w:ascii="Arial" w:hAnsi="Arial" w:cs="Arial"/>
          <w:sz w:val="20"/>
          <w:szCs w:val="20"/>
        </w:rPr>
      </w:pPr>
    </w:p>
    <w:p w:rsidR="0056361A" w:rsidRPr="007D31D2" w:rsidRDefault="0056361A" w:rsidP="0056361A">
      <w:pPr>
        <w:rPr>
          <w:rFonts w:ascii="Arial" w:hAnsi="Arial" w:cs="Arial"/>
          <w:sz w:val="20"/>
          <w:szCs w:val="20"/>
        </w:rPr>
      </w:pPr>
      <w:r w:rsidRPr="007D31D2">
        <w:rPr>
          <w:rFonts w:ascii="Arial" w:hAnsi="Arial" w:cs="Arial"/>
          <w:b/>
          <w:sz w:val="20"/>
          <w:szCs w:val="20"/>
        </w:rPr>
        <w:t xml:space="preserve">CA110719 Minerální voda slazená: </w:t>
      </w:r>
      <w:r w:rsidRPr="007D31D2">
        <w:rPr>
          <w:rFonts w:ascii="Arial" w:hAnsi="Arial" w:cs="Arial"/>
          <w:bCs/>
          <w:sz w:val="20"/>
          <w:szCs w:val="20"/>
        </w:rPr>
        <w:t xml:space="preserve">od října 2021 </w:t>
      </w:r>
      <w:r w:rsidRPr="007D31D2">
        <w:rPr>
          <w:rFonts w:ascii="Arial" w:hAnsi="Arial" w:cs="Arial"/>
          <w:sz w:val="20"/>
          <w:szCs w:val="20"/>
        </w:rPr>
        <w:t>ukončeno publikování z důvodů ochrany individuálních dat</w:t>
      </w:r>
    </w:p>
    <w:p w:rsidR="0056361A" w:rsidRPr="007D31D2" w:rsidRDefault="0056361A" w:rsidP="0056361A">
      <w:pPr>
        <w:rPr>
          <w:rFonts w:ascii="Arial" w:hAnsi="Arial" w:cs="Arial"/>
          <w:sz w:val="20"/>
          <w:szCs w:val="20"/>
        </w:rPr>
      </w:pPr>
    </w:p>
    <w:p w:rsidR="00085AE9" w:rsidRPr="0056361A" w:rsidRDefault="00085AE9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p w:rsidR="00C22829" w:rsidRPr="0056361A" w:rsidRDefault="00C22829" w:rsidP="00C22829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22829" w:rsidRPr="0056361A" w:rsidRDefault="00C22829" w:rsidP="00C22829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C22829" w:rsidRPr="0056361A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4663"/>
    <w:rsid w:val="00045708"/>
    <w:rsid w:val="00046747"/>
    <w:rsid w:val="00046FC1"/>
    <w:rsid w:val="000477C0"/>
    <w:rsid w:val="00050637"/>
    <w:rsid w:val="000550B0"/>
    <w:rsid w:val="00055F1C"/>
    <w:rsid w:val="00061AA0"/>
    <w:rsid w:val="00062B13"/>
    <w:rsid w:val="00062CF4"/>
    <w:rsid w:val="000678F4"/>
    <w:rsid w:val="0007002B"/>
    <w:rsid w:val="0007353A"/>
    <w:rsid w:val="00074098"/>
    <w:rsid w:val="0007418D"/>
    <w:rsid w:val="00075487"/>
    <w:rsid w:val="00083E8E"/>
    <w:rsid w:val="00085AE9"/>
    <w:rsid w:val="00085D17"/>
    <w:rsid w:val="00086E5E"/>
    <w:rsid w:val="00087B53"/>
    <w:rsid w:val="00090D82"/>
    <w:rsid w:val="000926E5"/>
    <w:rsid w:val="00093B86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8ED"/>
    <w:rsid w:val="00117E2E"/>
    <w:rsid w:val="0012169E"/>
    <w:rsid w:val="00122A60"/>
    <w:rsid w:val="00122B3C"/>
    <w:rsid w:val="00126495"/>
    <w:rsid w:val="0013275B"/>
    <w:rsid w:val="00134B24"/>
    <w:rsid w:val="0013605E"/>
    <w:rsid w:val="00136357"/>
    <w:rsid w:val="00136D6E"/>
    <w:rsid w:val="00137BD3"/>
    <w:rsid w:val="001448DC"/>
    <w:rsid w:val="001501C2"/>
    <w:rsid w:val="001508AA"/>
    <w:rsid w:val="0015155D"/>
    <w:rsid w:val="00156776"/>
    <w:rsid w:val="00157CCC"/>
    <w:rsid w:val="001602F6"/>
    <w:rsid w:val="00171EF3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2575"/>
    <w:rsid w:val="001E650C"/>
    <w:rsid w:val="001F102A"/>
    <w:rsid w:val="001F12D2"/>
    <w:rsid w:val="001F5A1A"/>
    <w:rsid w:val="001F69EE"/>
    <w:rsid w:val="00200845"/>
    <w:rsid w:val="002013D1"/>
    <w:rsid w:val="0020233F"/>
    <w:rsid w:val="002033EA"/>
    <w:rsid w:val="00204A1A"/>
    <w:rsid w:val="002068D1"/>
    <w:rsid w:val="002139B4"/>
    <w:rsid w:val="002227CA"/>
    <w:rsid w:val="002234D6"/>
    <w:rsid w:val="0022640E"/>
    <w:rsid w:val="00235F74"/>
    <w:rsid w:val="002442A3"/>
    <w:rsid w:val="00244FDA"/>
    <w:rsid w:val="00257A86"/>
    <w:rsid w:val="00262BF3"/>
    <w:rsid w:val="00262C3B"/>
    <w:rsid w:val="002660C4"/>
    <w:rsid w:val="00277979"/>
    <w:rsid w:val="00277CCD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E37A6"/>
    <w:rsid w:val="002E424F"/>
    <w:rsid w:val="002E4B33"/>
    <w:rsid w:val="002E4D62"/>
    <w:rsid w:val="002E5AF7"/>
    <w:rsid w:val="002F380B"/>
    <w:rsid w:val="002F4EED"/>
    <w:rsid w:val="002F52EA"/>
    <w:rsid w:val="0030021B"/>
    <w:rsid w:val="00300F53"/>
    <w:rsid w:val="00302EB4"/>
    <w:rsid w:val="003101B0"/>
    <w:rsid w:val="003118A9"/>
    <w:rsid w:val="00311EB7"/>
    <w:rsid w:val="003159FB"/>
    <w:rsid w:val="00316C58"/>
    <w:rsid w:val="003178D3"/>
    <w:rsid w:val="003206BF"/>
    <w:rsid w:val="00325CA7"/>
    <w:rsid w:val="0032638E"/>
    <w:rsid w:val="00332459"/>
    <w:rsid w:val="0033347F"/>
    <w:rsid w:val="00335CBC"/>
    <w:rsid w:val="003448B6"/>
    <w:rsid w:val="00357423"/>
    <w:rsid w:val="0036165F"/>
    <w:rsid w:val="0036166C"/>
    <w:rsid w:val="00375C47"/>
    <w:rsid w:val="00377F2E"/>
    <w:rsid w:val="00381BD9"/>
    <w:rsid w:val="0038697C"/>
    <w:rsid w:val="003969B5"/>
    <w:rsid w:val="00396D4D"/>
    <w:rsid w:val="003C780A"/>
    <w:rsid w:val="003D706C"/>
    <w:rsid w:val="003E3523"/>
    <w:rsid w:val="003E4894"/>
    <w:rsid w:val="003E5603"/>
    <w:rsid w:val="003E6128"/>
    <w:rsid w:val="003E767F"/>
    <w:rsid w:val="003E7B1B"/>
    <w:rsid w:val="003F090B"/>
    <w:rsid w:val="003F5EA5"/>
    <w:rsid w:val="004047F7"/>
    <w:rsid w:val="00406847"/>
    <w:rsid w:val="00411AE0"/>
    <w:rsid w:val="00412275"/>
    <w:rsid w:val="004159F2"/>
    <w:rsid w:val="004175FF"/>
    <w:rsid w:val="00421872"/>
    <w:rsid w:val="00422C9E"/>
    <w:rsid w:val="00425B4C"/>
    <w:rsid w:val="004260D7"/>
    <w:rsid w:val="004339B8"/>
    <w:rsid w:val="00434D42"/>
    <w:rsid w:val="00436807"/>
    <w:rsid w:val="00436FA9"/>
    <w:rsid w:val="00440442"/>
    <w:rsid w:val="00444463"/>
    <w:rsid w:val="00445652"/>
    <w:rsid w:val="00447BA3"/>
    <w:rsid w:val="004508AD"/>
    <w:rsid w:val="00460F69"/>
    <w:rsid w:val="004614A7"/>
    <w:rsid w:val="004670F3"/>
    <w:rsid w:val="004704DD"/>
    <w:rsid w:val="0047091B"/>
    <w:rsid w:val="00471D95"/>
    <w:rsid w:val="004732E2"/>
    <w:rsid w:val="004825D8"/>
    <w:rsid w:val="00490F1A"/>
    <w:rsid w:val="00497183"/>
    <w:rsid w:val="004A0AE2"/>
    <w:rsid w:val="004B4730"/>
    <w:rsid w:val="004B4CA5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4F11BE"/>
    <w:rsid w:val="005025B6"/>
    <w:rsid w:val="00504F7C"/>
    <w:rsid w:val="00506963"/>
    <w:rsid w:val="00513D80"/>
    <w:rsid w:val="005161D6"/>
    <w:rsid w:val="00520709"/>
    <w:rsid w:val="00535B4A"/>
    <w:rsid w:val="005566DB"/>
    <w:rsid w:val="00557407"/>
    <w:rsid w:val="00560EB8"/>
    <w:rsid w:val="00560F0A"/>
    <w:rsid w:val="005617F2"/>
    <w:rsid w:val="0056361A"/>
    <w:rsid w:val="005724DE"/>
    <w:rsid w:val="00572DFA"/>
    <w:rsid w:val="00573148"/>
    <w:rsid w:val="005745D1"/>
    <w:rsid w:val="00581475"/>
    <w:rsid w:val="005823AF"/>
    <w:rsid w:val="0058565A"/>
    <w:rsid w:val="00585780"/>
    <w:rsid w:val="00585E7D"/>
    <w:rsid w:val="005937E4"/>
    <w:rsid w:val="005A29CC"/>
    <w:rsid w:val="005A78DB"/>
    <w:rsid w:val="005C03F2"/>
    <w:rsid w:val="005C220D"/>
    <w:rsid w:val="005C6810"/>
    <w:rsid w:val="005C6C3B"/>
    <w:rsid w:val="005D350A"/>
    <w:rsid w:val="005D5D38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6F2B"/>
    <w:rsid w:val="00647755"/>
    <w:rsid w:val="00650170"/>
    <w:rsid w:val="00650A06"/>
    <w:rsid w:val="00651A58"/>
    <w:rsid w:val="00663167"/>
    <w:rsid w:val="00663CE1"/>
    <w:rsid w:val="0066435D"/>
    <w:rsid w:val="00664603"/>
    <w:rsid w:val="00666FF6"/>
    <w:rsid w:val="00670F46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48C6"/>
    <w:rsid w:val="006A4C35"/>
    <w:rsid w:val="006B1973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1AB5"/>
    <w:rsid w:val="006D3C62"/>
    <w:rsid w:val="006E0F86"/>
    <w:rsid w:val="006E3CE5"/>
    <w:rsid w:val="006E6DEF"/>
    <w:rsid w:val="006F041D"/>
    <w:rsid w:val="006F04B3"/>
    <w:rsid w:val="006F1A94"/>
    <w:rsid w:val="006F244F"/>
    <w:rsid w:val="006F2662"/>
    <w:rsid w:val="00700E93"/>
    <w:rsid w:val="00705002"/>
    <w:rsid w:val="0071017A"/>
    <w:rsid w:val="007115EE"/>
    <w:rsid w:val="007144D5"/>
    <w:rsid w:val="00714746"/>
    <w:rsid w:val="00715E65"/>
    <w:rsid w:val="007219F4"/>
    <w:rsid w:val="00722138"/>
    <w:rsid w:val="00730FDF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84238"/>
    <w:rsid w:val="00794CFF"/>
    <w:rsid w:val="007A484F"/>
    <w:rsid w:val="007B0BBD"/>
    <w:rsid w:val="007B13E2"/>
    <w:rsid w:val="007B3BC8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7F1FCB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1FA"/>
    <w:rsid w:val="008256AC"/>
    <w:rsid w:val="00836A4B"/>
    <w:rsid w:val="00860B9A"/>
    <w:rsid w:val="00861923"/>
    <w:rsid w:val="008620AC"/>
    <w:rsid w:val="008714A1"/>
    <w:rsid w:val="00871706"/>
    <w:rsid w:val="0087470E"/>
    <w:rsid w:val="00875BF6"/>
    <w:rsid w:val="00875F95"/>
    <w:rsid w:val="008857BC"/>
    <w:rsid w:val="00887784"/>
    <w:rsid w:val="0089290C"/>
    <w:rsid w:val="0089617D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7AE3"/>
    <w:rsid w:val="00917CFF"/>
    <w:rsid w:val="009273B1"/>
    <w:rsid w:val="00930B44"/>
    <w:rsid w:val="009314B5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87312"/>
    <w:rsid w:val="00993ECE"/>
    <w:rsid w:val="00996B27"/>
    <w:rsid w:val="00996BBA"/>
    <w:rsid w:val="009A4C74"/>
    <w:rsid w:val="009A5488"/>
    <w:rsid w:val="009A6510"/>
    <w:rsid w:val="009B2F28"/>
    <w:rsid w:val="009B6CA3"/>
    <w:rsid w:val="009B6EF5"/>
    <w:rsid w:val="009D0DCE"/>
    <w:rsid w:val="009D34A0"/>
    <w:rsid w:val="009D38FD"/>
    <w:rsid w:val="009E083E"/>
    <w:rsid w:val="009E2DAF"/>
    <w:rsid w:val="009E6438"/>
    <w:rsid w:val="009F3935"/>
    <w:rsid w:val="009F5717"/>
    <w:rsid w:val="00A014FF"/>
    <w:rsid w:val="00A029D1"/>
    <w:rsid w:val="00A06D45"/>
    <w:rsid w:val="00A13216"/>
    <w:rsid w:val="00A356F1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766E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B7D40"/>
    <w:rsid w:val="00AC6404"/>
    <w:rsid w:val="00AD0D15"/>
    <w:rsid w:val="00AD5145"/>
    <w:rsid w:val="00AD7810"/>
    <w:rsid w:val="00AF208D"/>
    <w:rsid w:val="00AF7DC3"/>
    <w:rsid w:val="00B00954"/>
    <w:rsid w:val="00B03323"/>
    <w:rsid w:val="00B03691"/>
    <w:rsid w:val="00B074D1"/>
    <w:rsid w:val="00B1302C"/>
    <w:rsid w:val="00B13906"/>
    <w:rsid w:val="00B1685D"/>
    <w:rsid w:val="00B206C0"/>
    <w:rsid w:val="00B2180D"/>
    <w:rsid w:val="00B23957"/>
    <w:rsid w:val="00B24A49"/>
    <w:rsid w:val="00B32C37"/>
    <w:rsid w:val="00B34E91"/>
    <w:rsid w:val="00B3603E"/>
    <w:rsid w:val="00B4512F"/>
    <w:rsid w:val="00B45822"/>
    <w:rsid w:val="00B518C8"/>
    <w:rsid w:val="00B545A0"/>
    <w:rsid w:val="00B55175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34B4"/>
    <w:rsid w:val="00B95695"/>
    <w:rsid w:val="00B95718"/>
    <w:rsid w:val="00B96113"/>
    <w:rsid w:val="00BA05E1"/>
    <w:rsid w:val="00BA4875"/>
    <w:rsid w:val="00BA7EAA"/>
    <w:rsid w:val="00BB5ABE"/>
    <w:rsid w:val="00BB5E90"/>
    <w:rsid w:val="00BC1C9D"/>
    <w:rsid w:val="00BC28A8"/>
    <w:rsid w:val="00BC5E10"/>
    <w:rsid w:val="00BD74E2"/>
    <w:rsid w:val="00BE0BBE"/>
    <w:rsid w:val="00BE56EA"/>
    <w:rsid w:val="00BE6CD3"/>
    <w:rsid w:val="00BF4B6F"/>
    <w:rsid w:val="00C05921"/>
    <w:rsid w:val="00C12D15"/>
    <w:rsid w:val="00C22829"/>
    <w:rsid w:val="00C26498"/>
    <w:rsid w:val="00C31D50"/>
    <w:rsid w:val="00C43795"/>
    <w:rsid w:val="00C4718D"/>
    <w:rsid w:val="00C50954"/>
    <w:rsid w:val="00C5587C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0CD7"/>
    <w:rsid w:val="00CE4FC6"/>
    <w:rsid w:val="00CE5237"/>
    <w:rsid w:val="00CE587E"/>
    <w:rsid w:val="00CE606A"/>
    <w:rsid w:val="00CE690E"/>
    <w:rsid w:val="00CF43B4"/>
    <w:rsid w:val="00CF52EA"/>
    <w:rsid w:val="00CF7C57"/>
    <w:rsid w:val="00D02B71"/>
    <w:rsid w:val="00D04096"/>
    <w:rsid w:val="00D06386"/>
    <w:rsid w:val="00D128E4"/>
    <w:rsid w:val="00D1395E"/>
    <w:rsid w:val="00D14FCA"/>
    <w:rsid w:val="00D21F36"/>
    <w:rsid w:val="00D2319B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2716"/>
    <w:rsid w:val="00D638F5"/>
    <w:rsid w:val="00D706BC"/>
    <w:rsid w:val="00D72030"/>
    <w:rsid w:val="00D72A93"/>
    <w:rsid w:val="00D77E5D"/>
    <w:rsid w:val="00D77FD3"/>
    <w:rsid w:val="00D877E1"/>
    <w:rsid w:val="00D91ACE"/>
    <w:rsid w:val="00D92AC6"/>
    <w:rsid w:val="00D95A2B"/>
    <w:rsid w:val="00DA0E4E"/>
    <w:rsid w:val="00DA1C0C"/>
    <w:rsid w:val="00DA42F9"/>
    <w:rsid w:val="00DA6A61"/>
    <w:rsid w:val="00DA6EFB"/>
    <w:rsid w:val="00DB0627"/>
    <w:rsid w:val="00DB23EA"/>
    <w:rsid w:val="00DB2688"/>
    <w:rsid w:val="00DB6A75"/>
    <w:rsid w:val="00DC1C2B"/>
    <w:rsid w:val="00DC21C7"/>
    <w:rsid w:val="00DC426B"/>
    <w:rsid w:val="00DC497A"/>
    <w:rsid w:val="00DC54E8"/>
    <w:rsid w:val="00DC5A6B"/>
    <w:rsid w:val="00DD164D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75B71"/>
    <w:rsid w:val="00E8237E"/>
    <w:rsid w:val="00E85E0D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2105"/>
    <w:rsid w:val="00F43181"/>
    <w:rsid w:val="00F43AC8"/>
    <w:rsid w:val="00F43C0B"/>
    <w:rsid w:val="00F5102E"/>
    <w:rsid w:val="00F533B8"/>
    <w:rsid w:val="00F55152"/>
    <w:rsid w:val="00F57858"/>
    <w:rsid w:val="00F64FA4"/>
    <w:rsid w:val="00F65A0C"/>
    <w:rsid w:val="00F858F7"/>
    <w:rsid w:val="00F92903"/>
    <w:rsid w:val="00F93A0C"/>
    <w:rsid w:val="00F952CF"/>
    <w:rsid w:val="00F963D0"/>
    <w:rsid w:val="00FA1424"/>
    <w:rsid w:val="00FA6AA2"/>
    <w:rsid w:val="00FC4849"/>
    <w:rsid w:val="00FC4A4B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361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link w:val="Nadpis8"/>
    <w:uiPriority w:val="9"/>
    <w:semiHidden/>
    <w:rsid w:val="0056361A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6AA93-15CC-4A28-84B2-96B0CC48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3145</TotalTime>
  <Pages>3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Beránek Miloslav</cp:lastModifiedBy>
  <cp:revision>418</cp:revision>
  <cp:lastPrinted>2011-06-10T07:57:00Z</cp:lastPrinted>
  <dcterms:created xsi:type="dcterms:W3CDTF">2013-12-13T13:26:00Z</dcterms:created>
  <dcterms:modified xsi:type="dcterms:W3CDTF">2022-05-12T08:20:00Z</dcterms:modified>
</cp:coreProperties>
</file>