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A4" w:rsidRPr="006867D5" w:rsidRDefault="0024670E" w:rsidP="007505A4">
      <w:pPr>
        <w:jc w:val="right"/>
        <w:rPr>
          <w:rFonts w:ascii="Arial" w:hAnsi="Arial" w:cs="Arial"/>
          <w:sz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63" type="#_x0000_t75" style="position:absolute;left:0;text-align:left;margin-left:-16pt;margin-top:-6.7pt;width:95pt;height:26pt;z-index:-2;visibility:visible" wrapcoords="11225 617 5613 1234 -170 6171 -170 12960 4252 20366 5613 20366 15647 20366 17008 20366 21260 12960 21600 8640 16328 617 11225 617">
            <v:imagedata r:id="rId7" o:title=""/>
            <w10:wrap type="tight"/>
          </v:shape>
        </w:pict>
      </w:r>
      <w:r w:rsidR="00BF6F5F">
        <w:rPr>
          <w:rFonts w:ascii="Arial" w:hAnsi="Arial" w:cs="Arial"/>
          <w:color w:val="292929"/>
          <w:sz w:val="18"/>
        </w:rPr>
        <w:tab/>
      </w:r>
      <w:r w:rsidR="00BF6F5F">
        <w:rPr>
          <w:rFonts w:ascii="Arial" w:hAnsi="Arial" w:cs="Arial"/>
          <w:color w:val="292929"/>
          <w:sz w:val="18"/>
        </w:rPr>
        <w:tab/>
        <w:t xml:space="preserve">   </w:t>
      </w:r>
      <w:r w:rsidR="00BF6F5F">
        <w:rPr>
          <w:rFonts w:ascii="Arial" w:hAnsi="Arial" w:cs="Arial"/>
          <w:color w:val="292929"/>
          <w:sz w:val="18"/>
        </w:rPr>
        <w:tab/>
        <w:t xml:space="preserve">          </w:t>
      </w:r>
      <w:r w:rsidR="007505A4" w:rsidRPr="006867D5">
        <w:rPr>
          <w:rFonts w:ascii="Arial" w:hAnsi="Arial" w:cs="Arial"/>
          <w:sz w:val="18"/>
        </w:rPr>
        <w:t>Mapa 1</w:t>
      </w:r>
    </w:p>
    <w:p w:rsidR="00BF6F5F" w:rsidRPr="006867D5" w:rsidRDefault="00BF6F5F" w:rsidP="007505A4">
      <w:pPr>
        <w:jc w:val="right"/>
        <w:rPr>
          <w:rFonts w:ascii="Arial" w:hAnsi="Arial" w:cs="Arial"/>
          <w:i/>
          <w:sz w:val="18"/>
        </w:rPr>
      </w:pPr>
      <w:r w:rsidRPr="006867D5">
        <w:rPr>
          <w:rFonts w:ascii="Arial" w:hAnsi="Arial" w:cs="Arial"/>
          <w:i/>
          <w:sz w:val="18"/>
        </w:rPr>
        <w:t>Map 1</w:t>
      </w:r>
    </w:p>
    <w:p w:rsidR="00BF6F5F" w:rsidRPr="006867D5" w:rsidRDefault="00BF6F5F" w:rsidP="007505A4">
      <w:pPr>
        <w:pStyle w:val="Nadpis3"/>
        <w:tabs>
          <w:tab w:val="left" w:pos="1260"/>
          <w:tab w:val="left" w:pos="1440"/>
        </w:tabs>
        <w:jc w:val="center"/>
        <w:rPr>
          <w:sz w:val="24"/>
        </w:rPr>
      </w:pPr>
      <w:r w:rsidRPr="006867D5">
        <w:rPr>
          <w:sz w:val="24"/>
        </w:rPr>
        <w:t xml:space="preserve">Zahraniční obchod se sousedními </w:t>
      </w:r>
      <w:r w:rsidR="007505A4" w:rsidRPr="006867D5">
        <w:rPr>
          <w:sz w:val="24"/>
        </w:rPr>
        <w:t xml:space="preserve">státy v </w:t>
      </w:r>
      <w:r w:rsidR="00A05820">
        <w:rPr>
          <w:sz w:val="24"/>
        </w:rPr>
        <w:t>září</w:t>
      </w:r>
      <w:r w:rsidR="00123714">
        <w:rPr>
          <w:sz w:val="24"/>
        </w:rPr>
        <w:t xml:space="preserve"> 201</w:t>
      </w:r>
      <w:r w:rsidR="000A5DA0">
        <w:rPr>
          <w:sz w:val="24"/>
        </w:rPr>
        <w:t>6</w:t>
      </w:r>
    </w:p>
    <w:p w:rsidR="00BF6F5F" w:rsidRPr="006867D5" w:rsidRDefault="00BF6F5F" w:rsidP="007505A4">
      <w:pPr>
        <w:jc w:val="center"/>
        <w:rPr>
          <w:rFonts w:ascii="Arial" w:hAnsi="Arial" w:cs="Arial"/>
          <w:b/>
          <w:bCs/>
          <w:i/>
          <w:lang w:val="en-US"/>
        </w:rPr>
      </w:pPr>
      <w:r w:rsidRPr="006867D5">
        <w:rPr>
          <w:rFonts w:ascii="Arial" w:hAnsi="Arial" w:cs="Arial"/>
          <w:b/>
          <w:bCs/>
          <w:i/>
          <w:lang w:val="en-GB"/>
        </w:rPr>
        <w:t>External Trade with Neighbouring</w:t>
      </w:r>
      <w:r w:rsidRPr="006867D5">
        <w:rPr>
          <w:rFonts w:ascii="Arial" w:hAnsi="Arial" w:cs="Arial"/>
          <w:b/>
          <w:bCs/>
          <w:i/>
          <w:lang w:val="en-US"/>
        </w:rPr>
        <w:t xml:space="preserve"> Countries,</w:t>
      </w:r>
      <w:r w:rsidR="00CA6765">
        <w:rPr>
          <w:rFonts w:ascii="Arial" w:hAnsi="Arial" w:cs="Arial"/>
          <w:b/>
          <w:bCs/>
          <w:i/>
          <w:lang w:val="en-US"/>
        </w:rPr>
        <w:t xml:space="preserve"> </w:t>
      </w:r>
      <w:r w:rsidR="00A05820">
        <w:rPr>
          <w:rFonts w:ascii="Arial" w:hAnsi="Arial" w:cs="Arial"/>
          <w:b/>
          <w:bCs/>
          <w:i/>
          <w:lang w:val="en-US"/>
        </w:rPr>
        <w:t>September</w:t>
      </w:r>
      <w:r w:rsidR="00123714">
        <w:rPr>
          <w:rFonts w:ascii="Arial" w:hAnsi="Arial" w:cs="Arial"/>
          <w:b/>
          <w:bCs/>
          <w:i/>
          <w:lang w:val="en-US"/>
        </w:rPr>
        <w:t xml:space="preserve"> 201</w:t>
      </w:r>
      <w:r w:rsidR="000A5DA0">
        <w:rPr>
          <w:rFonts w:ascii="Arial" w:hAnsi="Arial" w:cs="Arial"/>
          <w:b/>
          <w:bCs/>
          <w:i/>
          <w:lang w:val="en-US"/>
        </w:rPr>
        <w:t>6</w:t>
      </w:r>
    </w:p>
    <w:p w:rsidR="007505A4" w:rsidRPr="006867D5" w:rsidRDefault="007505A4" w:rsidP="007505A4">
      <w:pPr>
        <w:jc w:val="center"/>
        <w:rPr>
          <w:rFonts w:ascii="Arial" w:hAnsi="Arial" w:cs="Arial"/>
          <w:b/>
          <w:bCs/>
          <w:i/>
          <w:lang w:val="en-US"/>
        </w:rPr>
      </w:pPr>
    </w:p>
    <w:p w:rsidR="00BF6F5F" w:rsidRDefault="0024670E" w:rsidP="007505A4">
      <w:pPr>
        <w:jc w:val="right"/>
        <w:rPr>
          <w:rFonts w:ascii="Arial" w:hAnsi="Arial" w:cs="Arial"/>
          <w:color w:val="292929"/>
          <w:sz w:val="17"/>
          <w:lang w:val="en-US"/>
        </w:rPr>
      </w:pPr>
      <w:r>
        <w:rPr>
          <w:rFonts w:ascii="Arial" w:hAnsi="Arial" w:cs="Arial"/>
          <w:noProof/>
          <w:sz w:val="18"/>
          <w:szCs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left:0;text-align:left;margin-left:175.6pt;margin-top:7.85pt;width:502.1pt;height:25.1pt;z-index:14;mso-width-relative:margin;mso-height-relative:margin" stroked="f">
            <v:textbox style="mso-next-textbox:#_x0000_s1101">
              <w:txbxContent>
                <w:p w:rsidR="00F60A25" w:rsidRDefault="009B4CD5" w:rsidP="00F60A25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v</w:t>
                  </w:r>
                  <w:r w:rsidR="00F60A25" w:rsidRPr="00F60A25">
                    <w:rPr>
                      <w:rFonts w:ascii="Arial" w:hAnsi="Arial" w:cs="Arial"/>
                      <w:sz w:val="17"/>
                      <w:szCs w:val="17"/>
                    </w:rPr>
                    <w:t xml:space="preserve"> ml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d</w:t>
                  </w:r>
                  <w:r w:rsidR="00F60A25" w:rsidRPr="00F60A25">
                    <w:rPr>
                      <w:rFonts w:ascii="Arial" w:hAnsi="Arial" w:cs="Arial"/>
                      <w:sz w:val="17"/>
                      <w:szCs w:val="17"/>
                    </w:rPr>
                    <w:t>. Kč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FOB/CIF (běžné ceny), přeshraniční pojetí</w:t>
                  </w:r>
                </w:p>
                <w:p w:rsidR="00F60A25" w:rsidRPr="00A6246A" w:rsidRDefault="00F60A25" w:rsidP="00F60A25">
                  <w:pPr>
                    <w:jc w:val="right"/>
                    <w:rPr>
                      <w:rFonts w:ascii="Arial" w:hAnsi="Arial" w:cs="Arial"/>
                      <w:i/>
                      <w:sz w:val="17"/>
                      <w:szCs w:val="17"/>
                      <w:lang w:val="en-GB"/>
                    </w:rPr>
                  </w:pPr>
                  <w:r w:rsidRPr="00A6246A">
                    <w:rPr>
                      <w:rFonts w:ascii="Arial" w:hAnsi="Arial" w:cs="Arial"/>
                      <w:i/>
                      <w:sz w:val="17"/>
                      <w:szCs w:val="17"/>
                      <w:lang w:val="en-GB"/>
                    </w:rPr>
                    <w:t xml:space="preserve">CZK </w:t>
                  </w:r>
                  <w:r w:rsidR="00ED3051" w:rsidRPr="00A6246A">
                    <w:rPr>
                      <w:rFonts w:ascii="Arial" w:hAnsi="Arial" w:cs="Arial"/>
                      <w:i/>
                      <w:sz w:val="17"/>
                      <w:szCs w:val="17"/>
                      <w:lang w:val="en-GB"/>
                    </w:rPr>
                    <w:t>billion FOB/CIF (current prices), cross-border concept</w:t>
                  </w:r>
                  <w:r w:rsidRPr="00A6246A">
                    <w:rPr>
                      <w:rFonts w:ascii="Arial" w:hAnsi="Arial" w:cs="Arial"/>
                      <w:i/>
                      <w:sz w:val="17"/>
                      <w:szCs w:val="17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</w:p>
    <w:p w:rsidR="00BF6F5F" w:rsidRPr="006867D5" w:rsidRDefault="0024670E" w:rsidP="007505A4">
      <w:pPr>
        <w:jc w:val="right"/>
        <w:rPr>
          <w:rFonts w:ascii="Arial" w:hAnsi="Arial" w:cs="Arial"/>
          <w:sz w:val="18"/>
          <w:szCs w:val="18"/>
          <w:lang w:val="en-AU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059" type="#_x0000_t202" style="position:absolute;left:0;text-align:left;margin-left:278.65pt;margin-top:325.35pt;width:57.25pt;height:30.5pt;z-index:4" stroked="f">
            <v:textbox style="mso-next-textbox:#_x0000_s105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Rakousko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Austria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52" type="#_x0000_t202" style="position:absolute;left:0;text-align:left;margin-left:87.8pt;margin-top:118pt;width:54pt;height:30pt;z-index:3" stroked="f">
            <v:textbox style="mso-next-textbox:#_x0000_s1052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Německo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Germany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9" type="#_x0000_t202" style="position:absolute;left:0;text-align:left;margin-left:345.75pt;margin-top:70.35pt;width:54pt;height:33pt;z-index:2" stroked="f">
            <v:textbox style="mso-next-textbox:#_x0000_s104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Polsko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Poland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60" type="#_x0000_t202" style="position:absolute;left:0;text-align:left;margin-left:431.25pt;margin-top:271.75pt;width:60.75pt;height:27pt;z-index:5" stroked="f">
            <v:textbox style="mso-next-textbox:#_x0000_s1060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Slovensko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Slovakia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8" type="#_x0000_t202" style="position:absolute;left:0;text-align:left;margin-left:261pt;margin-top:216.6pt;width:81pt;height:27pt;z-index:1" stroked="f">
            <v:textbox style="mso-next-textbox:#_x0000_s1048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Česká republika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sz w:val="18"/>
                      <w:szCs w:val="18"/>
                      <w:lang w:val="en-GB"/>
                    </w:rPr>
                    <w:t>Czech Republic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75" style="position:absolute;left:0;text-align:left;margin-left:-3.3pt;margin-top:24.85pt;width:674.25pt;height:415.4pt;z-index:-1" wrapcoords="-35 -57 -35 21600 21635 21600 21635 -57 -35 -57" filled="t" fillcolor="black" stroked="t">
            <v:imagedata r:id="rId8" o:title="c"/>
            <w10:wrap type="tight"/>
          </v:shape>
        </w:pict>
      </w:r>
      <w:r>
        <w:rPr>
          <w:rFonts w:ascii="Arial" w:hAnsi="Arial" w:cs="Arial"/>
          <w:noProof/>
          <w:sz w:val="18"/>
          <w:szCs w:val="18"/>
        </w:rPr>
        <w:pict>
          <v:group id="_x0000_s1079" style="position:absolute;left:0;text-align:left;margin-left:377.7pt;margin-top:115.65pt;width:107.45pt;height:19.7pt;z-index:9" coordorigin="9141,5399" coordsize="2149,394">
            <v:rect id="_x0000_s1073" style="position:absolute;left:9141;top:5408;width:721;height:385" fillcolor="#f2dbdb" strokecolor="#c0504d">
              <v:textbox style="mso-next-textbox:#_x0000_s1073">
                <w:txbxContent>
                  <w:p w:rsidR="009E7611" w:rsidRPr="0026353A" w:rsidRDefault="00A05820" w:rsidP="009E7611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20,7</w:t>
                    </w:r>
                  </w:p>
                </w:txbxContent>
              </v:textbox>
            </v:rect>
            <v:rect id="_x0000_s1075" style="position:absolute;left:9854;top:5403;width:721;height:385" fillcolor="#c6d9f1" strokecolor="#1f497d">
              <v:textbox style="mso-next-textbox:#_x0000_s1075">
                <w:txbxContent>
                  <w:p w:rsidR="00D71BAA" w:rsidRPr="00DB7C93" w:rsidRDefault="00A05820" w:rsidP="000A5DA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24,0</w:t>
                    </w:r>
                  </w:p>
                </w:txbxContent>
              </v:textbox>
            </v:rect>
            <v:rect id="_x0000_s1078" style="position:absolute;left:10569;top:5399;width:721;height:385" fillcolor="#f2f2f2" strokecolor="#272727">
              <v:textbox style="mso-next-textbox:#_x0000_s1078">
                <w:txbxContent>
                  <w:p w:rsidR="00D71BAA" w:rsidRPr="0026353A" w:rsidRDefault="00CA6765" w:rsidP="00CA6765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A05820">
                      <w:rPr>
                        <w:rFonts w:ascii="Arial" w:hAnsi="Arial" w:cs="Arial"/>
                        <w:sz w:val="16"/>
                        <w:szCs w:val="16"/>
                      </w:rPr>
                      <w:t>3,2</w:t>
                    </w:r>
                  </w:p>
                </w:txbxContent>
              </v:textbox>
            </v:rect>
          </v:group>
        </w:pict>
      </w:r>
      <w:r w:rsidR="00BF6F5F">
        <w:rPr>
          <w:rFonts w:ascii="Arial" w:hAnsi="Arial" w:cs="Arial"/>
          <w:color w:val="292929"/>
          <w:sz w:val="16"/>
        </w:rPr>
        <w:t xml:space="preserve">                                                                                      </w:t>
      </w:r>
      <w:bookmarkStart w:id="0" w:name="_GoBack"/>
      <w:bookmarkEnd w:id="0"/>
      <w:r w:rsidR="00BF6F5F">
        <w:rPr>
          <w:rFonts w:ascii="Arial" w:hAnsi="Arial" w:cs="Arial"/>
          <w:color w:val="292929"/>
          <w:sz w:val="16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noProof/>
          <w:sz w:val="18"/>
          <w:szCs w:val="18"/>
        </w:rPr>
        <w:pict>
          <v:group id="_x0000_s1096" style="position:absolute;left:0;text-align:left;margin-left:408.25pt;margin-top:304.35pt;width:107.45pt;height:19.7pt;z-index:13;mso-position-horizontal-relative:text;mso-position-vertical-relative:text" coordorigin="9141,5399" coordsize="2149,394">
            <v:rect id="_x0000_s1097" style="position:absolute;left:9141;top:5408;width:721;height:385" fillcolor="#f2dbdb" strokecolor="#c0504d">
              <v:textbox style="mso-next-textbox:#_x0000_s1097">
                <w:txbxContent>
                  <w:p w:rsidR="00771EE4" w:rsidRPr="0026353A" w:rsidRDefault="00A05820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26,9</w:t>
                    </w:r>
                  </w:p>
                </w:txbxContent>
              </v:textbox>
            </v:rect>
            <v:rect id="_x0000_s1098" style="position:absolute;left:9854;top:5403;width:721;height:385" fillcolor="#c6d9f1" strokecolor="#1f497d">
              <v:textbox style="mso-next-textbox:#_x0000_s1098">
                <w:txbxContent>
                  <w:p w:rsidR="00771EE4" w:rsidRPr="0026353A" w:rsidRDefault="00A05820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15,4</w:t>
                    </w:r>
                  </w:p>
                </w:txbxContent>
              </v:textbox>
            </v:rect>
            <v:rect id="_x0000_s1099" style="position:absolute;left:10569;top:5399;width:721;height:385" fillcolor="#f2f2f2" strokecolor="#272727">
              <v:textbox style="mso-next-textbox:#_x0000_s1099">
                <w:txbxContent>
                  <w:p w:rsidR="00771EE4" w:rsidRPr="00BC0ED0" w:rsidRDefault="00131E84" w:rsidP="007267D0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11,</w:t>
                    </w:r>
                    <w:r w:rsidR="00A05820">
                      <w:rPr>
                        <w:rFonts w:ascii="Arial" w:hAnsi="Arial" w:cs="Arial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8" style="position:absolute;left:0;text-align:left;margin-left:288.55pt;margin-top:358.1pt;width:107.45pt;height:19.7pt;z-index:11;mso-position-horizontal-relative:text;mso-position-vertical-relative:text" coordorigin="9141,5399" coordsize="2149,394">
            <v:rect id="_x0000_s1089" style="position:absolute;left:9141;top:5408;width:721;height:385" fillcolor="#f2dbdb" strokecolor="#c0504d">
              <v:textbox style="mso-next-textbox:#_x0000_s1089">
                <w:txbxContent>
                  <w:p w:rsidR="00771EE4" w:rsidRPr="0026353A" w:rsidRDefault="00A05820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15,3</w:t>
                    </w:r>
                  </w:p>
                </w:txbxContent>
              </v:textbox>
            </v:rect>
            <v:rect id="_x0000_s1090" style="position:absolute;left:9854;top:5403;width:721;height:385" fillcolor="#c6d9f1" strokecolor="#1f497d">
              <v:textbox style="mso-next-textbox:#_x0000_s1090">
                <w:txbxContent>
                  <w:p w:rsidR="00771EE4" w:rsidRPr="00DB7C93" w:rsidRDefault="00A05820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8,9</w:t>
                    </w:r>
                  </w:p>
                </w:txbxContent>
              </v:textbox>
            </v:rect>
            <v:rect id="_x0000_s1091" style="position:absolute;left:10569;top:5399;width:721;height:385" fillcolor="#f2f2f2" strokecolor="#272727">
              <v:textbox style="mso-next-textbox:#_x0000_s1091">
                <w:txbxContent>
                  <w:p w:rsidR="00771EE4" w:rsidRPr="00DB7C93" w:rsidRDefault="00A05820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6,3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0" style="position:absolute;left:0;text-align:left;margin-left:122.35pt;margin-top:171pt;width:107.45pt;height:19.7pt;z-index:10;mso-position-horizontal-relative:text;mso-position-vertical-relative:text" coordorigin="9141,5399" coordsize="2149,394">
            <v:rect id="_x0000_s1081" style="position:absolute;left:9141;top:5408;width:721;height:385" fillcolor="#f2dbdb" strokecolor="#c0504d">
              <v:textbox style="mso-next-textbox:#_x0000_s1081">
                <w:txbxContent>
                  <w:p w:rsidR="00D71BAA" w:rsidRPr="00DB7C93" w:rsidRDefault="00A05820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111,3</w:t>
                    </w:r>
                  </w:p>
                </w:txbxContent>
              </v:textbox>
            </v:rect>
            <v:rect id="_x0000_s1082" style="position:absolute;left:9854;top:5403;width:721;height:385" fillcolor="#c6d9f1" strokecolor="#1f497d">
              <v:textbox style="mso-next-textbox:#_x0000_s1082">
                <w:txbxContent>
                  <w:p w:rsidR="00D71BAA" w:rsidRPr="00DB7C93" w:rsidRDefault="00A05820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80,2</w:t>
                    </w:r>
                  </w:p>
                </w:txbxContent>
              </v:textbox>
            </v:rect>
            <v:rect id="_x0000_s1083" style="position:absolute;left:10569;top:5399;width:721;height:385" fillcolor="#f2f2f2" strokecolor="#272727">
              <v:textbox style="mso-next-textbox:#_x0000_s1083">
                <w:txbxContent>
                  <w:p w:rsidR="00511B65" w:rsidRPr="00511B65" w:rsidRDefault="00A05820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31,1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rect id="_x0000_s1072" style="position:absolute;left:0;text-align:left;margin-left:599.7pt;margin-top:378.8pt;width:60pt;height:29.25pt;z-index:8;mso-position-horizontal-relative:text;mso-position-vertical-relative:text" fillcolor="#f2f2f2">
            <v:textbox style="mso-next-textbox:#_x0000_s1072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Bilance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Balance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rect id="_x0000_s1071" style="position:absolute;left:0;text-align:left;margin-left:539.7pt;margin-top:378.75pt;width:60pt;height:29.25pt;z-index:7;mso-position-horizontal-relative:text;mso-position-vertical-relative:text" fillcolor="#c6d9f1" strokecolor="#1f497d">
            <v:textbox style="mso-next-textbox:#_x0000_s1071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Dovoz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Im</w:t>
                  </w:r>
                  <w:r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ports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group id="_x0000_s1092" style="position:absolute;left:0;text-align:left;margin-left:288.55pt;margin-top:251.5pt;width:107.45pt;height:19.7pt;z-index:12;mso-position-horizontal-relative:text;mso-position-vertical-relative:text" coordorigin="9141,5399" coordsize="2149,394">
            <v:rect id="_x0000_s1093" style="position:absolute;left:9141;top:5408;width:721;height:385" fillcolor="#f2dbdb" strokecolor="#c0504d">
              <v:textbox style="mso-next-textbox:#_x0000_s1093">
                <w:txbxContent>
                  <w:p w:rsidR="00771EE4" w:rsidRPr="00DB7C93" w:rsidRDefault="00A05820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347,2</w:t>
                    </w:r>
                  </w:p>
                </w:txbxContent>
              </v:textbox>
            </v:rect>
            <v:rect id="_x0000_s1094" style="position:absolute;left:9854;top:5403;width:721;height:385" fillcolor="#c6d9f1" strokecolor="#1f497d">
              <v:textbox style="mso-next-textbox:#_x0000_s1094">
                <w:txbxContent>
                  <w:p w:rsidR="00771EE4" w:rsidRPr="00525474" w:rsidRDefault="00A05820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298,8</w:t>
                    </w:r>
                  </w:p>
                </w:txbxContent>
              </v:textbox>
            </v:rect>
            <v:rect id="_x0000_s1095" style="position:absolute;left:10569;top:5399;width:721;height:385" fillcolor="#f2f2f2" strokecolor="#272727">
              <v:textbox style="mso-next-textbox:#_x0000_s1095">
                <w:txbxContent>
                  <w:p w:rsidR="00771EE4" w:rsidRPr="00DB7C93" w:rsidRDefault="00A05820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48,4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rect id="_x0000_s1069" style="position:absolute;left:0;text-align:left;margin-left:480.2pt;margin-top:378.45pt;width:60pt;height:29.25pt;z-index:6;mso-position-horizontal-relative:text;mso-position-vertical-relative:text" fillcolor="#f2dbdb" strokecolor="#c0504d">
            <v:textbox style="mso-next-textbox:#_x0000_s1069">
              <w:txbxContent>
                <w:p w:rsid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</w:t>
                  </w:r>
                  <w:r w:rsidR="0026353A">
                    <w:rPr>
                      <w:rFonts w:ascii="Arial" w:hAnsi="Arial" w:cs="Arial"/>
                      <w:sz w:val="16"/>
                      <w:szCs w:val="16"/>
                    </w:rPr>
                    <w:t>ývoz</w:t>
                  </w:r>
                </w:p>
                <w:p w:rsidR="0026353A" w:rsidRP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</w:t>
                  </w:r>
                  <w:r w:rsidR="0026353A"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xports</w:t>
                  </w:r>
                </w:p>
              </w:txbxContent>
            </v:textbox>
          </v:rect>
        </w:pict>
      </w:r>
      <w:r w:rsidR="00BF6F5F" w:rsidRPr="006867D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351D3C">
        <w:rPr>
          <w:rFonts w:ascii="Arial" w:hAnsi="Arial" w:cs="Arial"/>
          <w:sz w:val="18"/>
          <w:szCs w:val="18"/>
        </w:rPr>
        <w:t xml:space="preserve">                               </w:t>
      </w:r>
    </w:p>
    <w:sectPr w:rsidR="00BF6F5F" w:rsidRPr="006867D5" w:rsidSect="008E54AF">
      <w:headerReference w:type="even" r:id="rId9"/>
      <w:pgSz w:w="16838" w:h="11906" w:orient="landscape" w:code="9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70E" w:rsidRDefault="0024670E">
      <w:r>
        <w:separator/>
      </w:r>
    </w:p>
  </w:endnote>
  <w:endnote w:type="continuationSeparator" w:id="0">
    <w:p w:rsidR="0024670E" w:rsidRDefault="0024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70E" w:rsidRDefault="0024670E">
      <w:r>
        <w:separator/>
      </w:r>
    </w:p>
  </w:footnote>
  <w:footnote w:type="continuationSeparator" w:id="0">
    <w:p w:rsidR="0024670E" w:rsidRDefault="00246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F5F" w:rsidRDefault="00B6734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F6F5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6F5F" w:rsidRDefault="00BF6F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50C"/>
    <w:rsid w:val="000048B3"/>
    <w:rsid w:val="00006522"/>
    <w:rsid w:val="00017BF2"/>
    <w:rsid w:val="00043B5E"/>
    <w:rsid w:val="000444ED"/>
    <w:rsid w:val="000515E7"/>
    <w:rsid w:val="000574D0"/>
    <w:rsid w:val="000612E0"/>
    <w:rsid w:val="000A5DA0"/>
    <w:rsid w:val="000B6314"/>
    <w:rsid w:val="000B6766"/>
    <w:rsid w:val="000D6159"/>
    <w:rsid w:val="000E64F5"/>
    <w:rsid w:val="00106D20"/>
    <w:rsid w:val="00113690"/>
    <w:rsid w:val="00116840"/>
    <w:rsid w:val="00123714"/>
    <w:rsid w:val="00131E84"/>
    <w:rsid w:val="00191353"/>
    <w:rsid w:val="001D7815"/>
    <w:rsid w:val="001E0DFE"/>
    <w:rsid w:val="00216B10"/>
    <w:rsid w:val="00234731"/>
    <w:rsid w:val="0024670E"/>
    <w:rsid w:val="0026353A"/>
    <w:rsid w:val="00276027"/>
    <w:rsid w:val="002A24B8"/>
    <w:rsid w:val="002B23FD"/>
    <w:rsid w:val="002E5746"/>
    <w:rsid w:val="002F5AFC"/>
    <w:rsid w:val="002F6F38"/>
    <w:rsid w:val="003107D4"/>
    <w:rsid w:val="00322C2A"/>
    <w:rsid w:val="003332BB"/>
    <w:rsid w:val="00351D3C"/>
    <w:rsid w:val="0038485A"/>
    <w:rsid w:val="00393777"/>
    <w:rsid w:val="003A3270"/>
    <w:rsid w:val="003B110C"/>
    <w:rsid w:val="003D1EDF"/>
    <w:rsid w:val="003E6E12"/>
    <w:rsid w:val="003F59B6"/>
    <w:rsid w:val="00413E36"/>
    <w:rsid w:val="00434EE9"/>
    <w:rsid w:val="00450605"/>
    <w:rsid w:val="00487E1A"/>
    <w:rsid w:val="00493162"/>
    <w:rsid w:val="004968E6"/>
    <w:rsid w:val="004C7A53"/>
    <w:rsid w:val="004D54E1"/>
    <w:rsid w:val="004E2BAD"/>
    <w:rsid w:val="004E73B9"/>
    <w:rsid w:val="004F150C"/>
    <w:rsid w:val="00511B65"/>
    <w:rsid w:val="00525474"/>
    <w:rsid w:val="0055764A"/>
    <w:rsid w:val="005954FE"/>
    <w:rsid w:val="005A3881"/>
    <w:rsid w:val="005B66F6"/>
    <w:rsid w:val="005F5E66"/>
    <w:rsid w:val="005F7B2F"/>
    <w:rsid w:val="0060108F"/>
    <w:rsid w:val="006207E0"/>
    <w:rsid w:val="006414BE"/>
    <w:rsid w:val="006642B7"/>
    <w:rsid w:val="00671876"/>
    <w:rsid w:val="00672244"/>
    <w:rsid w:val="0067655C"/>
    <w:rsid w:val="006867D5"/>
    <w:rsid w:val="00691FD2"/>
    <w:rsid w:val="0069626D"/>
    <w:rsid w:val="006F6828"/>
    <w:rsid w:val="00701826"/>
    <w:rsid w:val="0070754F"/>
    <w:rsid w:val="007267D0"/>
    <w:rsid w:val="007505A4"/>
    <w:rsid w:val="00752091"/>
    <w:rsid w:val="00754726"/>
    <w:rsid w:val="00755756"/>
    <w:rsid w:val="00767A1F"/>
    <w:rsid w:val="00771EE4"/>
    <w:rsid w:val="00781FD1"/>
    <w:rsid w:val="0079551F"/>
    <w:rsid w:val="007B39A5"/>
    <w:rsid w:val="007D76BC"/>
    <w:rsid w:val="007F1D2E"/>
    <w:rsid w:val="007F7A1A"/>
    <w:rsid w:val="008126D6"/>
    <w:rsid w:val="00822552"/>
    <w:rsid w:val="00832B07"/>
    <w:rsid w:val="00846F8D"/>
    <w:rsid w:val="00850A7F"/>
    <w:rsid w:val="008E1D7B"/>
    <w:rsid w:val="008E54AF"/>
    <w:rsid w:val="009050F1"/>
    <w:rsid w:val="0091343F"/>
    <w:rsid w:val="00916573"/>
    <w:rsid w:val="0093468D"/>
    <w:rsid w:val="0093554E"/>
    <w:rsid w:val="00940CA2"/>
    <w:rsid w:val="00956869"/>
    <w:rsid w:val="00961EE3"/>
    <w:rsid w:val="009A465F"/>
    <w:rsid w:val="009A7BA8"/>
    <w:rsid w:val="009B4CD5"/>
    <w:rsid w:val="009C0F84"/>
    <w:rsid w:val="009C21E8"/>
    <w:rsid w:val="009C2416"/>
    <w:rsid w:val="009D77CF"/>
    <w:rsid w:val="009E4E74"/>
    <w:rsid w:val="009E7611"/>
    <w:rsid w:val="00A05820"/>
    <w:rsid w:val="00A12F37"/>
    <w:rsid w:val="00A46C3C"/>
    <w:rsid w:val="00A50848"/>
    <w:rsid w:val="00A6246A"/>
    <w:rsid w:val="00A854AD"/>
    <w:rsid w:val="00AD1ACE"/>
    <w:rsid w:val="00AD5637"/>
    <w:rsid w:val="00AF466B"/>
    <w:rsid w:val="00AF5E73"/>
    <w:rsid w:val="00B06C31"/>
    <w:rsid w:val="00B1113C"/>
    <w:rsid w:val="00B230BB"/>
    <w:rsid w:val="00B27263"/>
    <w:rsid w:val="00B34FA1"/>
    <w:rsid w:val="00B36DE5"/>
    <w:rsid w:val="00B44C08"/>
    <w:rsid w:val="00B61C49"/>
    <w:rsid w:val="00B63EA1"/>
    <w:rsid w:val="00B67344"/>
    <w:rsid w:val="00B81E40"/>
    <w:rsid w:val="00BC0ED0"/>
    <w:rsid w:val="00BD0B41"/>
    <w:rsid w:val="00BD7515"/>
    <w:rsid w:val="00BE3612"/>
    <w:rsid w:val="00BF27C4"/>
    <w:rsid w:val="00BF6F5F"/>
    <w:rsid w:val="00C25746"/>
    <w:rsid w:val="00C25852"/>
    <w:rsid w:val="00C4538F"/>
    <w:rsid w:val="00C61B96"/>
    <w:rsid w:val="00CA6765"/>
    <w:rsid w:val="00CB0545"/>
    <w:rsid w:val="00CB1086"/>
    <w:rsid w:val="00CC12FB"/>
    <w:rsid w:val="00CC1574"/>
    <w:rsid w:val="00CC6BB5"/>
    <w:rsid w:val="00CD50FF"/>
    <w:rsid w:val="00D05723"/>
    <w:rsid w:val="00D565C7"/>
    <w:rsid w:val="00D62E5B"/>
    <w:rsid w:val="00D71BAA"/>
    <w:rsid w:val="00D811B2"/>
    <w:rsid w:val="00D90890"/>
    <w:rsid w:val="00DB0FCC"/>
    <w:rsid w:val="00DB7C93"/>
    <w:rsid w:val="00DD18AD"/>
    <w:rsid w:val="00DE40A0"/>
    <w:rsid w:val="00DE6151"/>
    <w:rsid w:val="00E07844"/>
    <w:rsid w:val="00E13725"/>
    <w:rsid w:val="00E13963"/>
    <w:rsid w:val="00E25E0E"/>
    <w:rsid w:val="00E34FC8"/>
    <w:rsid w:val="00E4381B"/>
    <w:rsid w:val="00E441E0"/>
    <w:rsid w:val="00E460BE"/>
    <w:rsid w:val="00E60CCF"/>
    <w:rsid w:val="00E92E14"/>
    <w:rsid w:val="00E953E6"/>
    <w:rsid w:val="00E95FE7"/>
    <w:rsid w:val="00EB2C0C"/>
    <w:rsid w:val="00EB6DA3"/>
    <w:rsid w:val="00EC3E1B"/>
    <w:rsid w:val="00ED3051"/>
    <w:rsid w:val="00EE3215"/>
    <w:rsid w:val="00EE3439"/>
    <w:rsid w:val="00F3292C"/>
    <w:rsid w:val="00F44B4E"/>
    <w:rsid w:val="00F60670"/>
    <w:rsid w:val="00F60A25"/>
    <w:rsid w:val="00F6242A"/>
    <w:rsid w:val="00FE156D"/>
    <w:rsid w:val="00FE37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56D"/>
    <w:rPr>
      <w:sz w:val="24"/>
      <w:szCs w:val="24"/>
    </w:rPr>
  </w:style>
  <w:style w:type="paragraph" w:styleId="Nadpis1">
    <w:name w:val="heading 1"/>
    <w:basedOn w:val="Normln"/>
    <w:next w:val="Normln"/>
    <w:qFormat/>
    <w:rsid w:val="00FE156D"/>
    <w:pPr>
      <w:keepNext/>
      <w:outlineLvl w:val="0"/>
    </w:pPr>
    <w:rPr>
      <w:rFonts w:ascii="Arial" w:hAnsi="Arial" w:cs="Arial"/>
      <w:b/>
      <w:bCs/>
      <w:sz w:val="22"/>
      <w:lang w:val="en-AU"/>
    </w:rPr>
  </w:style>
  <w:style w:type="paragraph" w:styleId="Nadpis2">
    <w:name w:val="heading 2"/>
    <w:basedOn w:val="Normln"/>
    <w:next w:val="Normln"/>
    <w:qFormat/>
    <w:rsid w:val="00FE156D"/>
    <w:pPr>
      <w:keepNext/>
      <w:outlineLvl w:val="1"/>
    </w:pPr>
    <w:rPr>
      <w:rFonts w:ascii="Arial" w:hAnsi="Arial" w:cs="Arial"/>
      <w:b/>
      <w:bCs/>
      <w:sz w:val="20"/>
      <w:lang w:val="en-AU"/>
    </w:rPr>
  </w:style>
  <w:style w:type="paragraph" w:styleId="Nadpis3">
    <w:name w:val="heading 3"/>
    <w:basedOn w:val="Normln"/>
    <w:next w:val="Normln"/>
    <w:qFormat/>
    <w:rsid w:val="00FE156D"/>
    <w:pPr>
      <w:keepNext/>
      <w:outlineLvl w:val="2"/>
    </w:pPr>
    <w:rPr>
      <w:rFonts w:ascii="Arial" w:hAnsi="Arial" w:cs="Arial"/>
      <w:b/>
      <w:bCs/>
      <w:sz w:val="18"/>
    </w:rPr>
  </w:style>
  <w:style w:type="paragraph" w:styleId="Nadpis4">
    <w:name w:val="heading 4"/>
    <w:basedOn w:val="Normln"/>
    <w:next w:val="Normln"/>
    <w:qFormat/>
    <w:rsid w:val="00FE156D"/>
    <w:pPr>
      <w:keepNext/>
      <w:outlineLvl w:val="3"/>
    </w:pPr>
    <w:rPr>
      <w:rFonts w:ascii="Arial" w:hAnsi="Arial" w:cs="Arial"/>
      <w:i/>
      <w:sz w:val="16"/>
    </w:rPr>
  </w:style>
  <w:style w:type="paragraph" w:styleId="Nadpis5">
    <w:name w:val="heading 5"/>
    <w:basedOn w:val="Normln"/>
    <w:next w:val="Normln"/>
    <w:qFormat/>
    <w:rsid w:val="00FE156D"/>
    <w:pPr>
      <w:keepNext/>
      <w:jc w:val="center"/>
      <w:outlineLvl w:val="4"/>
    </w:pPr>
    <w:rPr>
      <w:rFonts w:ascii="Arial" w:hAnsi="Arial" w:cs="Arial"/>
      <w:i/>
      <w:iCs/>
      <w:color w:val="993366"/>
      <w:sz w:val="16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E156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E156D"/>
  </w:style>
  <w:style w:type="paragraph" w:styleId="Zpat">
    <w:name w:val="footer"/>
    <w:basedOn w:val="Normln"/>
    <w:semiHidden/>
    <w:rsid w:val="00FE156D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FE156D"/>
    <w:rPr>
      <w:rFonts w:ascii="Arial" w:hAnsi="Arial" w:cs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CSU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Bartlova</dc:creator>
  <cp:lastModifiedBy>Monika Bartlová</cp:lastModifiedBy>
  <cp:revision>8</cp:revision>
  <cp:lastPrinted>2013-01-25T09:49:00Z</cp:lastPrinted>
  <dcterms:created xsi:type="dcterms:W3CDTF">2016-06-30T08:23:00Z</dcterms:created>
  <dcterms:modified xsi:type="dcterms:W3CDTF">2016-11-02T10:18:00Z</dcterms:modified>
</cp:coreProperties>
</file>