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785" w:rsidRPr="004772DA" w:rsidRDefault="00004785">
      <w:pPr>
        <w:pStyle w:val="Nadpis1"/>
        <w:rPr>
          <w:rFonts w:ascii="Arial" w:hAnsi="Arial" w:cs="Arial"/>
          <w:b/>
          <w:i/>
          <w:iCs/>
          <w:sz w:val="28"/>
        </w:rPr>
      </w:pPr>
      <w:r w:rsidRPr="004772DA">
        <w:rPr>
          <w:rFonts w:ascii="Arial" w:hAnsi="Arial" w:cs="Arial"/>
          <w:b/>
          <w:sz w:val="28"/>
        </w:rPr>
        <w:t xml:space="preserve">Obsah </w:t>
      </w:r>
    </w:p>
    <w:p w:rsidR="00004785" w:rsidRPr="00F77F57" w:rsidRDefault="00004785">
      <w:pPr>
        <w:ind w:left="360"/>
        <w:jc w:val="both"/>
        <w:rPr>
          <w:rFonts w:ascii="Arial" w:hAnsi="Arial"/>
          <w:szCs w:val="26"/>
        </w:rPr>
      </w:pPr>
    </w:p>
    <w:p w:rsidR="00004785" w:rsidRPr="00F77F57" w:rsidRDefault="00004785">
      <w:pPr>
        <w:ind w:left="360"/>
        <w:jc w:val="both"/>
        <w:rPr>
          <w:rFonts w:ascii="Arial" w:hAnsi="Arial"/>
          <w:szCs w:val="26"/>
        </w:rPr>
      </w:pPr>
    </w:p>
    <w:p w:rsidR="00004785" w:rsidRPr="00F77F57" w:rsidRDefault="00004785">
      <w:pPr>
        <w:tabs>
          <w:tab w:val="right" w:pos="9072"/>
        </w:tabs>
        <w:ind w:left="360"/>
        <w:jc w:val="both"/>
        <w:rPr>
          <w:rFonts w:ascii="Arial" w:hAnsi="Arial"/>
          <w:szCs w:val="26"/>
        </w:rPr>
      </w:pPr>
      <w:r w:rsidRPr="00F77F57">
        <w:rPr>
          <w:rFonts w:ascii="Arial" w:hAnsi="Arial"/>
          <w:szCs w:val="26"/>
        </w:rPr>
        <w:tab/>
      </w:r>
    </w:p>
    <w:p w:rsidR="00004785" w:rsidRPr="00F77F57" w:rsidRDefault="00004785" w:rsidP="00716F5C">
      <w:pPr>
        <w:tabs>
          <w:tab w:val="right" w:pos="9072"/>
        </w:tabs>
        <w:jc w:val="both"/>
        <w:rPr>
          <w:rFonts w:ascii="Arial" w:hAnsi="Arial"/>
          <w:i/>
          <w:iCs/>
          <w:szCs w:val="26"/>
        </w:rPr>
      </w:pPr>
      <w:r w:rsidRPr="00F77F57">
        <w:rPr>
          <w:rFonts w:ascii="Arial" w:hAnsi="Arial"/>
          <w:szCs w:val="26"/>
        </w:rPr>
        <w:t>Metodické vysvětlivky</w:t>
      </w:r>
      <w:r w:rsidRPr="00F77F57">
        <w:rPr>
          <w:rFonts w:ascii="Arial" w:hAnsi="Arial"/>
          <w:i/>
          <w:iCs/>
          <w:szCs w:val="26"/>
        </w:rPr>
        <w:tab/>
      </w:r>
    </w:p>
    <w:p w:rsidR="00004785" w:rsidRPr="00F77F57" w:rsidRDefault="00004785">
      <w:pPr>
        <w:tabs>
          <w:tab w:val="right" w:pos="9072"/>
        </w:tabs>
        <w:spacing w:line="192" w:lineRule="auto"/>
        <w:ind w:left="142"/>
        <w:jc w:val="both"/>
        <w:rPr>
          <w:rFonts w:ascii="Arial" w:hAnsi="Arial"/>
          <w:szCs w:val="26"/>
        </w:rPr>
      </w:pPr>
    </w:p>
    <w:p w:rsidR="00004785" w:rsidRPr="00F77F57" w:rsidRDefault="00004785" w:rsidP="00716F5C">
      <w:pPr>
        <w:tabs>
          <w:tab w:val="right" w:pos="9072"/>
        </w:tabs>
        <w:jc w:val="both"/>
        <w:rPr>
          <w:rFonts w:ascii="Arial" w:hAnsi="Arial"/>
          <w:i/>
          <w:iCs/>
          <w:szCs w:val="26"/>
        </w:rPr>
      </w:pPr>
      <w:r w:rsidRPr="00F77F57">
        <w:rPr>
          <w:rFonts w:ascii="Arial" w:hAnsi="Arial"/>
          <w:szCs w:val="26"/>
        </w:rPr>
        <w:t>Komentář</w:t>
      </w:r>
      <w:r w:rsidRPr="00F77F57">
        <w:rPr>
          <w:rFonts w:ascii="Arial" w:hAnsi="Arial"/>
          <w:i/>
          <w:iCs/>
          <w:szCs w:val="26"/>
        </w:rPr>
        <w:tab/>
      </w:r>
    </w:p>
    <w:p w:rsidR="00004785" w:rsidRPr="00F77F57" w:rsidRDefault="00004785">
      <w:pPr>
        <w:tabs>
          <w:tab w:val="right" w:pos="9072"/>
        </w:tabs>
        <w:spacing w:line="192" w:lineRule="auto"/>
        <w:ind w:left="284"/>
        <w:jc w:val="both"/>
        <w:rPr>
          <w:rFonts w:ascii="Arial" w:hAnsi="Arial"/>
          <w:szCs w:val="26"/>
        </w:rPr>
      </w:pPr>
    </w:p>
    <w:p w:rsidR="00716F5C" w:rsidRPr="00090D6A" w:rsidRDefault="00716F5C" w:rsidP="00716F5C">
      <w:pPr>
        <w:widowControl w:val="0"/>
        <w:tabs>
          <w:tab w:val="left" w:pos="851"/>
          <w:tab w:val="right" w:pos="9072"/>
        </w:tabs>
        <w:overflowPunct/>
        <w:jc w:val="both"/>
        <w:textAlignment w:val="auto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Tab.1   </w:t>
      </w:r>
      <w:r w:rsidRPr="00090D6A">
        <w:rPr>
          <w:rFonts w:ascii="Arial" w:hAnsi="Arial" w:cs="Arial"/>
          <w:szCs w:val="26"/>
        </w:rPr>
        <w:t>Stavy prasat podle hmotnostních kategorií a</w:t>
      </w:r>
      <w:r>
        <w:rPr>
          <w:rFonts w:ascii="Arial" w:hAnsi="Arial" w:cs="Arial"/>
          <w:szCs w:val="26"/>
        </w:rPr>
        <w:t xml:space="preserve"> účelu chovu v České republice</w:t>
      </w:r>
      <w:r>
        <w:rPr>
          <w:rFonts w:ascii="Arial" w:hAnsi="Arial" w:cs="Arial"/>
          <w:szCs w:val="26"/>
        </w:rPr>
        <w:tab/>
      </w:r>
    </w:p>
    <w:p w:rsidR="00716F5C" w:rsidRDefault="00716F5C" w:rsidP="00716F5C">
      <w:pPr>
        <w:widowControl w:val="0"/>
        <w:tabs>
          <w:tab w:val="left" w:pos="851"/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</w:rPr>
      </w:pPr>
      <w:r w:rsidRPr="00090D6A">
        <w:rPr>
          <w:rFonts w:ascii="Arial" w:hAnsi="Arial" w:cs="Arial"/>
          <w:szCs w:val="26"/>
        </w:rPr>
        <w:tab/>
        <w:t>(</w:t>
      </w:r>
      <w:r>
        <w:rPr>
          <w:rFonts w:ascii="Arial" w:hAnsi="Arial" w:cs="Arial"/>
          <w:szCs w:val="26"/>
        </w:rPr>
        <w:t>porovnání s předchozím šetřením</w:t>
      </w:r>
      <w:r w:rsidR="00BC3C91">
        <w:rPr>
          <w:rFonts w:ascii="Arial" w:hAnsi="Arial" w:cs="Arial"/>
          <w:szCs w:val="26"/>
        </w:rPr>
        <w:t>)</w:t>
      </w:r>
    </w:p>
    <w:p w:rsidR="00716F5C" w:rsidRPr="00090D6A" w:rsidRDefault="00716F5C" w:rsidP="00716F5C">
      <w:pPr>
        <w:widowControl w:val="0"/>
        <w:tabs>
          <w:tab w:val="left" w:pos="851"/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</w:rPr>
      </w:pPr>
    </w:p>
    <w:p w:rsidR="00716F5C" w:rsidRPr="00F149F8" w:rsidRDefault="00716F5C" w:rsidP="00716F5C">
      <w:pPr>
        <w:widowControl w:val="0"/>
        <w:tabs>
          <w:tab w:val="right" w:pos="9072"/>
        </w:tabs>
        <w:overflowPunct/>
        <w:textAlignment w:val="auto"/>
        <w:rPr>
          <w:rFonts w:ascii="Arial" w:hAnsi="Arial" w:cs="Arial"/>
          <w:szCs w:val="26"/>
          <w:lang w:val="en-US"/>
        </w:rPr>
      </w:pPr>
      <w:r w:rsidRPr="00F149F8">
        <w:rPr>
          <w:rFonts w:ascii="Arial" w:hAnsi="Arial" w:cs="Arial"/>
          <w:szCs w:val="26"/>
          <w:lang w:val="en-US"/>
        </w:rPr>
        <w:t xml:space="preserve">Tab. 2  </w:t>
      </w:r>
      <w:proofErr w:type="spellStart"/>
      <w:r w:rsidRPr="00F149F8">
        <w:rPr>
          <w:rFonts w:ascii="Arial" w:hAnsi="Arial" w:cs="Arial"/>
          <w:szCs w:val="26"/>
          <w:lang w:val="en-US"/>
        </w:rPr>
        <w:t>Stavy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prasat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podle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hmotnostních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kategorií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Pr="00F149F8">
        <w:rPr>
          <w:rFonts w:ascii="Arial" w:hAnsi="Arial" w:cs="Arial"/>
          <w:szCs w:val="26"/>
          <w:lang w:val="en-US"/>
        </w:rPr>
        <w:t>účelu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cho</w:t>
      </w:r>
      <w:r>
        <w:rPr>
          <w:rFonts w:ascii="Arial" w:hAnsi="Arial" w:cs="Arial"/>
          <w:szCs w:val="26"/>
          <w:lang w:val="en-US"/>
        </w:rPr>
        <w:t>vu</w:t>
      </w:r>
      <w:proofErr w:type="spellEnd"/>
      <w:r>
        <w:rPr>
          <w:rFonts w:ascii="Arial" w:hAnsi="Arial" w:cs="Arial"/>
          <w:szCs w:val="26"/>
          <w:lang w:val="en-US"/>
        </w:rPr>
        <w:t xml:space="preserve"> v </w:t>
      </w:r>
      <w:proofErr w:type="spellStart"/>
      <w:r>
        <w:rPr>
          <w:rFonts w:ascii="Arial" w:hAnsi="Arial" w:cs="Arial"/>
          <w:szCs w:val="26"/>
          <w:lang w:val="en-US"/>
        </w:rPr>
        <w:t>České</w:t>
      </w:r>
      <w:proofErr w:type="spellEnd"/>
      <w:r>
        <w:rPr>
          <w:rFonts w:ascii="Arial" w:hAnsi="Arial" w:cs="Arial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Cs w:val="26"/>
          <w:lang w:val="en-US"/>
        </w:rPr>
        <w:t>republice</w:t>
      </w:r>
      <w:proofErr w:type="spellEnd"/>
      <w:r>
        <w:rPr>
          <w:rFonts w:ascii="Arial" w:hAnsi="Arial" w:cs="Arial"/>
          <w:szCs w:val="26"/>
          <w:lang w:val="en-US"/>
        </w:rPr>
        <w:t xml:space="preserve"> </w:t>
      </w:r>
      <w:r>
        <w:rPr>
          <w:rFonts w:ascii="Arial" w:hAnsi="Arial" w:cs="Arial"/>
          <w:szCs w:val="26"/>
          <w:lang w:val="en-US"/>
        </w:rPr>
        <w:tab/>
      </w:r>
    </w:p>
    <w:p w:rsidR="00716F5C" w:rsidRDefault="00716F5C" w:rsidP="00716F5C">
      <w:pPr>
        <w:widowControl w:val="0"/>
        <w:tabs>
          <w:tab w:val="right" w:pos="9072"/>
        </w:tabs>
        <w:overflowPunct/>
        <w:ind w:left="851" w:hanging="709"/>
        <w:textAlignment w:val="auto"/>
        <w:rPr>
          <w:rFonts w:ascii="Arial" w:hAnsi="Arial" w:cs="Arial"/>
          <w:szCs w:val="26"/>
          <w:lang w:val="en-US"/>
        </w:rPr>
      </w:pPr>
      <w:r w:rsidRPr="00F149F8">
        <w:rPr>
          <w:rFonts w:ascii="Arial" w:hAnsi="Arial" w:cs="Arial"/>
          <w:szCs w:val="26"/>
          <w:lang w:val="en-US"/>
        </w:rPr>
        <w:tab/>
        <w:t>(</w:t>
      </w:r>
      <w:proofErr w:type="spellStart"/>
      <w:r w:rsidRPr="00F149F8">
        <w:rPr>
          <w:rFonts w:ascii="Arial" w:hAnsi="Arial" w:cs="Arial"/>
          <w:szCs w:val="26"/>
          <w:lang w:val="en-US"/>
        </w:rPr>
        <w:t>meziroční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srovnání</w:t>
      </w:r>
      <w:proofErr w:type="spellEnd"/>
      <w:r w:rsidRPr="00F149F8">
        <w:rPr>
          <w:rFonts w:ascii="Arial" w:hAnsi="Arial" w:cs="Arial"/>
          <w:szCs w:val="26"/>
          <w:lang w:val="en-US"/>
        </w:rPr>
        <w:t>)</w:t>
      </w:r>
    </w:p>
    <w:p w:rsidR="00716F5C" w:rsidRPr="00F149F8" w:rsidRDefault="00716F5C" w:rsidP="00716F5C">
      <w:pPr>
        <w:widowControl w:val="0"/>
        <w:tabs>
          <w:tab w:val="right" w:pos="9072"/>
        </w:tabs>
        <w:overflowPunct/>
        <w:ind w:left="851" w:hanging="709"/>
        <w:textAlignment w:val="auto"/>
        <w:rPr>
          <w:rFonts w:ascii="Arial" w:hAnsi="Arial" w:cs="Arial"/>
          <w:szCs w:val="26"/>
          <w:lang w:val="en-US"/>
        </w:rPr>
      </w:pPr>
    </w:p>
    <w:p w:rsidR="00716F5C" w:rsidRDefault="00716F5C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</w:t>
      </w:r>
      <w:r w:rsidRPr="00F149F8">
        <w:rPr>
          <w:rFonts w:ascii="Arial" w:hAnsi="Arial" w:cs="Arial"/>
          <w:szCs w:val="26"/>
          <w:lang w:val="en-US"/>
        </w:rPr>
        <w:t xml:space="preserve">3  </w:t>
      </w:r>
      <w:r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Stavy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prasat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podle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hmotnostních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kateg</w:t>
      </w:r>
      <w:r w:rsidR="001C4669">
        <w:rPr>
          <w:rFonts w:ascii="Arial" w:hAnsi="Arial" w:cs="Arial"/>
          <w:szCs w:val="26"/>
          <w:lang w:val="en-US"/>
        </w:rPr>
        <w:t>orií</w:t>
      </w:r>
      <w:proofErr w:type="spellEnd"/>
      <w:r w:rsidR="001C4669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="001C4669">
        <w:rPr>
          <w:rFonts w:ascii="Arial" w:hAnsi="Arial" w:cs="Arial"/>
          <w:szCs w:val="26"/>
          <w:lang w:val="en-US"/>
        </w:rPr>
        <w:t>účelu</w:t>
      </w:r>
      <w:proofErr w:type="spellEnd"/>
      <w:r w:rsidR="001C4669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1C4669">
        <w:rPr>
          <w:rFonts w:ascii="Arial" w:hAnsi="Arial" w:cs="Arial"/>
          <w:szCs w:val="26"/>
          <w:lang w:val="en-US"/>
        </w:rPr>
        <w:t>chovu</w:t>
      </w:r>
      <w:proofErr w:type="spellEnd"/>
      <w:r w:rsidR="001C4669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1C4669">
        <w:rPr>
          <w:rFonts w:ascii="Arial" w:hAnsi="Arial" w:cs="Arial"/>
          <w:szCs w:val="26"/>
          <w:lang w:val="en-US"/>
        </w:rPr>
        <w:t>podle</w:t>
      </w:r>
      <w:proofErr w:type="spellEnd"/>
      <w:r w:rsidR="001C4669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1C4669">
        <w:rPr>
          <w:rFonts w:ascii="Arial" w:hAnsi="Arial" w:cs="Arial"/>
          <w:szCs w:val="26"/>
          <w:lang w:val="en-US"/>
        </w:rPr>
        <w:t>krajů</w:t>
      </w:r>
      <w:proofErr w:type="spellEnd"/>
      <w:r w:rsidR="001924C0">
        <w:rPr>
          <w:rFonts w:ascii="Arial" w:hAnsi="Arial" w:cs="Arial"/>
          <w:szCs w:val="26"/>
          <w:lang w:val="en-US"/>
        </w:rPr>
        <w:t xml:space="preserve">  k 31. 12. </w:t>
      </w:r>
      <w:r w:rsidR="008052C9">
        <w:rPr>
          <w:rFonts w:ascii="Arial" w:hAnsi="Arial" w:cs="Arial"/>
          <w:szCs w:val="26"/>
          <w:lang w:val="en-US"/>
        </w:rPr>
        <w:t>2019</w:t>
      </w:r>
    </w:p>
    <w:p w:rsidR="00716F5C" w:rsidRDefault="00716F5C" w:rsidP="00716F5C"/>
    <w:p w:rsidR="00716F5C" w:rsidRDefault="00716F5C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</w:t>
      </w:r>
      <w:r w:rsidRPr="00F149F8">
        <w:rPr>
          <w:rFonts w:ascii="Arial" w:hAnsi="Arial" w:cs="Arial"/>
          <w:szCs w:val="26"/>
          <w:lang w:val="en-US"/>
        </w:rPr>
        <w:t xml:space="preserve">3  </w:t>
      </w:r>
      <w:r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Stavy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prasat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podle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hmotnostních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kategorií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Pr="00F149F8">
        <w:rPr>
          <w:rFonts w:ascii="Arial" w:hAnsi="Arial" w:cs="Arial"/>
          <w:szCs w:val="26"/>
          <w:lang w:val="en-US"/>
        </w:rPr>
        <w:t>účelu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chovu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podle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krajů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</w:p>
    <w:p w:rsidR="00716F5C" w:rsidRDefault="001924C0" w:rsidP="00716F5C">
      <w:pPr>
        <w:ind w:firstLine="708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 xml:space="preserve">k 31. 12. </w:t>
      </w:r>
      <w:r w:rsidR="008052C9">
        <w:rPr>
          <w:rFonts w:ascii="Arial" w:hAnsi="Arial" w:cs="Arial"/>
          <w:szCs w:val="26"/>
          <w:lang w:val="en-US"/>
        </w:rPr>
        <w:t>2019</w:t>
      </w:r>
      <w:r w:rsidR="00716F5C" w:rsidRPr="00F149F8">
        <w:rPr>
          <w:rFonts w:ascii="Arial" w:hAnsi="Arial" w:cs="Arial"/>
          <w:szCs w:val="26"/>
          <w:lang w:val="en-US"/>
        </w:rPr>
        <w:t xml:space="preserve"> </w:t>
      </w:r>
      <w:r w:rsidR="00716F5C">
        <w:rPr>
          <w:rFonts w:ascii="Arial" w:hAnsi="Arial" w:cs="Arial"/>
          <w:szCs w:val="26"/>
          <w:lang w:val="en-US"/>
        </w:rPr>
        <w:t>–</w:t>
      </w:r>
      <w:r w:rsidR="00716F5C"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F149F8">
        <w:rPr>
          <w:rFonts w:ascii="Arial" w:hAnsi="Arial" w:cs="Arial"/>
          <w:szCs w:val="26"/>
          <w:lang w:val="en-US"/>
        </w:rPr>
        <w:t>dokončení</w:t>
      </w:r>
      <w:proofErr w:type="spellEnd"/>
    </w:p>
    <w:p w:rsidR="00716F5C" w:rsidRDefault="00716F5C" w:rsidP="00716F5C">
      <w:pPr>
        <w:ind w:firstLine="708"/>
      </w:pPr>
    </w:p>
    <w:p w:rsidR="00716F5C" w:rsidRDefault="00716F5C" w:rsidP="00716F5C">
      <w:pPr>
        <w:rPr>
          <w:rFonts w:ascii="Arial" w:hAnsi="Arial" w:cs="Arial"/>
          <w:szCs w:val="26"/>
          <w:lang w:val="en-US"/>
        </w:rPr>
      </w:pPr>
      <w:r w:rsidRPr="00CD53BE">
        <w:rPr>
          <w:rFonts w:ascii="Arial" w:hAnsi="Arial" w:cs="Arial"/>
          <w:szCs w:val="26"/>
          <w:lang w:val="en-US"/>
        </w:rPr>
        <w:t xml:space="preserve">Tab.4   </w:t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krmných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dnů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 w:rsidRPr="00CD53BE">
        <w:rPr>
          <w:rFonts w:ascii="Arial" w:hAnsi="Arial" w:cs="Arial"/>
          <w:szCs w:val="26"/>
          <w:lang w:val="en-US"/>
        </w:rPr>
        <w:t>Tab.</w:t>
      </w:r>
      <w:r>
        <w:rPr>
          <w:rFonts w:ascii="Arial" w:hAnsi="Arial" w:cs="Arial"/>
          <w:szCs w:val="26"/>
          <w:lang w:val="en-US"/>
        </w:rPr>
        <w:t>5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krmných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dnů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716F5C" w:rsidRDefault="00716F5C" w:rsidP="00716F5C"/>
    <w:p w:rsidR="00716F5C" w:rsidRDefault="00716F5C" w:rsidP="00716F5C">
      <w:pPr>
        <w:rPr>
          <w:rFonts w:ascii="Arial" w:hAnsi="Arial" w:cs="Arial"/>
          <w:szCs w:val="26"/>
          <w:lang w:val="en-US"/>
        </w:rPr>
      </w:pPr>
      <w:r w:rsidRPr="00CD53BE">
        <w:rPr>
          <w:rFonts w:ascii="Arial" w:hAnsi="Arial" w:cs="Arial"/>
          <w:szCs w:val="26"/>
          <w:lang w:val="en-US"/>
        </w:rPr>
        <w:t>Tab.</w:t>
      </w:r>
      <w:r w:rsidR="00924DD5">
        <w:rPr>
          <w:rFonts w:ascii="Arial" w:hAnsi="Arial" w:cs="Arial"/>
          <w:szCs w:val="26"/>
          <w:lang w:val="en-US"/>
        </w:rPr>
        <w:t>6</w:t>
      </w:r>
      <w:r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Pr="00CD53BE">
        <w:rPr>
          <w:rFonts w:ascii="Arial" w:hAnsi="Arial" w:cs="Arial"/>
          <w:szCs w:val="26"/>
          <w:lang w:val="en-US"/>
        </w:rPr>
        <w:t>Průměrné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stavy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Tab.7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Průměrné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stavy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716F5C" w:rsidRDefault="00716F5C" w:rsidP="00716F5C"/>
    <w:p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Tab.8</w:t>
      </w:r>
      <w:r w:rsidR="00716F5C"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oprasených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prasniček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Tab.9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oprasených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Pr="00CD53BE">
        <w:rPr>
          <w:rFonts w:ascii="Arial" w:hAnsi="Arial" w:cs="Arial"/>
          <w:szCs w:val="26"/>
          <w:lang w:val="en-US"/>
        </w:rPr>
        <w:t>prasniček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716F5C" w:rsidRDefault="00716F5C" w:rsidP="00716F5C"/>
    <w:p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Tab.10</w:t>
      </w:r>
      <w:r w:rsidR="00716F5C"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Tab.11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716F5C" w:rsidRDefault="00716F5C" w:rsidP="00716F5C"/>
    <w:p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Tab.12</w:t>
      </w:r>
      <w:r w:rsidR="00716F5C"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prasnici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Tab.13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na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prasnici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716F5C" w:rsidRDefault="00716F5C" w:rsidP="00716F5C"/>
    <w:p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Tab.14</w:t>
      </w:r>
      <w:r w:rsidR="00716F5C"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uhynulých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do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odstavu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Tab.15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uhynulých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do </w:t>
      </w:r>
      <w:proofErr w:type="spellStart"/>
      <w:r w:rsidRPr="00CD53BE">
        <w:rPr>
          <w:rFonts w:ascii="Arial" w:hAnsi="Arial" w:cs="Arial"/>
          <w:szCs w:val="26"/>
          <w:lang w:val="en-US"/>
        </w:rPr>
        <w:t>odstavu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716F5C" w:rsidRDefault="00716F5C" w:rsidP="00716F5C"/>
    <w:p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Tab.16</w:t>
      </w:r>
      <w:r w:rsidR="00716F5C">
        <w:rPr>
          <w:rFonts w:ascii="Arial" w:hAnsi="Arial" w:cs="Arial"/>
          <w:szCs w:val="26"/>
          <w:lang w:val="en-US"/>
        </w:rPr>
        <w:t xml:space="preserve">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Úhyn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v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procentech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z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počtu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</w:p>
    <w:p w:rsidR="00716F5C" w:rsidRDefault="00716F5C" w:rsidP="00716F5C"/>
    <w:p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Tab.17</w:t>
      </w:r>
      <w:r w:rsidR="00716F5C">
        <w:rPr>
          <w:rFonts w:ascii="Arial" w:hAnsi="Arial" w:cs="Arial"/>
          <w:szCs w:val="26"/>
          <w:lang w:val="en-US"/>
        </w:rPr>
        <w:t xml:space="preserve">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odchovaných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Tab.18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odchovaných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716F5C" w:rsidRDefault="00716F5C" w:rsidP="00716F5C"/>
    <w:p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Tab.19</w:t>
      </w:r>
      <w:r w:rsidR="00716F5C">
        <w:rPr>
          <w:rFonts w:ascii="Arial" w:hAnsi="Arial" w:cs="Arial"/>
          <w:szCs w:val="26"/>
          <w:lang w:val="en-US"/>
        </w:rPr>
        <w:t xml:space="preserve">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odchovaných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prasnici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Tab.20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odchovaných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na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prasnici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924DD5" w:rsidRDefault="00924DD5" w:rsidP="00716F5C"/>
    <w:p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Tab.21</w:t>
      </w:r>
      <w:r w:rsidR="00716F5C">
        <w:rPr>
          <w:rFonts w:ascii="Arial" w:hAnsi="Arial" w:cs="Arial"/>
          <w:szCs w:val="26"/>
          <w:lang w:val="en-US"/>
        </w:rPr>
        <w:t xml:space="preserve">  </w:t>
      </w:r>
      <w:proofErr w:type="spellStart"/>
      <w:r w:rsidR="00BB1758">
        <w:rPr>
          <w:rFonts w:ascii="Arial" w:hAnsi="Arial" w:cs="Arial"/>
          <w:szCs w:val="26"/>
          <w:lang w:val="en-US"/>
        </w:rPr>
        <w:t>Výroba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jatečných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Tab.22</w:t>
      </w:r>
      <w:r>
        <w:rPr>
          <w:rFonts w:ascii="Arial" w:hAnsi="Arial" w:cs="Arial"/>
          <w:szCs w:val="26"/>
          <w:lang w:val="en-US"/>
        </w:rPr>
        <w:tab/>
      </w:r>
      <w:proofErr w:type="spellStart"/>
      <w:r>
        <w:rPr>
          <w:rFonts w:ascii="Arial" w:hAnsi="Arial" w:cs="Arial"/>
          <w:szCs w:val="26"/>
          <w:lang w:val="en-US"/>
        </w:rPr>
        <w:t>Výroba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jatečných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:rsidR="00716F5C" w:rsidRDefault="00716F5C" w:rsidP="00716F5C"/>
    <w:p w:rsidR="00716F5C" w:rsidRDefault="00716F5C" w:rsidP="00716F5C">
      <w:pPr>
        <w:rPr>
          <w:rFonts w:ascii="Arial" w:hAnsi="Arial" w:cs="Arial"/>
          <w:szCs w:val="26"/>
          <w:lang w:val="en-US"/>
        </w:rPr>
      </w:pPr>
      <w:r w:rsidRPr="00A64C86">
        <w:rPr>
          <w:rFonts w:ascii="Arial" w:hAnsi="Arial" w:cs="Arial"/>
          <w:szCs w:val="26"/>
          <w:lang w:val="en-US"/>
        </w:rPr>
        <w:t xml:space="preserve">Graf 1  </w:t>
      </w:r>
      <w:r w:rsidRPr="00A64C86">
        <w:rPr>
          <w:rFonts w:ascii="Arial" w:hAnsi="Arial" w:cs="Arial"/>
          <w:szCs w:val="26"/>
          <w:lang w:val="en-US"/>
        </w:rPr>
        <w:tab/>
      </w:r>
      <w:r w:rsidRPr="00A64C86">
        <w:rPr>
          <w:rFonts w:ascii="Arial" w:hAnsi="Arial" w:cs="Arial"/>
          <w:szCs w:val="26"/>
        </w:rPr>
        <w:t>Počty prasat a prasnic</w:t>
      </w:r>
      <w:r w:rsidR="001924C0">
        <w:rPr>
          <w:rFonts w:ascii="Arial" w:hAnsi="Arial" w:cs="Arial"/>
          <w:szCs w:val="26"/>
          <w:lang w:val="en-US"/>
        </w:rPr>
        <w:t xml:space="preserve"> k 31. 12. </w:t>
      </w:r>
      <w:r w:rsidR="008539BE">
        <w:rPr>
          <w:rFonts w:ascii="Arial" w:hAnsi="Arial" w:cs="Arial"/>
          <w:szCs w:val="26"/>
          <w:lang w:val="en-US"/>
        </w:rPr>
        <w:t>2019</w:t>
      </w:r>
    </w:p>
    <w:p w:rsidR="00716F5C" w:rsidRDefault="00716F5C" w:rsidP="00716F5C"/>
    <w:p w:rsidR="00004785" w:rsidRPr="00F77F57" w:rsidRDefault="00716F5C" w:rsidP="003F1CA1">
      <w:pPr>
        <w:rPr>
          <w:rFonts w:ascii="Arial" w:hAnsi="Arial" w:cs="Arial"/>
          <w:i/>
          <w:iCs/>
          <w:szCs w:val="26"/>
        </w:rPr>
      </w:pPr>
      <w:r w:rsidRPr="00A64C86">
        <w:rPr>
          <w:rFonts w:ascii="Arial" w:hAnsi="Arial" w:cs="Arial"/>
          <w:szCs w:val="26"/>
          <w:lang w:val="de-DE"/>
        </w:rPr>
        <w:t xml:space="preserve">Graf 2  </w:t>
      </w:r>
      <w:r w:rsidRPr="00A64C86">
        <w:rPr>
          <w:rFonts w:ascii="Arial" w:hAnsi="Arial" w:cs="Arial"/>
          <w:szCs w:val="26"/>
          <w:lang w:val="de-DE"/>
        </w:rPr>
        <w:tab/>
      </w:r>
      <w:r w:rsidR="00692726">
        <w:rPr>
          <w:rFonts w:ascii="Arial" w:hAnsi="Arial" w:cs="Arial"/>
          <w:szCs w:val="26"/>
        </w:rPr>
        <w:t>K</w:t>
      </w:r>
      <w:r w:rsidRPr="00A64C86">
        <w:rPr>
          <w:rFonts w:ascii="Arial" w:hAnsi="Arial" w:cs="Arial"/>
          <w:szCs w:val="26"/>
        </w:rPr>
        <w:t>ategorie prasat</w:t>
      </w:r>
      <w:r w:rsidRPr="00A64C86">
        <w:rPr>
          <w:rFonts w:ascii="Arial" w:hAnsi="Arial" w:cs="Arial"/>
          <w:szCs w:val="26"/>
          <w:lang w:val="de-DE"/>
        </w:rPr>
        <w:t xml:space="preserve"> k 31. </w:t>
      </w:r>
      <w:r w:rsidR="001924C0">
        <w:rPr>
          <w:rFonts w:ascii="Arial" w:hAnsi="Arial" w:cs="Arial"/>
          <w:szCs w:val="26"/>
          <w:lang w:val="en-US"/>
        </w:rPr>
        <w:t xml:space="preserve">12. </w:t>
      </w:r>
      <w:r w:rsidR="008539BE">
        <w:rPr>
          <w:rFonts w:ascii="Arial" w:hAnsi="Arial" w:cs="Arial"/>
          <w:szCs w:val="26"/>
          <w:lang w:val="en-US"/>
        </w:rPr>
        <w:t>2019</w:t>
      </w:r>
      <w:r w:rsidRPr="00A64C86">
        <w:rPr>
          <w:rFonts w:ascii="Arial" w:hAnsi="Arial" w:cs="Arial"/>
          <w:szCs w:val="26"/>
          <w:lang w:val="en-US"/>
        </w:rPr>
        <w:t xml:space="preserve"> v ČR </w:t>
      </w:r>
    </w:p>
    <w:sectPr w:rsidR="00004785" w:rsidRPr="00F77F57" w:rsidSect="00773B18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8B1" w:rsidRDefault="008E58B1">
      <w:r>
        <w:separator/>
      </w:r>
    </w:p>
  </w:endnote>
  <w:endnote w:type="continuationSeparator" w:id="1">
    <w:p w:rsidR="008E58B1" w:rsidRDefault="008E5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8B1" w:rsidRDefault="008E58B1">
      <w:r>
        <w:separator/>
      </w:r>
    </w:p>
  </w:footnote>
  <w:footnote w:type="continuationSeparator" w:id="1">
    <w:p w:rsidR="008E58B1" w:rsidRDefault="008E58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AF1"/>
    <w:rsid w:val="00003AF1"/>
    <w:rsid w:val="00004785"/>
    <w:rsid w:val="00014B7D"/>
    <w:rsid w:val="0002550E"/>
    <w:rsid w:val="00130956"/>
    <w:rsid w:val="0018222C"/>
    <w:rsid w:val="001924C0"/>
    <w:rsid w:val="001A30E3"/>
    <w:rsid w:val="001A6BA0"/>
    <w:rsid w:val="001B39E0"/>
    <w:rsid w:val="001C2877"/>
    <w:rsid w:val="001C4669"/>
    <w:rsid w:val="00276668"/>
    <w:rsid w:val="0038703E"/>
    <w:rsid w:val="003F1CA1"/>
    <w:rsid w:val="003F3372"/>
    <w:rsid w:val="004772DA"/>
    <w:rsid w:val="0048757F"/>
    <w:rsid w:val="004E61D1"/>
    <w:rsid w:val="00692726"/>
    <w:rsid w:val="006F752B"/>
    <w:rsid w:val="00716F5C"/>
    <w:rsid w:val="00773B18"/>
    <w:rsid w:val="008052C9"/>
    <w:rsid w:val="008539BE"/>
    <w:rsid w:val="008E58B1"/>
    <w:rsid w:val="00924DD5"/>
    <w:rsid w:val="00AE1DEA"/>
    <w:rsid w:val="00B520A2"/>
    <w:rsid w:val="00B8112A"/>
    <w:rsid w:val="00BB1758"/>
    <w:rsid w:val="00BC3C91"/>
    <w:rsid w:val="00C06422"/>
    <w:rsid w:val="00C60CCB"/>
    <w:rsid w:val="00C75EE9"/>
    <w:rsid w:val="00C97BF2"/>
    <w:rsid w:val="00CC5E70"/>
    <w:rsid w:val="00CF2D15"/>
    <w:rsid w:val="00D8565A"/>
    <w:rsid w:val="00DA35EF"/>
    <w:rsid w:val="00DD25A5"/>
    <w:rsid w:val="00DD2CC3"/>
    <w:rsid w:val="00E344E6"/>
    <w:rsid w:val="00E81156"/>
    <w:rsid w:val="00E90213"/>
    <w:rsid w:val="00F249BB"/>
    <w:rsid w:val="00F34E4D"/>
    <w:rsid w:val="00F77F57"/>
    <w:rsid w:val="00FB4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B18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73B18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73B18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73B18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73B18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73B18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73B18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73B18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73B18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73B18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773B18"/>
    <w:rPr>
      <w:vertAlign w:val="superscript"/>
    </w:rPr>
  </w:style>
  <w:style w:type="paragraph" w:styleId="Textpoznpodarou">
    <w:name w:val="footnote text"/>
    <w:basedOn w:val="Normln"/>
    <w:semiHidden/>
    <w:rsid w:val="00773B18"/>
  </w:style>
  <w:style w:type="paragraph" w:styleId="Nzev">
    <w:name w:val="Title"/>
    <w:basedOn w:val="Normln"/>
    <w:qFormat/>
    <w:rsid w:val="00773B18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773B18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73B18"/>
    <w:rPr>
      <w:color w:val="800080"/>
      <w:u w:val="single"/>
    </w:rPr>
  </w:style>
  <w:style w:type="paragraph" w:styleId="Zhlav">
    <w:name w:val="header"/>
    <w:basedOn w:val="Normln"/>
    <w:semiHidden/>
    <w:rsid w:val="00773B1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73B18"/>
  </w:style>
  <w:style w:type="paragraph" w:styleId="Textvbloku">
    <w:name w:val="Block Text"/>
    <w:basedOn w:val="Normln"/>
    <w:semiHidden/>
    <w:rsid w:val="00773B18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73B18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773B18"/>
    <w:pPr>
      <w:widowControl w:val="0"/>
      <w:tabs>
        <w:tab w:val="left" w:pos="4111"/>
      </w:tabs>
      <w:overflowPunct/>
      <w:autoSpaceDE/>
      <w:autoSpaceDN/>
      <w:adjustRightInd/>
      <w:ind w:right="-1" w:firstLine="720"/>
      <w:jc w:val="both"/>
      <w:textAlignment w:val="auto"/>
    </w:pPr>
    <w:rPr>
      <w:rFonts w:ascii="Arial" w:hAnsi="Arial" w:cs="Arial"/>
      <w:snapToGrid w:val="0"/>
      <w:sz w:val="24"/>
    </w:rPr>
  </w:style>
  <w:style w:type="paragraph" w:styleId="Zkladntextodsazen2">
    <w:name w:val="Body Text Indent 2"/>
    <w:basedOn w:val="Normln"/>
    <w:semiHidden/>
    <w:rsid w:val="00773B18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Anna Stara</cp:lastModifiedBy>
  <cp:revision>7</cp:revision>
  <cp:lastPrinted>2012-01-27T13:56:00Z</cp:lastPrinted>
  <dcterms:created xsi:type="dcterms:W3CDTF">2019-01-18T08:21:00Z</dcterms:created>
  <dcterms:modified xsi:type="dcterms:W3CDTF">2020-01-26T18:21:00Z</dcterms:modified>
</cp:coreProperties>
</file>