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11692" w14:textId="77777777" w:rsidR="007B61F7" w:rsidRDefault="007B61F7" w:rsidP="007B61F7">
      <w:pPr>
        <w:pStyle w:val="Datum"/>
      </w:pPr>
      <w:r>
        <w:t>25. 6. 2024</w:t>
      </w:r>
    </w:p>
    <w:p w14:paraId="654B9BF4" w14:textId="77777777" w:rsidR="007B61F7" w:rsidRDefault="007B61F7" w:rsidP="000C335E">
      <w:pPr>
        <w:pStyle w:val="Nzev"/>
        <w:spacing w:before="360" w:after="120"/>
      </w:pPr>
      <w:r>
        <w:t>Dobrovolnicky pomáhala téměř pětina obyvatel ČR, převládaly ženy</w:t>
      </w:r>
    </w:p>
    <w:p w14:paraId="20AAD355" w14:textId="77777777" w:rsidR="000C335E" w:rsidRPr="000C335E" w:rsidRDefault="000C335E" w:rsidP="000C335E">
      <w:pPr>
        <w:spacing w:line="240" w:lineRule="auto"/>
        <w:rPr>
          <w:b/>
          <w:sz w:val="32"/>
          <w:szCs w:val="32"/>
        </w:rPr>
      </w:pPr>
      <w:r w:rsidRPr="000C335E">
        <w:rPr>
          <w:b/>
          <w:sz w:val="32"/>
          <w:szCs w:val="32"/>
        </w:rPr>
        <w:t>Dobrovolnictví v ČR – 2023</w:t>
      </w:r>
    </w:p>
    <w:p w14:paraId="547A28BD" w14:textId="77777777" w:rsidR="000C335E" w:rsidRPr="000C335E" w:rsidRDefault="000C335E" w:rsidP="000C335E"/>
    <w:p w14:paraId="6D79B1B9" w14:textId="77777777" w:rsidR="007B61F7" w:rsidRDefault="007B61F7" w:rsidP="007B61F7">
      <w:pPr>
        <w:pStyle w:val="Perex"/>
      </w:pPr>
      <w:r>
        <w:t>Míra dobrovolnictví dosáhla ve 2. pololetí roku 2023 hodnoty 19,2 %. Do dobrovolnictví se zapojilo 1 662,3 tis. obyvatel ČR ve věku 15 a více let.  Míra dobrovolnictví žen (21,4 %) byla vyšší než míra dobrovolnictví mužů (16,9 %), muži ale uváděli větší počet hodin věnovaných dobrovolnictví. Lidé převážně pomáhali organizovaně.</w:t>
      </w:r>
    </w:p>
    <w:p w14:paraId="70A408F4" w14:textId="77777777" w:rsidR="007B61F7" w:rsidRDefault="007B61F7" w:rsidP="007B61F7">
      <w:r>
        <w:t>Ve 2. pololetí 2023 realizoval Český statistický úřad šetření na téma Dobrovolnictví, které bylo navázáno jako dodatečný modul otázek na Výběrové šetření pracovních sil (VŠPS). Tazatelé ve všech krajích ČR přitom oslovili respondenty ve věku 15 a více let. Toto zjišťování z iniciativy Úřadu vlády ČR financovalo Ministerstvo vnitra ČR.</w:t>
      </w:r>
    </w:p>
    <w:p w14:paraId="5FF8777E" w14:textId="77777777" w:rsidR="007B61F7" w:rsidRDefault="007B61F7" w:rsidP="007B61F7"/>
    <w:p w14:paraId="5A0D0A8B" w14:textId="77777777" w:rsidR="007B61F7" w:rsidRPr="00240778" w:rsidRDefault="007B61F7" w:rsidP="007B61F7">
      <w:pPr>
        <w:rPr>
          <w:b/>
        </w:rPr>
      </w:pPr>
      <w:r w:rsidRPr="00240778">
        <w:rPr>
          <w:b/>
        </w:rPr>
        <w:t>Definice dobrovolnictví</w:t>
      </w:r>
    </w:p>
    <w:p w14:paraId="415A544E" w14:textId="77777777" w:rsidR="007B61F7" w:rsidRDefault="007B61F7" w:rsidP="007B61F7">
      <w:r>
        <w:t>V šetření bylo dobrovolnictví definováno jako přínosná činnost, za kterou není pobírána žádná mzda nebo odměna, a to ani ve formě protislužby nebo ve formě naturálií. Za dobrovolnictví nebyly považovány aktivity vyplývající z povinnosti (např. vůči zaměstnavateli, škole atd.) ani aktivity směřující pouze k rodinným příslušníkům. Tato definice vychází z definice dobrovolnictví tak, jak jí stanovila Mezinárodní organizace práce (ILO).</w:t>
      </w:r>
    </w:p>
    <w:p w14:paraId="41611E0F" w14:textId="77777777" w:rsidR="007B61F7" w:rsidRDefault="007B61F7" w:rsidP="007B61F7">
      <w:r>
        <w:t>Dárcovství finančních prostředků samo o sobě nebylo v šetření považováno za dobrovolnickou činnost, protože se obvykle jedná o jednorázovou pomoc, která spočívá v odeslání dárcovské SMS, zadání bankovní platby nebo o příspěvek v hotovosti. Pro účely tohoto zjišťování nebylo ani dárcovství krve považováno za dobrovolnictví, a to i proto, že přesnější statistiku lze získat z administrativních zdrojů, které pro darování krve existují.</w:t>
      </w:r>
    </w:p>
    <w:p w14:paraId="45CB0A9A" w14:textId="77777777" w:rsidR="007B61F7" w:rsidRDefault="007B61F7" w:rsidP="007B61F7">
      <w:pPr>
        <w:rPr>
          <w:color w:val="000000"/>
        </w:rPr>
      </w:pPr>
      <w:r w:rsidRPr="00ED27AC">
        <w:rPr>
          <w:color w:val="000000"/>
        </w:rPr>
        <w:t>Respondenti nejprve odpovídali na tři základní filtrační otázky, které měly za úkol vybrat z populace ty, kteří se v uplynulých 12 měsících zúčastnili dobrovolnické činnosti, kterou vykonávali alespoň 1 hod</w:t>
      </w:r>
      <w:r>
        <w:rPr>
          <w:color w:val="000000"/>
        </w:rPr>
        <w:t xml:space="preserve">inu, </w:t>
      </w:r>
      <w:r w:rsidRPr="00ED27AC">
        <w:rPr>
          <w:color w:val="000000"/>
        </w:rPr>
        <w:t>u těchto respondentů byly dále zkoumány podrobnosti. Pokud ale respondent odpověděl na všechny tři filtrační otázky záporně, modul pro něj skončil.</w:t>
      </w:r>
    </w:p>
    <w:p w14:paraId="19629807" w14:textId="77777777" w:rsidR="007B61F7" w:rsidRDefault="007B61F7" w:rsidP="007B61F7">
      <w:pPr>
        <w:rPr>
          <w:color w:val="000000"/>
        </w:rPr>
      </w:pPr>
    </w:p>
    <w:p w14:paraId="766F1576" w14:textId="77777777" w:rsidR="007B61F7" w:rsidRPr="00930503" w:rsidRDefault="007B61F7" w:rsidP="007B61F7">
      <w:pPr>
        <w:rPr>
          <w:rFonts w:cs="Arial"/>
          <w:b/>
          <w:szCs w:val="20"/>
        </w:rPr>
      </w:pPr>
      <w:r w:rsidRPr="00240778">
        <w:rPr>
          <w:rFonts w:cs="Arial"/>
          <w:b/>
          <w:szCs w:val="20"/>
        </w:rPr>
        <w:t>Dobrovolnictví se více věnují ženy</w:t>
      </w:r>
    </w:p>
    <w:p w14:paraId="1E9756AA" w14:textId="77777777" w:rsidR="007B61F7" w:rsidRDefault="007B61F7" w:rsidP="007B61F7">
      <w:pPr>
        <w:rPr>
          <w:rFonts w:cs="Arial"/>
          <w:szCs w:val="20"/>
        </w:rPr>
      </w:pPr>
      <w:r>
        <w:rPr>
          <w:rFonts w:cs="Arial"/>
          <w:szCs w:val="20"/>
        </w:rPr>
        <w:t xml:space="preserve">Jedním ze zásadních úkolů tohoto šetření bylo vyčíslit počet zapojených dobrovolníků a </w:t>
      </w:r>
      <w:r w:rsidRPr="002312E9">
        <w:rPr>
          <w:rFonts w:cs="Arial"/>
          <w:szCs w:val="20"/>
        </w:rPr>
        <w:t>jejich podíl v</w:t>
      </w:r>
      <w:r>
        <w:rPr>
          <w:rFonts w:cs="Arial"/>
          <w:szCs w:val="20"/>
        </w:rPr>
        <w:t xml:space="preserve"> dospělé </w:t>
      </w:r>
      <w:r w:rsidRPr="002312E9">
        <w:rPr>
          <w:rFonts w:cs="Arial"/>
          <w:szCs w:val="20"/>
        </w:rPr>
        <w:t>populaci</w:t>
      </w:r>
      <w:r>
        <w:rPr>
          <w:rFonts w:cs="Arial"/>
          <w:szCs w:val="20"/>
        </w:rPr>
        <w:t xml:space="preserve"> – míru dobrovolnictví.</w:t>
      </w:r>
    </w:p>
    <w:p w14:paraId="2EE488E8" w14:textId="77777777" w:rsidR="007B61F7" w:rsidRDefault="007B61F7" w:rsidP="007B61F7">
      <w:pPr>
        <w:rPr>
          <w:color w:val="000000"/>
        </w:rPr>
      </w:pPr>
      <w:r>
        <w:rPr>
          <w:color w:val="000000"/>
        </w:rPr>
        <w:t>D</w:t>
      </w:r>
      <w:r w:rsidRPr="00ED27AC">
        <w:rPr>
          <w:color w:val="000000"/>
        </w:rPr>
        <w:t xml:space="preserve">o dobrovolnictví </w:t>
      </w:r>
      <w:r>
        <w:rPr>
          <w:color w:val="000000"/>
        </w:rPr>
        <w:t xml:space="preserve">se </w:t>
      </w:r>
      <w:r w:rsidRPr="00ED27AC">
        <w:rPr>
          <w:color w:val="000000"/>
        </w:rPr>
        <w:t>zapojilo 19,2 % oslovených respondentů, což představuje 1 662,</w:t>
      </w:r>
      <w:r>
        <w:rPr>
          <w:color w:val="000000"/>
        </w:rPr>
        <w:t>3</w:t>
      </w:r>
      <w:r w:rsidRPr="00ED27AC">
        <w:rPr>
          <w:color w:val="000000"/>
        </w:rPr>
        <w:t xml:space="preserve"> tis. obyvatel ČR ve věku 15 a více let. Dobrovolnictví se věnovalo 947,</w:t>
      </w:r>
      <w:r>
        <w:rPr>
          <w:color w:val="000000"/>
        </w:rPr>
        <w:t>5 tis. žen a 714,8 tis. mužů. U </w:t>
      </w:r>
      <w:r w:rsidRPr="00ED27AC">
        <w:rPr>
          <w:color w:val="000000"/>
        </w:rPr>
        <w:t>respondentů, kteří se zabývali nějakou dobrovolnickou činností, byla zjišťována i přípa</w:t>
      </w:r>
      <w:r>
        <w:rPr>
          <w:color w:val="000000"/>
        </w:rPr>
        <w:t xml:space="preserve">dná další dobrovolnická činnost. Druhou činnost uvedlo </w:t>
      </w:r>
      <w:r w:rsidRPr="00ED27AC">
        <w:rPr>
          <w:color w:val="000000"/>
        </w:rPr>
        <w:t>189,0 tis. dobrovolníků (11,4 %</w:t>
      </w:r>
      <w:r>
        <w:rPr>
          <w:color w:val="000000"/>
        </w:rPr>
        <w:t xml:space="preserve"> ze všech dobrovolníků</w:t>
      </w:r>
      <w:r w:rsidRPr="00ED27AC">
        <w:rPr>
          <w:color w:val="000000"/>
        </w:rPr>
        <w:t>).</w:t>
      </w:r>
    </w:p>
    <w:p w14:paraId="1064FB42" w14:textId="77777777" w:rsidR="007B61F7" w:rsidRPr="007B61F7" w:rsidRDefault="007B61F7" w:rsidP="007B61F7">
      <w:pPr>
        <w:rPr>
          <w:color w:val="000000"/>
        </w:rPr>
      </w:pPr>
      <w:r w:rsidRPr="007B61F7">
        <w:rPr>
          <w:color w:val="000000"/>
        </w:rPr>
        <w:t xml:space="preserve">Z úvodních otázek vyplynulo, že dobrovolníci nejčastěji pomáhali přátelům, sousedům nebo neznámým lidem (33,8 %), případně nějaké organizaci – klubu, spolku atd. (33,2 %), pomoc také směřovala k přírodě, životnímu prostředí (9,2 %), nějakému neformálnímu společenství, komunitě </w:t>
      </w:r>
      <w:r w:rsidRPr="007B61F7">
        <w:rPr>
          <w:color w:val="000000"/>
        </w:rPr>
        <w:lastRenderedPageBreak/>
        <w:t>(5,4 %) nebo se jednalo o kombinaci uvedených příjemců dobrovolné pomoci (6,8 %). Mimo to 8,5 % dobrovolníků uvedlo, že nakupovali, sbírali a distribuovali produkty nebo zboží určené k darování a 3,1 % se zabývalo přípravou produktů a zboží k darování.</w:t>
      </w:r>
    </w:p>
    <w:p w14:paraId="0D07D7B0" w14:textId="77777777" w:rsidR="007B61F7" w:rsidRPr="007B61F7" w:rsidRDefault="007B61F7" w:rsidP="007B61F7">
      <w:pPr>
        <w:rPr>
          <w:color w:val="000000"/>
        </w:rPr>
      </w:pPr>
    </w:p>
    <w:p w14:paraId="00EA4412" w14:textId="77777777" w:rsidR="007B61F7" w:rsidRPr="00E05581" w:rsidRDefault="007B61F7" w:rsidP="007B61F7">
      <w:pPr>
        <w:rPr>
          <w:b/>
        </w:rPr>
      </w:pPr>
      <w:r w:rsidRPr="00E05581">
        <w:rPr>
          <w:b/>
        </w:rPr>
        <w:t>Dobrovolníci dle věku, vzdělání, ekonomické aktivity a stupně urbanizace</w:t>
      </w:r>
    </w:p>
    <w:p w14:paraId="364224CE" w14:textId="77777777" w:rsidR="007B61F7" w:rsidRPr="00E05581" w:rsidRDefault="007B61F7" w:rsidP="007B61F7">
      <w:r w:rsidRPr="00E05581">
        <w:t>Největší podíl dobrovolníků byl ve věkové skupině 25-44 let (36,3 %) a 45-64 let (36,2 %). Dobrovolníků nad 65 let bylo 18,0 % a nejmenší podíl tvořili dobrovolníci ve věku 15-24 let (9,5 %). Ve skupině 65 a více let mezi dobrovolníky výrazně převažovaly ženy a tvořily 64,3 %.</w:t>
      </w:r>
    </w:p>
    <w:p w14:paraId="228ACA81" w14:textId="77777777" w:rsidR="007B61F7" w:rsidRPr="00E05581" w:rsidRDefault="007B61F7" w:rsidP="007B61F7">
      <w:r w:rsidRPr="00E05581">
        <w:t xml:space="preserve">Největší podíl dobrovolníků tvořili lidé se středním vzděláním s maturitou (35,2 %), následovali vysokoškoláci (28,8 %), vyučení (27,9 %) a nejméně bylo dobrovolníků se základním vzděláním (8,1 %). </w:t>
      </w:r>
    </w:p>
    <w:p w14:paraId="418789BC" w14:textId="77777777" w:rsidR="007B61F7" w:rsidRPr="00E05581" w:rsidRDefault="007B61F7" w:rsidP="007B61F7">
      <w:pPr>
        <w:rPr>
          <w:rFonts w:cs="Arial"/>
        </w:rPr>
      </w:pPr>
      <w:r w:rsidRPr="00E05581">
        <w:t>Více než dvě třetiny dobrovolníků byli pracující (68,4 %), neaktivn</w:t>
      </w:r>
      <w:r>
        <w:t xml:space="preserve">í </w:t>
      </w:r>
      <w:r w:rsidRPr="00724452">
        <w:t>(studenti, důchodci, atd.)</w:t>
      </w:r>
      <w:r>
        <w:t xml:space="preserve"> tvořili 30,1 % dobrovolníků a </w:t>
      </w:r>
      <w:r w:rsidRPr="00E05581">
        <w:t xml:space="preserve">1,5 % bylo nezaměstnaných. Mezi neaktivními i nezaměstnanými dobrovolníky výrazně </w:t>
      </w:r>
      <w:r w:rsidRPr="00E05581">
        <w:rPr>
          <w:rFonts w:cs="Arial"/>
        </w:rPr>
        <w:t>převládaly ženy.</w:t>
      </w:r>
    </w:p>
    <w:p w14:paraId="07BBC718" w14:textId="77777777" w:rsidR="007B61F7" w:rsidRPr="00E05581" w:rsidRDefault="007B61F7" w:rsidP="007B61F7">
      <w:pPr>
        <w:rPr>
          <w:rFonts w:cs="Arial"/>
        </w:rPr>
      </w:pPr>
      <w:r w:rsidRPr="00E05581">
        <w:rPr>
          <w:rFonts w:cs="Arial"/>
        </w:rPr>
        <w:t>S dobrovolnickou činností se tazatelé nejvíce setkávali na venkově (40,6 %), méně ve městech (30,0 %) a v menších městech a na předměstích (29,4 %).</w:t>
      </w:r>
    </w:p>
    <w:p w14:paraId="49D1965F" w14:textId="77777777" w:rsidR="007B61F7" w:rsidRPr="00E05581" w:rsidRDefault="007B61F7" w:rsidP="007B61F7">
      <w:pPr>
        <w:rPr>
          <w:rFonts w:cs="Arial"/>
          <w:color w:val="FF0000"/>
        </w:rPr>
      </w:pPr>
    </w:p>
    <w:p w14:paraId="08828C43" w14:textId="77777777" w:rsidR="007B61F7" w:rsidRPr="00E05581" w:rsidRDefault="007B61F7" w:rsidP="007B61F7">
      <w:pPr>
        <w:rPr>
          <w:rFonts w:cs="Arial"/>
          <w:b/>
        </w:rPr>
      </w:pPr>
      <w:r w:rsidRPr="00E05581">
        <w:rPr>
          <w:rFonts w:cs="Arial"/>
          <w:b/>
        </w:rPr>
        <w:t>Tabulka 1: Dobrovolníci dle věku, vzdělání, ekonomické aktivity a stupně urbanizace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1828"/>
        <w:gridCol w:w="992"/>
        <w:gridCol w:w="1000"/>
        <w:gridCol w:w="1693"/>
      </w:tblGrid>
      <w:tr w:rsidR="007B61F7" w:rsidRPr="00E05581" w14:paraId="47392A6E" w14:textId="77777777" w:rsidTr="00641C5D">
        <w:trPr>
          <w:trHeight w:val="290"/>
        </w:trPr>
        <w:tc>
          <w:tcPr>
            <w:tcW w:w="2420" w:type="dxa"/>
            <w:vMerge w:val="restart"/>
            <w:shd w:val="clear" w:color="auto" w:fill="auto"/>
            <w:noWrap/>
            <w:vAlign w:val="center"/>
            <w:hideMark/>
          </w:tcPr>
          <w:p w14:paraId="134BA056" w14:textId="77777777" w:rsidR="007B61F7" w:rsidRPr="00185D0B" w:rsidRDefault="007B61F7" w:rsidP="00641C5D">
            <w:pPr>
              <w:spacing w:line="240" w:lineRule="auto"/>
              <w:jc w:val="center"/>
              <w:rPr>
                <w:rFonts w:eastAsia="Times New Roman" w:cs="Arial"/>
                <w:b/>
                <w:bCs/>
                <w:sz w:val="18"/>
                <w:szCs w:val="18"/>
                <w:lang w:eastAsia="cs-CZ"/>
              </w:rPr>
            </w:pPr>
            <w:r w:rsidRPr="00185D0B">
              <w:rPr>
                <w:rFonts w:eastAsia="Times New Roman" w:cs="Arial"/>
                <w:b/>
                <w:bCs/>
                <w:sz w:val="18"/>
                <w:szCs w:val="18"/>
                <w:lang w:eastAsia="cs-CZ"/>
              </w:rPr>
              <w:t> Třídění</w:t>
            </w:r>
          </w:p>
        </w:tc>
        <w:tc>
          <w:tcPr>
            <w:tcW w:w="1828" w:type="dxa"/>
            <w:vMerge w:val="restart"/>
            <w:shd w:val="clear" w:color="auto" w:fill="auto"/>
            <w:vAlign w:val="center"/>
            <w:hideMark/>
          </w:tcPr>
          <w:p w14:paraId="5752CD58" w14:textId="77777777" w:rsidR="007B61F7" w:rsidRPr="00185D0B" w:rsidRDefault="007B61F7" w:rsidP="00641C5D">
            <w:pPr>
              <w:spacing w:line="240" w:lineRule="auto"/>
              <w:jc w:val="center"/>
              <w:rPr>
                <w:rFonts w:eastAsia="Times New Roman" w:cs="Arial"/>
                <w:b/>
                <w:bCs/>
                <w:sz w:val="18"/>
                <w:szCs w:val="18"/>
                <w:lang w:eastAsia="cs-CZ"/>
              </w:rPr>
            </w:pPr>
            <w:r w:rsidRPr="00185D0B">
              <w:rPr>
                <w:rFonts w:eastAsia="Times New Roman" w:cs="Arial"/>
                <w:b/>
                <w:bCs/>
                <w:sz w:val="18"/>
                <w:szCs w:val="18"/>
                <w:lang w:eastAsia="cs-CZ"/>
              </w:rPr>
              <w:t>Celkový počet dobrovolníků (tis.)</w:t>
            </w:r>
          </w:p>
        </w:tc>
        <w:tc>
          <w:tcPr>
            <w:tcW w:w="1992" w:type="dxa"/>
            <w:gridSpan w:val="2"/>
            <w:shd w:val="clear" w:color="auto" w:fill="auto"/>
            <w:noWrap/>
            <w:vAlign w:val="center"/>
            <w:hideMark/>
          </w:tcPr>
          <w:p w14:paraId="1E9C9B76" w14:textId="77777777" w:rsidR="007B61F7" w:rsidRPr="00185D0B" w:rsidRDefault="007B61F7" w:rsidP="00641C5D">
            <w:pPr>
              <w:spacing w:line="240" w:lineRule="auto"/>
              <w:jc w:val="center"/>
              <w:rPr>
                <w:rFonts w:eastAsia="Times New Roman" w:cs="Arial"/>
                <w:b/>
                <w:bCs/>
                <w:sz w:val="18"/>
                <w:szCs w:val="18"/>
                <w:lang w:eastAsia="cs-CZ"/>
              </w:rPr>
            </w:pPr>
            <w:r w:rsidRPr="00185D0B">
              <w:rPr>
                <w:rFonts w:eastAsia="Times New Roman" w:cs="Arial"/>
                <w:b/>
                <w:bCs/>
                <w:sz w:val="18"/>
                <w:szCs w:val="18"/>
                <w:lang w:eastAsia="cs-CZ"/>
              </w:rPr>
              <w:t>z toho:</w:t>
            </w:r>
          </w:p>
        </w:tc>
        <w:tc>
          <w:tcPr>
            <w:tcW w:w="1693" w:type="dxa"/>
            <w:vMerge w:val="restart"/>
            <w:shd w:val="clear" w:color="auto" w:fill="auto"/>
            <w:vAlign w:val="center"/>
            <w:hideMark/>
          </w:tcPr>
          <w:p w14:paraId="7904C652" w14:textId="77777777" w:rsidR="007B61F7" w:rsidRPr="00185D0B" w:rsidRDefault="007B61F7" w:rsidP="00641C5D">
            <w:pPr>
              <w:spacing w:line="240" w:lineRule="auto"/>
              <w:jc w:val="center"/>
              <w:rPr>
                <w:rFonts w:eastAsia="Times New Roman" w:cs="Arial"/>
                <w:b/>
                <w:bCs/>
                <w:sz w:val="18"/>
                <w:szCs w:val="18"/>
                <w:lang w:eastAsia="cs-CZ"/>
              </w:rPr>
            </w:pPr>
            <w:r w:rsidRPr="00185D0B">
              <w:rPr>
                <w:rFonts w:eastAsia="Times New Roman" w:cs="Arial"/>
                <w:b/>
                <w:bCs/>
                <w:sz w:val="18"/>
                <w:szCs w:val="18"/>
                <w:lang w:eastAsia="cs-CZ"/>
              </w:rPr>
              <w:t>Podíl dobrovolníků (%)</w:t>
            </w:r>
          </w:p>
        </w:tc>
      </w:tr>
      <w:tr w:rsidR="007B61F7" w:rsidRPr="00E05581" w14:paraId="2E972A63" w14:textId="77777777" w:rsidTr="00641C5D">
        <w:trPr>
          <w:trHeight w:val="290"/>
        </w:trPr>
        <w:tc>
          <w:tcPr>
            <w:tcW w:w="2420" w:type="dxa"/>
            <w:vMerge/>
            <w:vAlign w:val="center"/>
            <w:hideMark/>
          </w:tcPr>
          <w:p w14:paraId="771D9480" w14:textId="77777777" w:rsidR="007B61F7" w:rsidRPr="00185D0B" w:rsidRDefault="007B61F7" w:rsidP="00641C5D">
            <w:pPr>
              <w:spacing w:line="240" w:lineRule="auto"/>
              <w:jc w:val="left"/>
              <w:rPr>
                <w:rFonts w:eastAsia="Times New Roman" w:cs="Arial"/>
                <w:b/>
                <w:bCs/>
                <w:sz w:val="18"/>
                <w:szCs w:val="18"/>
                <w:lang w:eastAsia="cs-CZ"/>
              </w:rPr>
            </w:pPr>
          </w:p>
        </w:tc>
        <w:tc>
          <w:tcPr>
            <w:tcW w:w="1828" w:type="dxa"/>
            <w:vMerge/>
            <w:vAlign w:val="center"/>
            <w:hideMark/>
          </w:tcPr>
          <w:p w14:paraId="44D6EAD6" w14:textId="77777777" w:rsidR="007B61F7" w:rsidRPr="00185D0B" w:rsidRDefault="007B61F7" w:rsidP="00641C5D">
            <w:pPr>
              <w:spacing w:line="240" w:lineRule="auto"/>
              <w:jc w:val="left"/>
              <w:rPr>
                <w:rFonts w:eastAsia="Times New Roman" w:cs="Arial"/>
                <w:b/>
                <w:bCs/>
                <w:sz w:val="18"/>
                <w:szCs w:val="18"/>
                <w:lang w:eastAsia="cs-CZ"/>
              </w:rPr>
            </w:pPr>
          </w:p>
        </w:tc>
        <w:tc>
          <w:tcPr>
            <w:tcW w:w="992" w:type="dxa"/>
            <w:shd w:val="clear" w:color="auto" w:fill="auto"/>
            <w:noWrap/>
            <w:vAlign w:val="center"/>
            <w:hideMark/>
          </w:tcPr>
          <w:p w14:paraId="03FBE2CC" w14:textId="77777777" w:rsidR="007B61F7" w:rsidRPr="00185D0B" w:rsidRDefault="007B61F7" w:rsidP="00641C5D">
            <w:pPr>
              <w:spacing w:line="240" w:lineRule="auto"/>
              <w:jc w:val="center"/>
              <w:rPr>
                <w:rFonts w:eastAsia="Times New Roman" w:cs="Arial"/>
                <w:b/>
                <w:bCs/>
                <w:sz w:val="18"/>
                <w:szCs w:val="18"/>
                <w:lang w:eastAsia="cs-CZ"/>
              </w:rPr>
            </w:pPr>
            <w:r w:rsidRPr="00185D0B">
              <w:rPr>
                <w:rFonts w:eastAsia="Times New Roman" w:cs="Arial"/>
                <w:b/>
                <w:bCs/>
                <w:sz w:val="18"/>
                <w:szCs w:val="18"/>
                <w:lang w:eastAsia="cs-CZ"/>
              </w:rPr>
              <w:t>Muži</w:t>
            </w:r>
          </w:p>
        </w:tc>
        <w:tc>
          <w:tcPr>
            <w:tcW w:w="1000" w:type="dxa"/>
            <w:shd w:val="clear" w:color="auto" w:fill="auto"/>
            <w:noWrap/>
            <w:vAlign w:val="center"/>
            <w:hideMark/>
          </w:tcPr>
          <w:p w14:paraId="7138516C" w14:textId="77777777" w:rsidR="007B61F7" w:rsidRPr="00185D0B" w:rsidRDefault="007B61F7" w:rsidP="00641C5D">
            <w:pPr>
              <w:spacing w:line="240" w:lineRule="auto"/>
              <w:jc w:val="center"/>
              <w:rPr>
                <w:rFonts w:eastAsia="Times New Roman" w:cs="Arial"/>
                <w:b/>
                <w:bCs/>
                <w:sz w:val="18"/>
                <w:szCs w:val="18"/>
                <w:lang w:eastAsia="cs-CZ"/>
              </w:rPr>
            </w:pPr>
            <w:r w:rsidRPr="00185D0B">
              <w:rPr>
                <w:rFonts w:eastAsia="Times New Roman" w:cs="Arial"/>
                <w:b/>
                <w:bCs/>
                <w:sz w:val="18"/>
                <w:szCs w:val="18"/>
                <w:lang w:eastAsia="cs-CZ"/>
              </w:rPr>
              <w:t>Ženy</w:t>
            </w:r>
          </w:p>
        </w:tc>
        <w:tc>
          <w:tcPr>
            <w:tcW w:w="1693" w:type="dxa"/>
            <w:vMerge/>
            <w:vAlign w:val="center"/>
            <w:hideMark/>
          </w:tcPr>
          <w:p w14:paraId="1898879C" w14:textId="77777777" w:rsidR="007B61F7" w:rsidRPr="00185D0B" w:rsidRDefault="007B61F7" w:rsidP="00641C5D">
            <w:pPr>
              <w:spacing w:line="240" w:lineRule="auto"/>
              <w:jc w:val="left"/>
              <w:rPr>
                <w:rFonts w:eastAsia="Times New Roman" w:cs="Arial"/>
                <w:b/>
                <w:bCs/>
                <w:sz w:val="18"/>
                <w:szCs w:val="18"/>
                <w:lang w:eastAsia="cs-CZ"/>
              </w:rPr>
            </w:pPr>
          </w:p>
        </w:tc>
      </w:tr>
      <w:tr w:rsidR="007B61F7" w:rsidRPr="00E05581" w14:paraId="1A16DA55" w14:textId="77777777" w:rsidTr="00641C5D">
        <w:trPr>
          <w:trHeight w:val="290"/>
        </w:trPr>
        <w:tc>
          <w:tcPr>
            <w:tcW w:w="2420" w:type="dxa"/>
            <w:shd w:val="clear" w:color="auto" w:fill="auto"/>
            <w:noWrap/>
            <w:vAlign w:val="bottom"/>
            <w:hideMark/>
          </w:tcPr>
          <w:p w14:paraId="7841F313" w14:textId="77777777" w:rsidR="007B61F7" w:rsidRPr="00185D0B" w:rsidRDefault="007B61F7" w:rsidP="00641C5D">
            <w:pPr>
              <w:spacing w:line="240" w:lineRule="auto"/>
              <w:jc w:val="left"/>
              <w:rPr>
                <w:rFonts w:eastAsia="Times New Roman" w:cs="Arial"/>
                <w:b/>
                <w:bCs/>
                <w:sz w:val="18"/>
                <w:szCs w:val="18"/>
                <w:lang w:eastAsia="cs-CZ"/>
              </w:rPr>
            </w:pPr>
            <w:r w:rsidRPr="00185D0B">
              <w:rPr>
                <w:rFonts w:eastAsia="Times New Roman" w:cs="Arial"/>
                <w:b/>
                <w:bCs/>
                <w:sz w:val="18"/>
                <w:szCs w:val="18"/>
                <w:lang w:eastAsia="cs-CZ"/>
              </w:rPr>
              <w:t>Věkové skupiny</w:t>
            </w:r>
          </w:p>
        </w:tc>
        <w:tc>
          <w:tcPr>
            <w:tcW w:w="1828" w:type="dxa"/>
            <w:shd w:val="clear" w:color="auto" w:fill="auto"/>
            <w:noWrap/>
            <w:vAlign w:val="bottom"/>
            <w:hideMark/>
          </w:tcPr>
          <w:p w14:paraId="15171B50"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992" w:type="dxa"/>
            <w:shd w:val="clear" w:color="auto" w:fill="auto"/>
            <w:noWrap/>
            <w:vAlign w:val="bottom"/>
            <w:hideMark/>
          </w:tcPr>
          <w:p w14:paraId="327F85D5"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000" w:type="dxa"/>
            <w:shd w:val="clear" w:color="auto" w:fill="auto"/>
            <w:noWrap/>
            <w:vAlign w:val="bottom"/>
            <w:hideMark/>
          </w:tcPr>
          <w:p w14:paraId="613E17F1"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693" w:type="dxa"/>
            <w:shd w:val="clear" w:color="auto" w:fill="auto"/>
            <w:noWrap/>
            <w:vAlign w:val="bottom"/>
            <w:hideMark/>
          </w:tcPr>
          <w:p w14:paraId="2629510B"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r>
      <w:tr w:rsidR="007B61F7" w:rsidRPr="00E05581" w14:paraId="313F4366" w14:textId="77777777" w:rsidTr="00641C5D">
        <w:trPr>
          <w:trHeight w:val="290"/>
        </w:trPr>
        <w:tc>
          <w:tcPr>
            <w:tcW w:w="2420" w:type="dxa"/>
            <w:shd w:val="clear" w:color="auto" w:fill="auto"/>
            <w:noWrap/>
            <w:vAlign w:val="bottom"/>
            <w:hideMark/>
          </w:tcPr>
          <w:p w14:paraId="79C29F5B"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15-24</w:t>
            </w:r>
          </w:p>
        </w:tc>
        <w:tc>
          <w:tcPr>
            <w:tcW w:w="1828" w:type="dxa"/>
            <w:shd w:val="clear" w:color="auto" w:fill="auto"/>
            <w:noWrap/>
            <w:vAlign w:val="bottom"/>
            <w:hideMark/>
          </w:tcPr>
          <w:p w14:paraId="3A6853E7"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157,5</w:t>
            </w:r>
          </w:p>
        </w:tc>
        <w:tc>
          <w:tcPr>
            <w:tcW w:w="992" w:type="dxa"/>
            <w:shd w:val="clear" w:color="auto" w:fill="auto"/>
            <w:noWrap/>
            <w:vAlign w:val="bottom"/>
            <w:hideMark/>
          </w:tcPr>
          <w:p w14:paraId="4F67A9D9"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59,5</w:t>
            </w:r>
          </w:p>
        </w:tc>
        <w:tc>
          <w:tcPr>
            <w:tcW w:w="1000" w:type="dxa"/>
            <w:shd w:val="clear" w:color="auto" w:fill="auto"/>
            <w:noWrap/>
            <w:vAlign w:val="bottom"/>
            <w:hideMark/>
          </w:tcPr>
          <w:p w14:paraId="56EBB702"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98,0</w:t>
            </w:r>
          </w:p>
        </w:tc>
        <w:tc>
          <w:tcPr>
            <w:tcW w:w="1693" w:type="dxa"/>
            <w:shd w:val="clear" w:color="auto" w:fill="auto"/>
            <w:noWrap/>
            <w:vAlign w:val="bottom"/>
            <w:hideMark/>
          </w:tcPr>
          <w:p w14:paraId="2BD8A504"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9,5</w:t>
            </w:r>
          </w:p>
        </w:tc>
      </w:tr>
      <w:tr w:rsidR="007B61F7" w:rsidRPr="00E05581" w14:paraId="3928A9A8" w14:textId="77777777" w:rsidTr="00641C5D">
        <w:trPr>
          <w:trHeight w:val="290"/>
        </w:trPr>
        <w:tc>
          <w:tcPr>
            <w:tcW w:w="2420" w:type="dxa"/>
            <w:shd w:val="clear" w:color="auto" w:fill="auto"/>
            <w:noWrap/>
            <w:vAlign w:val="bottom"/>
            <w:hideMark/>
          </w:tcPr>
          <w:p w14:paraId="63097BB1"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25-44</w:t>
            </w:r>
          </w:p>
        </w:tc>
        <w:tc>
          <w:tcPr>
            <w:tcW w:w="1828" w:type="dxa"/>
            <w:shd w:val="clear" w:color="auto" w:fill="auto"/>
            <w:noWrap/>
            <w:vAlign w:val="bottom"/>
            <w:hideMark/>
          </w:tcPr>
          <w:p w14:paraId="7DDB14C2"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603,8</w:t>
            </w:r>
          </w:p>
        </w:tc>
        <w:tc>
          <w:tcPr>
            <w:tcW w:w="992" w:type="dxa"/>
            <w:shd w:val="clear" w:color="auto" w:fill="auto"/>
            <w:noWrap/>
            <w:vAlign w:val="bottom"/>
            <w:hideMark/>
          </w:tcPr>
          <w:p w14:paraId="58B8400D"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279,7</w:t>
            </w:r>
          </w:p>
        </w:tc>
        <w:tc>
          <w:tcPr>
            <w:tcW w:w="1000" w:type="dxa"/>
            <w:shd w:val="clear" w:color="auto" w:fill="auto"/>
            <w:noWrap/>
            <w:vAlign w:val="bottom"/>
            <w:hideMark/>
          </w:tcPr>
          <w:p w14:paraId="2F7E0A04"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324,1</w:t>
            </w:r>
          </w:p>
        </w:tc>
        <w:tc>
          <w:tcPr>
            <w:tcW w:w="1693" w:type="dxa"/>
            <w:shd w:val="clear" w:color="auto" w:fill="auto"/>
            <w:noWrap/>
            <w:vAlign w:val="bottom"/>
            <w:hideMark/>
          </w:tcPr>
          <w:p w14:paraId="11530662"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36,3</w:t>
            </w:r>
          </w:p>
        </w:tc>
      </w:tr>
      <w:tr w:rsidR="007B61F7" w:rsidRPr="00E05581" w14:paraId="38A3A5DD" w14:textId="77777777" w:rsidTr="00641C5D">
        <w:trPr>
          <w:trHeight w:val="290"/>
        </w:trPr>
        <w:tc>
          <w:tcPr>
            <w:tcW w:w="2420" w:type="dxa"/>
            <w:shd w:val="clear" w:color="auto" w:fill="auto"/>
            <w:noWrap/>
            <w:vAlign w:val="bottom"/>
            <w:hideMark/>
          </w:tcPr>
          <w:p w14:paraId="68015384"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45-64</w:t>
            </w:r>
          </w:p>
        </w:tc>
        <w:tc>
          <w:tcPr>
            <w:tcW w:w="1828" w:type="dxa"/>
            <w:shd w:val="clear" w:color="auto" w:fill="auto"/>
            <w:noWrap/>
            <w:vAlign w:val="bottom"/>
            <w:hideMark/>
          </w:tcPr>
          <w:p w14:paraId="15EDE5B8"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602,6</w:t>
            </w:r>
          </w:p>
        </w:tc>
        <w:tc>
          <w:tcPr>
            <w:tcW w:w="992" w:type="dxa"/>
            <w:shd w:val="clear" w:color="auto" w:fill="auto"/>
            <w:noWrap/>
            <w:vAlign w:val="bottom"/>
            <w:hideMark/>
          </w:tcPr>
          <w:p w14:paraId="6292737F"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269,2</w:t>
            </w:r>
          </w:p>
        </w:tc>
        <w:tc>
          <w:tcPr>
            <w:tcW w:w="1000" w:type="dxa"/>
            <w:shd w:val="clear" w:color="auto" w:fill="auto"/>
            <w:noWrap/>
            <w:vAlign w:val="bottom"/>
            <w:hideMark/>
          </w:tcPr>
          <w:p w14:paraId="2765BD0F"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333,4</w:t>
            </w:r>
          </w:p>
        </w:tc>
        <w:tc>
          <w:tcPr>
            <w:tcW w:w="1693" w:type="dxa"/>
            <w:shd w:val="clear" w:color="auto" w:fill="auto"/>
            <w:noWrap/>
            <w:vAlign w:val="bottom"/>
            <w:hideMark/>
          </w:tcPr>
          <w:p w14:paraId="0512ADD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36,2</w:t>
            </w:r>
          </w:p>
        </w:tc>
      </w:tr>
      <w:tr w:rsidR="007B61F7" w:rsidRPr="00E05581" w14:paraId="0503DBC0" w14:textId="77777777" w:rsidTr="00641C5D">
        <w:trPr>
          <w:trHeight w:val="290"/>
        </w:trPr>
        <w:tc>
          <w:tcPr>
            <w:tcW w:w="2420" w:type="dxa"/>
            <w:shd w:val="clear" w:color="auto" w:fill="auto"/>
            <w:noWrap/>
            <w:vAlign w:val="bottom"/>
            <w:hideMark/>
          </w:tcPr>
          <w:p w14:paraId="791ECED2"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65+</w:t>
            </w:r>
          </w:p>
        </w:tc>
        <w:tc>
          <w:tcPr>
            <w:tcW w:w="1828" w:type="dxa"/>
            <w:shd w:val="clear" w:color="auto" w:fill="auto"/>
            <w:noWrap/>
            <w:vAlign w:val="bottom"/>
            <w:hideMark/>
          </w:tcPr>
          <w:p w14:paraId="2DF14FB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298,4</w:t>
            </w:r>
          </w:p>
        </w:tc>
        <w:tc>
          <w:tcPr>
            <w:tcW w:w="992" w:type="dxa"/>
            <w:shd w:val="clear" w:color="auto" w:fill="auto"/>
            <w:noWrap/>
            <w:vAlign w:val="bottom"/>
            <w:hideMark/>
          </w:tcPr>
          <w:p w14:paraId="1D8B0774"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106,4</w:t>
            </w:r>
          </w:p>
        </w:tc>
        <w:tc>
          <w:tcPr>
            <w:tcW w:w="1000" w:type="dxa"/>
            <w:shd w:val="clear" w:color="auto" w:fill="auto"/>
            <w:noWrap/>
            <w:vAlign w:val="bottom"/>
            <w:hideMark/>
          </w:tcPr>
          <w:p w14:paraId="79A9B1EC"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192,0</w:t>
            </w:r>
          </w:p>
        </w:tc>
        <w:tc>
          <w:tcPr>
            <w:tcW w:w="1693" w:type="dxa"/>
            <w:shd w:val="clear" w:color="auto" w:fill="auto"/>
            <w:noWrap/>
            <w:vAlign w:val="bottom"/>
            <w:hideMark/>
          </w:tcPr>
          <w:p w14:paraId="7E1BA13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18,0</w:t>
            </w:r>
          </w:p>
        </w:tc>
      </w:tr>
      <w:tr w:rsidR="007B61F7" w:rsidRPr="00E05581" w14:paraId="2F89BE41" w14:textId="77777777" w:rsidTr="00641C5D">
        <w:trPr>
          <w:trHeight w:val="290"/>
        </w:trPr>
        <w:tc>
          <w:tcPr>
            <w:tcW w:w="2420" w:type="dxa"/>
            <w:shd w:val="clear" w:color="auto" w:fill="auto"/>
            <w:noWrap/>
            <w:vAlign w:val="bottom"/>
            <w:hideMark/>
          </w:tcPr>
          <w:p w14:paraId="00120D7A" w14:textId="77777777" w:rsidR="007B61F7" w:rsidRPr="00185D0B" w:rsidRDefault="007B61F7" w:rsidP="00641C5D">
            <w:pPr>
              <w:spacing w:line="240" w:lineRule="auto"/>
              <w:jc w:val="left"/>
              <w:rPr>
                <w:rFonts w:eastAsia="Times New Roman" w:cs="Arial"/>
                <w:b/>
                <w:bCs/>
                <w:sz w:val="18"/>
                <w:szCs w:val="18"/>
                <w:lang w:eastAsia="cs-CZ"/>
              </w:rPr>
            </w:pPr>
            <w:r w:rsidRPr="00185D0B">
              <w:rPr>
                <w:rFonts w:eastAsia="Times New Roman" w:cs="Arial"/>
                <w:b/>
                <w:bCs/>
                <w:sz w:val="18"/>
                <w:szCs w:val="18"/>
                <w:lang w:eastAsia="cs-CZ"/>
              </w:rPr>
              <w:t>Vzdělání</w:t>
            </w:r>
          </w:p>
        </w:tc>
        <w:tc>
          <w:tcPr>
            <w:tcW w:w="1828" w:type="dxa"/>
            <w:shd w:val="clear" w:color="auto" w:fill="auto"/>
            <w:noWrap/>
            <w:vAlign w:val="bottom"/>
            <w:hideMark/>
          </w:tcPr>
          <w:p w14:paraId="4F9BA1B0"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992" w:type="dxa"/>
            <w:shd w:val="clear" w:color="auto" w:fill="auto"/>
            <w:noWrap/>
            <w:vAlign w:val="bottom"/>
            <w:hideMark/>
          </w:tcPr>
          <w:p w14:paraId="2096C8C3"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000" w:type="dxa"/>
            <w:shd w:val="clear" w:color="auto" w:fill="auto"/>
            <w:noWrap/>
            <w:vAlign w:val="bottom"/>
            <w:hideMark/>
          </w:tcPr>
          <w:p w14:paraId="53A0B090"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693" w:type="dxa"/>
            <w:shd w:val="clear" w:color="auto" w:fill="auto"/>
            <w:noWrap/>
            <w:vAlign w:val="bottom"/>
            <w:hideMark/>
          </w:tcPr>
          <w:p w14:paraId="56A26857"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r>
      <w:tr w:rsidR="007B61F7" w:rsidRPr="00E05581" w14:paraId="4323CD26" w14:textId="77777777" w:rsidTr="00641C5D">
        <w:trPr>
          <w:trHeight w:val="290"/>
        </w:trPr>
        <w:tc>
          <w:tcPr>
            <w:tcW w:w="2420" w:type="dxa"/>
            <w:shd w:val="clear" w:color="auto" w:fill="auto"/>
            <w:noWrap/>
            <w:vAlign w:val="bottom"/>
            <w:hideMark/>
          </w:tcPr>
          <w:p w14:paraId="525485A0"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Základní vzdělání</w:t>
            </w:r>
          </w:p>
        </w:tc>
        <w:tc>
          <w:tcPr>
            <w:tcW w:w="1828" w:type="dxa"/>
            <w:shd w:val="clear" w:color="auto" w:fill="auto"/>
            <w:noWrap/>
            <w:vAlign w:val="bottom"/>
            <w:hideMark/>
          </w:tcPr>
          <w:p w14:paraId="0F9725F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135,0</w:t>
            </w:r>
          </w:p>
        </w:tc>
        <w:tc>
          <w:tcPr>
            <w:tcW w:w="992" w:type="dxa"/>
            <w:shd w:val="clear" w:color="auto" w:fill="auto"/>
            <w:noWrap/>
            <w:vAlign w:val="bottom"/>
            <w:hideMark/>
          </w:tcPr>
          <w:p w14:paraId="349747B9"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41,4</w:t>
            </w:r>
          </w:p>
        </w:tc>
        <w:tc>
          <w:tcPr>
            <w:tcW w:w="1000" w:type="dxa"/>
            <w:shd w:val="clear" w:color="auto" w:fill="auto"/>
            <w:noWrap/>
            <w:vAlign w:val="bottom"/>
            <w:hideMark/>
          </w:tcPr>
          <w:p w14:paraId="2AA74E63"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93,6</w:t>
            </w:r>
          </w:p>
        </w:tc>
        <w:tc>
          <w:tcPr>
            <w:tcW w:w="1693" w:type="dxa"/>
            <w:shd w:val="clear" w:color="auto" w:fill="auto"/>
            <w:noWrap/>
            <w:vAlign w:val="bottom"/>
            <w:hideMark/>
          </w:tcPr>
          <w:p w14:paraId="6F76FF0F"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8,1</w:t>
            </w:r>
          </w:p>
        </w:tc>
      </w:tr>
      <w:tr w:rsidR="007B61F7" w:rsidRPr="00E05581" w14:paraId="3AFB6E3A" w14:textId="77777777" w:rsidTr="00641C5D">
        <w:trPr>
          <w:trHeight w:val="290"/>
        </w:trPr>
        <w:tc>
          <w:tcPr>
            <w:tcW w:w="2420" w:type="dxa"/>
            <w:shd w:val="clear" w:color="auto" w:fill="auto"/>
            <w:noWrap/>
            <w:vAlign w:val="bottom"/>
            <w:hideMark/>
          </w:tcPr>
          <w:p w14:paraId="4F81F775"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Střední bez maturity</w:t>
            </w:r>
          </w:p>
        </w:tc>
        <w:tc>
          <w:tcPr>
            <w:tcW w:w="1828" w:type="dxa"/>
            <w:shd w:val="clear" w:color="auto" w:fill="auto"/>
            <w:noWrap/>
            <w:vAlign w:val="bottom"/>
            <w:hideMark/>
          </w:tcPr>
          <w:p w14:paraId="47FF1660"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463,4</w:t>
            </w:r>
          </w:p>
        </w:tc>
        <w:tc>
          <w:tcPr>
            <w:tcW w:w="992" w:type="dxa"/>
            <w:shd w:val="clear" w:color="auto" w:fill="auto"/>
            <w:noWrap/>
            <w:vAlign w:val="bottom"/>
            <w:hideMark/>
          </w:tcPr>
          <w:p w14:paraId="200A36AC"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253,2</w:t>
            </w:r>
          </w:p>
        </w:tc>
        <w:tc>
          <w:tcPr>
            <w:tcW w:w="1000" w:type="dxa"/>
            <w:shd w:val="clear" w:color="auto" w:fill="auto"/>
            <w:noWrap/>
            <w:vAlign w:val="bottom"/>
            <w:hideMark/>
          </w:tcPr>
          <w:p w14:paraId="42E01723"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210,3</w:t>
            </w:r>
          </w:p>
        </w:tc>
        <w:tc>
          <w:tcPr>
            <w:tcW w:w="1693" w:type="dxa"/>
            <w:shd w:val="clear" w:color="auto" w:fill="auto"/>
            <w:noWrap/>
            <w:vAlign w:val="bottom"/>
            <w:hideMark/>
          </w:tcPr>
          <w:p w14:paraId="29E46B77"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27,9</w:t>
            </w:r>
          </w:p>
        </w:tc>
      </w:tr>
      <w:tr w:rsidR="007B61F7" w:rsidRPr="00E05581" w14:paraId="23BF462D" w14:textId="77777777" w:rsidTr="00641C5D">
        <w:trPr>
          <w:trHeight w:val="290"/>
        </w:trPr>
        <w:tc>
          <w:tcPr>
            <w:tcW w:w="2420" w:type="dxa"/>
            <w:shd w:val="clear" w:color="auto" w:fill="auto"/>
            <w:noWrap/>
            <w:vAlign w:val="bottom"/>
            <w:hideMark/>
          </w:tcPr>
          <w:p w14:paraId="5AC0712C"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Střední s maturitou</w:t>
            </w:r>
          </w:p>
        </w:tc>
        <w:tc>
          <w:tcPr>
            <w:tcW w:w="1828" w:type="dxa"/>
            <w:shd w:val="clear" w:color="auto" w:fill="auto"/>
            <w:noWrap/>
            <w:vAlign w:val="bottom"/>
            <w:hideMark/>
          </w:tcPr>
          <w:p w14:paraId="23C2977A"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585,7</w:t>
            </w:r>
          </w:p>
        </w:tc>
        <w:tc>
          <w:tcPr>
            <w:tcW w:w="992" w:type="dxa"/>
            <w:shd w:val="clear" w:color="auto" w:fill="auto"/>
            <w:noWrap/>
            <w:vAlign w:val="bottom"/>
            <w:hideMark/>
          </w:tcPr>
          <w:p w14:paraId="7B39EBC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228,6</w:t>
            </w:r>
          </w:p>
        </w:tc>
        <w:tc>
          <w:tcPr>
            <w:tcW w:w="1000" w:type="dxa"/>
            <w:shd w:val="clear" w:color="auto" w:fill="auto"/>
            <w:noWrap/>
            <w:vAlign w:val="bottom"/>
            <w:hideMark/>
          </w:tcPr>
          <w:p w14:paraId="7816FD9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357,1</w:t>
            </w:r>
          </w:p>
        </w:tc>
        <w:tc>
          <w:tcPr>
            <w:tcW w:w="1693" w:type="dxa"/>
            <w:shd w:val="clear" w:color="auto" w:fill="auto"/>
            <w:noWrap/>
            <w:vAlign w:val="bottom"/>
            <w:hideMark/>
          </w:tcPr>
          <w:p w14:paraId="250AA095"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35,2</w:t>
            </w:r>
          </w:p>
        </w:tc>
      </w:tr>
      <w:tr w:rsidR="007B61F7" w:rsidRPr="00E05581" w14:paraId="3D91659B" w14:textId="77777777" w:rsidTr="00641C5D">
        <w:trPr>
          <w:trHeight w:val="290"/>
        </w:trPr>
        <w:tc>
          <w:tcPr>
            <w:tcW w:w="2420" w:type="dxa"/>
            <w:shd w:val="clear" w:color="auto" w:fill="auto"/>
            <w:noWrap/>
            <w:vAlign w:val="bottom"/>
            <w:hideMark/>
          </w:tcPr>
          <w:p w14:paraId="7BF40236"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Vysokoškolské</w:t>
            </w:r>
          </w:p>
        </w:tc>
        <w:tc>
          <w:tcPr>
            <w:tcW w:w="1828" w:type="dxa"/>
            <w:shd w:val="clear" w:color="auto" w:fill="auto"/>
            <w:noWrap/>
            <w:vAlign w:val="bottom"/>
            <w:hideMark/>
          </w:tcPr>
          <w:p w14:paraId="5B05D7F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478,2</w:t>
            </w:r>
          </w:p>
        </w:tc>
        <w:tc>
          <w:tcPr>
            <w:tcW w:w="992" w:type="dxa"/>
            <w:shd w:val="clear" w:color="auto" w:fill="auto"/>
            <w:noWrap/>
            <w:vAlign w:val="bottom"/>
            <w:hideMark/>
          </w:tcPr>
          <w:p w14:paraId="0A3AEC6F"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191,6</w:t>
            </w:r>
          </w:p>
        </w:tc>
        <w:tc>
          <w:tcPr>
            <w:tcW w:w="1000" w:type="dxa"/>
            <w:shd w:val="clear" w:color="auto" w:fill="auto"/>
            <w:noWrap/>
            <w:vAlign w:val="bottom"/>
            <w:hideMark/>
          </w:tcPr>
          <w:p w14:paraId="118D1FAA"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286,6</w:t>
            </w:r>
          </w:p>
        </w:tc>
        <w:tc>
          <w:tcPr>
            <w:tcW w:w="1693" w:type="dxa"/>
            <w:shd w:val="clear" w:color="auto" w:fill="auto"/>
            <w:noWrap/>
            <w:vAlign w:val="bottom"/>
            <w:hideMark/>
          </w:tcPr>
          <w:p w14:paraId="6E047F37"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28,8</w:t>
            </w:r>
          </w:p>
        </w:tc>
      </w:tr>
      <w:tr w:rsidR="007B61F7" w:rsidRPr="00E05581" w14:paraId="2DFB84C3" w14:textId="77777777" w:rsidTr="00641C5D">
        <w:trPr>
          <w:trHeight w:val="290"/>
        </w:trPr>
        <w:tc>
          <w:tcPr>
            <w:tcW w:w="2420" w:type="dxa"/>
            <w:shd w:val="clear" w:color="auto" w:fill="auto"/>
            <w:noWrap/>
            <w:vAlign w:val="bottom"/>
            <w:hideMark/>
          </w:tcPr>
          <w:p w14:paraId="0DF3B245" w14:textId="77777777" w:rsidR="007B61F7" w:rsidRPr="00185D0B" w:rsidRDefault="007B61F7" w:rsidP="00641C5D">
            <w:pPr>
              <w:spacing w:line="240" w:lineRule="auto"/>
              <w:jc w:val="left"/>
              <w:rPr>
                <w:rFonts w:eastAsia="Times New Roman" w:cs="Arial"/>
                <w:b/>
                <w:bCs/>
                <w:sz w:val="18"/>
                <w:szCs w:val="18"/>
                <w:lang w:eastAsia="cs-CZ"/>
              </w:rPr>
            </w:pPr>
            <w:r w:rsidRPr="00185D0B">
              <w:rPr>
                <w:rFonts w:eastAsia="Times New Roman" w:cs="Arial"/>
                <w:b/>
                <w:bCs/>
                <w:sz w:val="18"/>
                <w:szCs w:val="18"/>
                <w:lang w:eastAsia="cs-CZ"/>
              </w:rPr>
              <w:t>Ekonomický status</w:t>
            </w:r>
          </w:p>
        </w:tc>
        <w:tc>
          <w:tcPr>
            <w:tcW w:w="1828" w:type="dxa"/>
            <w:shd w:val="clear" w:color="auto" w:fill="auto"/>
            <w:noWrap/>
            <w:vAlign w:val="bottom"/>
            <w:hideMark/>
          </w:tcPr>
          <w:p w14:paraId="590AB511"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992" w:type="dxa"/>
            <w:shd w:val="clear" w:color="auto" w:fill="auto"/>
            <w:noWrap/>
            <w:vAlign w:val="bottom"/>
            <w:hideMark/>
          </w:tcPr>
          <w:p w14:paraId="0AD12944"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000" w:type="dxa"/>
            <w:shd w:val="clear" w:color="auto" w:fill="auto"/>
            <w:noWrap/>
            <w:vAlign w:val="bottom"/>
            <w:hideMark/>
          </w:tcPr>
          <w:p w14:paraId="1528D240"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693" w:type="dxa"/>
            <w:shd w:val="clear" w:color="auto" w:fill="auto"/>
            <w:noWrap/>
            <w:vAlign w:val="bottom"/>
            <w:hideMark/>
          </w:tcPr>
          <w:p w14:paraId="5A168BBC"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r>
      <w:tr w:rsidR="007B61F7" w:rsidRPr="00E05581" w14:paraId="1B9D21C9" w14:textId="77777777" w:rsidTr="00641C5D">
        <w:trPr>
          <w:trHeight w:val="290"/>
        </w:trPr>
        <w:tc>
          <w:tcPr>
            <w:tcW w:w="2420" w:type="dxa"/>
            <w:shd w:val="clear" w:color="auto" w:fill="auto"/>
            <w:noWrap/>
            <w:vAlign w:val="bottom"/>
            <w:hideMark/>
          </w:tcPr>
          <w:p w14:paraId="25210209"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Pracující</w:t>
            </w:r>
          </w:p>
        </w:tc>
        <w:tc>
          <w:tcPr>
            <w:tcW w:w="1828" w:type="dxa"/>
            <w:shd w:val="clear" w:color="auto" w:fill="auto"/>
            <w:noWrap/>
            <w:vAlign w:val="bottom"/>
            <w:hideMark/>
          </w:tcPr>
          <w:p w14:paraId="7E57DAE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1137,1</w:t>
            </w:r>
          </w:p>
        </w:tc>
        <w:tc>
          <w:tcPr>
            <w:tcW w:w="992" w:type="dxa"/>
            <w:shd w:val="clear" w:color="000000" w:fill="FFFFFF"/>
            <w:vAlign w:val="center"/>
            <w:hideMark/>
          </w:tcPr>
          <w:p w14:paraId="0B759C4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554,5</w:t>
            </w:r>
          </w:p>
        </w:tc>
        <w:tc>
          <w:tcPr>
            <w:tcW w:w="1000" w:type="dxa"/>
            <w:shd w:val="clear" w:color="000000" w:fill="FFFFFF"/>
            <w:vAlign w:val="center"/>
            <w:hideMark/>
          </w:tcPr>
          <w:p w14:paraId="39F8E08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582,6</w:t>
            </w:r>
          </w:p>
        </w:tc>
        <w:tc>
          <w:tcPr>
            <w:tcW w:w="1693" w:type="dxa"/>
            <w:shd w:val="clear" w:color="auto" w:fill="auto"/>
            <w:noWrap/>
            <w:vAlign w:val="bottom"/>
            <w:hideMark/>
          </w:tcPr>
          <w:p w14:paraId="1BC97BBF"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68,4</w:t>
            </w:r>
          </w:p>
        </w:tc>
      </w:tr>
      <w:tr w:rsidR="007B61F7" w:rsidRPr="00E05581" w14:paraId="57569892" w14:textId="77777777" w:rsidTr="00641C5D">
        <w:trPr>
          <w:trHeight w:val="290"/>
        </w:trPr>
        <w:tc>
          <w:tcPr>
            <w:tcW w:w="2420" w:type="dxa"/>
            <w:shd w:val="clear" w:color="auto" w:fill="auto"/>
            <w:noWrap/>
            <w:vAlign w:val="bottom"/>
            <w:hideMark/>
          </w:tcPr>
          <w:p w14:paraId="7625D5DC"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Nezaměstnaný</w:t>
            </w:r>
          </w:p>
        </w:tc>
        <w:tc>
          <w:tcPr>
            <w:tcW w:w="1828" w:type="dxa"/>
            <w:shd w:val="clear" w:color="auto" w:fill="auto"/>
            <w:noWrap/>
            <w:vAlign w:val="bottom"/>
            <w:hideMark/>
          </w:tcPr>
          <w:p w14:paraId="248A61D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24,6</w:t>
            </w:r>
          </w:p>
        </w:tc>
        <w:tc>
          <w:tcPr>
            <w:tcW w:w="992" w:type="dxa"/>
            <w:shd w:val="clear" w:color="000000" w:fill="FFFFFF"/>
            <w:vAlign w:val="center"/>
            <w:hideMark/>
          </w:tcPr>
          <w:p w14:paraId="6BD7635E"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8,1</w:t>
            </w:r>
          </w:p>
        </w:tc>
        <w:tc>
          <w:tcPr>
            <w:tcW w:w="1000" w:type="dxa"/>
            <w:shd w:val="clear" w:color="000000" w:fill="FFFFFF"/>
            <w:vAlign w:val="center"/>
            <w:hideMark/>
          </w:tcPr>
          <w:p w14:paraId="410C0230"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16,5</w:t>
            </w:r>
          </w:p>
        </w:tc>
        <w:tc>
          <w:tcPr>
            <w:tcW w:w="1693" w:type="dxa"/>
            <w:shd w:val="clear" w:color="auto" w:fill="auto"/>
            <w:noWrap/>
            <w:vAlign w:val="bottom"/>
            <w:hideMark/>
          </w:tcPr>
          <w:p w14:paraId="04BCBACA"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1,5</w:t>
            </w:r>
          </w:p>
        </w:tc>
      </w:tr>
      <w:tr w:rsidR="007B61F7" w:rsidRPr="00E05581" w14:paraId="743AB3FE" w14:textId="77777777" w:rsidTr="00641C5D">
        <w:trPr>
          <w:trHeight w:val="290"/>
        </w:trPr>
        <w:tc>
          <w:tcPr>
            <w:tcW w:w="2420" w:type="dxa"/>
            <w:shd w:val="clear" w:color="auto" w:fill="auto"/>
            <w:noWrap/>
            <w:vAlign w:val="bottom"/>
            <w:hideMark/>
          </w:tcPr>
          <w:p w14:paraId="3027F3EE"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Neaktivní</w:t>
            </w:r>
          </w:p>
        </w:tc>
        <w:tc>
          <w:tcPr>
            <w:tcW w:w="1828" w:type="dxa"/>
            <w:shd w:val="clear" w:color="auto" w:fill="auto"/>
            <w:noWrap/>
            <w:vAlign w:val="bottom"/>
            <w:hideMark/>
          </w:tcPr>
          <w:p w14:paraId="07C5B19A"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500,6</w:t>
            </w:r>
          </w:p>
        </w:tc>
        <w:tc>
          <w:tcPr>
            <w:tcW w:w="992" w:type="dxa"/>
            <w:shd w:val="clear" w:color="000000" w:fill="FFFFFF"/>
            <w:vAlign w:val="center"/>
            <w:hideMark/>
          </w:tcPr>
          <w:p w14:paraId="463B270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152,2</w:t>
            </w:r>
          </w:p>
        </w:tc>
        <w:tc>
          <w:tcPr>
            <w:tcW w:w="1000" w:type="dxa"/>
            <w:shd w:val="clear" w:color="000000" w:fill="FFFFFF"/>
            <w:vAlign w:val="center"/>
            <w:hideMark/>
          </w:tcPr>
          <w:p w14:paraId="665424D5"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348,5</w:t>
            </w:r>
          </w:p>
        </w:tc>
        <w:tc>
          <w:tcPr>
            <w:tcW w:w="1693" w:type="dxa"/>
            <w:shd w:val="clear" w:color="auto" w:fill="auto"/>
            <w:noWrap/>
            <w:vAlign w:val="bottom"/>
            <w:hideMark/>
          </w:tcPr>
          <w:p w14:paraId="4515E68E"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30,1</w:t>
            </w:r>
          </w:p>
        </w:tc>
      </w:tr>
      <w:tr w:rsidR="007B61F7" w:rsidRPr="00E05581" w14:paraId="0E4D3AA1" w14:textId="77777777" w:rsidTr="00641C5D">
        <w:trPr>
          <w:trHeight w:val="290"/>
        </w:trPr>
        <w:tc>
          <w:tcPr>
            <w:tcW w:w="2420" w:type="dxa"/>
            <w:shd w:val="clear" w:color="auto" w:fill="auto"/>
            <w:noWrap/>
            <w:vAlign w:val="bottom"/>
            <w:hideMark/>
          </w:tcPr>
          <w:p w14:paraId="0B181262" w14:textId="77777777" w:rsidR="007B61F7" w:rsidRPr="00185D0B" w:rsidRDefault="007B61F7" w:rsidP="00641C5D">
            <w:pPr>
              <w:spacing w:line="240" w:lineRule="auto"/>
              <w:jc w:val="left"/>
              <w:rPr>
                <w:rFonts w:eastAsia="Times New Roman" w:cs="Arial"/>
                <w:b/>
                <w:bCs/>
                <w:sz w:val="18"/>
                <w:szCs w:val="18"/>
                <w:lang w:eastAsia="cs-CZ"/>
              </w:rPr>
            </w:pPr>
            <w:r w:rsidRPr="00185D0B">
              <w:rPr>
                <w:rFonts w:eastAsia="Times New Roman" w:cs="Arial"/>
                <w:b/>
                <w:bCs/>
                <w:sz w:val="18"/>
                <w:szCs w:val="18"/>
                <w:lang w:eastAsia="cs-CZ"/>
              </w:rPr>
              <w:t>Stupeň urbanizace</w:t>
            </w:r>
          </w:p>
        </w:tc>
        <w:tc>
          <w:tcPr>
            <w:tcW w:w="1828" w:type="dxa"/>
            <w:shd w:val="clear" w:color="auto" w:fill="auto"/>
            <w:noWrap/>
            <w:vAlign w:val="bottom"/>
            <w:hideMark/>
          </w:tcPr>
          <w:p w14:paraId="3585FDDD"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992" w:type="dxa"/>
            <w:shd w:val="clear" w:color="auto" w:fill="auto"/>
            <w:noWrap/>
            <w:vAlign w:val="bottom"/>
            <w:hideMark/>
          </w:tcPr>
          <w:p w14:paraId="7068CCF7"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000" w:type="dxa"/>
            <w:shd w:val="clear" w:color="auto" w:fill="auto"/>
            <w:noWrap/>
            <w:vAlign w:val="bottom"/>
            <w:hideMark/>
          </w:tcPr>
          <w:p w14:paraId="7F8C1D15"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693" w:type="dxa"/>
            <w:shd w:val="clear" w:color="auto" w:fill="auto"/>
            <w:noWrap/>
            <w:vAlign w:val="bottom"/>
            <w:hideMark/>
          </w:tcPr>
          <w:p w14:paraId="3D44AA7C"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r>
      <w:tr w:rsidR="007B61F7" w:rsidRPr="00E05581" w14:paraId="701AA646" w14:textId="77777777" w:rsidTr="00641C5D">
        <w:trPr>
          <w:trHeight w:val="290"/>
        </w:trPr>
        <w:tc>
          <w:tcPr>
            <w:tcW w:w="2420" w:type="dxa"/>
            <w:shd w:val="clear" w:color="auto" w:fill="auto"/>
            <w:noWrap/>
            <w:vAlign w:val="bottom"/>
            <w:hideMark/>
          </w:tcPr>
          <w:p w14:paraId="43CEF553"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Města</w:t>
            </w:r>
          </w:p>
        </w:tc>
        <w:tc>
          <w:tcPr>
            <w:tcW w:w="1828" w:type="dxa"/>
            <w:shd w:val="clear" w:color="auto" w:fill="auto"/>
            <w:noWrap/>
            <w:vAlign w:val="bottom"/>
            <w:hideMark/>
          </w:tcPr>
          <w:p w14:paraId="75A64BE3"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499,0</w:t>
            </w:r>
          </w:p>
        </w:tc>
        <w:tc>
          <w:tcPr>
            <w:tcW w:w="992" w:type="dxa"/>
            <w:shd w:val="clear" w:color="auto" w:fill="auto"/>
            <w:noWrap/>
            <w:vAlign w:val="bottom"/>
            <w:hideMark/>
          </w:tcPr>
          <w:p w14:paraId="07BA426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204,5</w:t>
            </w:r>
          </w:p>
        </w:tc>
        <w:tc>
          <w:tcPr>
            <w:tcW w:w="1000" w:type="dxa"/>
            <w:shd w:val="clear" w:color="auto" w:fill="auto"/>
            <w:noWrap/>
            <w:vAlign w:val="bottom"/>
            <w:hideMark/>
          </w:tcPr>
          <w:p w14:paraId="0F91EB25"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294,5</w:t>
            </w:r>
          </w:p>
        </w:tc>
        <w:tc>
          <w:tcPr>
            <w:tcW w:w="1693" w:type="dxa"/>
            <w:shd w:val="clear" w:color="auto" w:fill="auto"/>
            <w:noWrap/>
            <w:vAlign w:val="bottom"/>
            <w:hideMark/>
          </w:tcPr>
          <w:p w14:paraId="6BF6A4BC"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30,0</w:t>
            </w:r>
          </w:p>
        </w:tc>
      </w:tr>
      <w:tr w:rsidR="007B61F7" w:rsidRPr="00E05581" w14:paraId="66004FF6" w14:textId="77777777" w:rsidTr="00641C5D">
        <w:trPr>
          <w:trHeight w:val="290"/>
        </w:trPr>
        <w:tc>
          <w:tcPr>
            <w:tcW w:w="2420" w:type="dxa"/>
            <w:shd w:val="clear" w:color="auto" w:fill="auto"/>
            <w:noWrap/>
            <w:vAlign w:val="bottom"/>
            <w:hideMark/>
          </w:tcPr>
          <w:p w14:paraId="4969AD83"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Menší města a předměstí</w:t>
            </w:r>
          </w:p>
        </w:tc>
        <w:tc>
          <w:tcPr>
            <w:tcW w:w="1828" w:type="dxa"/>
            <w:shd w:val="clear" w:color="auto" w:fill="auto"/>
            <w:noWrap/>
            <w:vAlign w:val="bottom"/>
            <w:hideMark/>
          </w:tcPr>
          <w:p w14:paraId="76324B9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488,1</w:t>
            </w:r>
          </w:p>
        </w:tc>
        <w:tc>
          <w:tcPr>
            <w:tcW w:w="992" w:type="dxa"/>
            <w:shd w:val="clear" w:color="auto" w:fill="auto"/>
            <w:noWrap/>
            <w:vAlign w:val="bottom"/>
            <w:hideMark/>
          </w:tcPr>
          <w:p w14:paraId="028AA0E6"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193,8</w:t>
            </w:r>
          </w:p>
        </w:tc>
        <w:tc>
          <w:tcPr>
            <w:tcW w:w="1000" w:type="dxa"/>
            <w:shd w:val="clear" w:color="auto" w:fill="auto"/>
            <w:noWrap/>
            <w:vAlign w:val="bottom"/>
            <w:hideMark/>
          </w:tcPr>
          <w:p w14:paraId="1B4B3E25"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294,3</w:t>
            </w:r>
          </w:p>
        </w:tc>
        <w:tc>
          <w:tcPr>
            <w:tcW w:w="1693" w:type="dxa"/>
            <w:shd w:val="clear" w:color="auto" w:fill="auto"/>
            <w:noWrap/>
            <w:vAlign w:val="bottom"/>
            <w:hideMark/>
          </w:tcPr>
          <w:p w14:paraId="309BD9D3"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29,4</w:t>
            </w:r>
          </w:p>
        </w:tc>
      </w:tr>
      <w:tr w:rsidR="007B61F7" w:rsidRPr="00E05581" w14:paraId="68F3BEA5" w14:textId="77777777" w:rsidTr="00641C5D">
        <w:trPr>
          <w:trHeight w:val="290"/>
        </w:trPr>
        <w:tc>
          <w:tcPr>
            <w:tcW w:w="2420" w:type="dxa"/>
            <w:shd w:val="clear" w:color="auto" w:fill="auto"/>
            <w:noWrap/>
            <w:vAlign w:val="bottom"/>
            <w:hideMark/>
          </w:tcPr>
          <w:p w14:paraId="3508882E" w14:textId="77777777" w:rsidR="007B61F7" w:rsidRPr="00185D0B" w:rsidRDefault="007B61F7" w:rsidP="00641C5D">
            <w:pPr>
              <w:spacing w:line="240" w:lineRule="auto"/>
              <w:jc w:val="left"/>
              <w:rPr>
                <w:rFonts w:eastAsia="Times New Roman" w:cs="Arial"/>
                <w:sz w:val="18"/>
                <w:szCs w:val="18"/>
                <w:lang w:eastAsia="cs-CZ"/>
              </w:rPr>
            </w:pPr>
            <w:r w:rsidRPr="00185D0B">
              <w:rPr>
                <w:rFonts w:eastAsia="Times New Roman" w:cs="Arial"/>
                <w:sz w:val="18"/>
                <w:szCs w:val="18"/>
                <w:lang w:eastAsia="cs-CZ"/>
              </w:rPr>
              <w:t>Venkov</w:t>
            </w:r>
          </w:p>
        </w:tc>
        <w:tc>
          <w:tcPr>
            <w:tcW w:w="1828" w:type="dxa"/>
            <w:shd w:val="clear" w:color="auto" w:fill="auto"/>
            <w:noWrap/>
            <w:vAlign w:val="bottom"/>
            <w:hideMark/>
          </w:tcPr>
          <w:p w14:paraId="235D1133"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675,2</w:t>
            </w:r>
          </w:p>
        </w:tc>
        <w:tc>
          <w:tcPr>
            <w:tcW w:w="992" w:type="dxa"/>
            <w:shd w:val="clear" w:color="auto" w:fill="auto"/>
            <w:noWrap/>
            <w:vAlign w:val="bottom"/>
            <w:hideMark/>
          </w:tcPr>
          <w:p w14:paraId="446985C1"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316,5</w:t>
            </w:r>
          </w:p>
        </w:tc>
        <w:tc>
          <w:tcPr>
            <w:tcW w:w="1000" w:type="dxa"/>
            <w:shd w:val="clear" w:color="auto" w:fill="auto"/>
            <w:noWrap/>
            <w:vAlign w:val="bottom"/>
            <w:hideMark/>
          </w:tcPr>
          <w:p w14:paraId="1F3D07BF"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358,7</w:t>
            </w:r>
          </w:p>
        </w:tc>
        <w:tc>
          <w:tcPr>
            <w:tcW w:w="1693" w:type="dxa"/>
            <w:shd w:val="clear" w:color="auto" w:fill="auto"/>
            <w:noWrap/>
            <w:vAlign w:val="bottom"/>
            <w:hideMark/>
          </w:tcPr>
          <w:p w14:paraId="035EDA92" w14:textId="77777777" w:rsidR="007B61F7" w:rsidRPr="00185D0B" w:rsidRDefault="007B61F7" w:rsidP="00641C5D">
            <w:pPr>
              <w:spacing w:line="240" w:lineRule="auto"/>
              <w:jc w:val="right"/>
              <w:rPr>
                <w:rFonts w:eastAsia="Times New Roman" w:cs="Arial"/>
                <w:sz w:val="18"/>
                <w:szCs w:val="18"/>
                <w:lang w:eastAsia="cs-CZ"/>
              </w:rPr>
            </w:pPr>
            <w:r w:rsidRPr="00185D0B">
              <w:rPr>
                <w:rFonts w:eastAsia="Times New Roman" w:cs="Arial"/>
                <w:sz w:val="18"/>
                <w:szCs w:val="18"/>
                <w:lang w:eastAsia="cs-CZ"/>
              </w:rPr>
              <w:t>40,6</w:t>
            </w:r>
          </w:p>
        </w:tc>
      </w:tr>
    </w:tbl>
    <w:p w14:paraId="69E5B534" w14:textId="77777777" w:rsidR="007B61F7" w:rsidRDefault="007B61F7" w:rsidP="007B61F7">
      <w:pPr>
        <w:rPr>
          <w:rStyle w:val="odkaz"/>
          <w:rFonts w:cs="Arial"/>
          <w:sz w:val="18"/>
          <w:szCs w:val="18"/>
        </w:rPr>
      </w:pPr>
      <w:r w:rsidRPr="00E05581">
        <w:rPr>
          <w:rFonts w:cs="Arial"/>
          <w:sz w:val="18"/>
          <w:szCs w:val="18"/>
        </w:rPr>
        <w:t xml:space="preserve">Zdroj: ČSÚ, </w:t>
      </w:r>
      <w:r w:rsidRPr="00E05581">
        <w:rPr>
          <w:rStyle w:val="odkaz"/>
          <w:rFonts w:cs="Arial"/>
          <w:sz w:val="18"/>
          <w:szCs w:val="18"/>
        </w:rPr>
        <w:t>Šetření o dobrovolnictví</w:t>
      </w:r>
    </w:p>
    <w:p w14:paraId="2C656FFF" w14:textId="77777777" w:rsidR="007B61F7" w:rsidRDefault="007B61F7" w:rsidP="007B61F7">
      <w:pPr>
        <w:rPr>
          <w:rStyle w:val="odkaz"/>
          <w:rFonts w:cs="Arial"/>
          <w:sz w:val="18"/>
          <w:szCs w:val="18"/>
        </w:rPr>
      </w:pPr>
    </w:p>
    <w:p w14:paraId="4A8656E3" w14:textId="77777777" w:rsidR="007B61F7" w:rsidRPr="00E05581" w:rsidRDefault="007B61F7" w:rsidP="007B61F7">
      <w:pPr>
        <w:rPr>
          <w:rFonts w:cs="Arial"/>
          <w:sz w:val="18"/>
          <w:szCs w:val="18"/>
        </w:rPr>
      </w:pPr>
    </w:p>
    <w:p w14:paraId="1EC026B9" w14:textId="77777777" w:rsidR="007B61F7" w:rsidRPr="00E05581" w:rsidRDefault="007B61F7" w:rsidP="007B61F7">
      <w:pPr>
        <w:rPr>
          <w:rFonts w:cs="Arial"/>
          <w:color w:val="FF0000"/>
        </w:rPr>
      </w:pPr>
    </w:p>
    <w:p w14:paraId="4C9A3C08" w14:textId="77777777" w:rsidR="007B61F7" w:rsidRDefault="007B61F7" w:rsidP="007B61F7">
      <w:pPr>
        <w:rPr>
          <w:rFonts w:cs="Arial"/>
          <w:b/>
        </w:rPr>
      </w:pPr>
    </w:p>
    <w:p w14:paraId="53FDDAEB" w14:textId="77777777" w:rsidR="007B61F7" w:rsidRPr="00E05581" w:rsidRDefault="007B61F7" w:rsidP="007B61F7">
      <w:pPr>
        <w:rPr>
          <w:rFonts w:cs="Arial"/>
          <w:b/>
        </w:rPr>
      </w:pPr>
      <w:r w:rsidRPr="00E05581">
        <w:rPr>
          <w:rFonts w:cs="Arial"/>
          <w:b/>
        </w:rPr>
        <w:t>Dobrovolnické činnosti dle klasifikace zaměstnání (CZ-ISCO)</w:t>
      </w:r>
    </w:p>
    <w:p w14:paraId="4CC4454F" w14:textId="77777777" w:rsidR="007B61F7" w:rsidRPr="009F1E99" w:rsidRDefault="007B61F7" w:rsidP="007B61F7">
      <w:pPr>
        <w:rPr>
          <w:color w:val="FF0000"/>
        </w:rPr>
      </w:pPr>
      <w:r>
        <w:t>Jako další třídění byla využita klasifikace CZ-ISCO, která standardně slouží pro třídění placených zaměstnání (profesí), přičemž byla využita podobnost vykonávaných činností. Ukázalo se, že škála dobrovolnických činností je opravdu velmi široká. Patrně však nepřekvapí, že nejčastěji uváděné byly klasifikovány do hlavní třídy pomocní a nekvalifikovaní pracovníci, kterou mělo 611,5 tis. (36,8 %) dobrovolníků.</w:t>
      </w:r>
    </w:p>
    <w:p w14:paraId="20A3BCAC" w14:textId="77777777" w:rsidR="007B61F7" w:rsidRPr="009F1E99" w:rsidRDefault="007B61F7" w:rsidP="007B61F7">
      <w:pPr>
        <w:rPr>
          <w:color w:val="FF0000"/>
        </w:rPr>
      </w:pPr>
      <w:r>
        <w:t>Dobrovolníci se ale věnovali i kvalifikovaným činnostem, velký podíl dobrovolníků byl klasifikován do hlavní třídy techničtí a odborní pracovníci (382,7 tis, tj. 23,0 %), kde se jednalo nejčastěji o podtřídu o</w:t>
      </w:r>
      <w:r w:rsidRPr="00664046">
        <w:t>dbo</w:t>
      </w:r>
      <w:r>
        <w:t xml:space="preserve">rní pracovníci v obchodní sféře </w:t>
      </w:r>
      <w:r w:rsidRPr="00664046">
        <w:t>a veřejné správě</w:t>
      </w:r>
      <w:r>
        <w:t>, činnost zde uvedlo 86,6 tis. mužů a 222,7 tis. žen.</w:t>
      </w:r>
    </w:p>
    <w:p w14:paraId="4489C536" w14:textId="77777777" w:rsidR="007B61F7" w:rsidRPr="00E05581" w:rsidRDefault="007B61F7" w:rsidP="007B61F7">
      <w:r w:rsidRPr="00E05581">
        <w:t xml:space="preserve">Mladí muži ve věku 15-24 let nejčastěji uváděli, že se věnují činnostem dobrovolných hasičů, případně že sbírají odpadky, ženy ve věku 15-24 let také nejvíce zmiňovaly sbírání odpadků, druhou nejčastěji zmiňovanou činností bylo venčení psů (případně výpomoc v útulcích). </w:t>
      </w:r>
    </w:p>
    <w:p w14:paraId="745F8154" w14:textId="77777777" w:rsidR="007B61F7" w:rsidRPr="00E05581" w:rsidRDefault="007B61F7" w:rsidP="007B61F7">
      <w:r w:rsidRPr="00E05581">
        <w:t xml:space="preserve">Muži ve věku 25-64 let se také nejvíce věnovali činnostem dobrovolných hasičů, případně sousedské výpomoci v podobě nákupů sousedům, známým, do potravinových bank nebo dětem do dětských domovů. U žen ve věku 25-64 let převládal sběr, třídění a darování oblečení, na druhém místě byla uváděna sousedská výpomoc v podobě nákupů. </w:t>
      </w:r>
    </w:p>
    <w:p w14:paraId="0EF1761E" w14:textId="77777777" w:rsidR="007B61F7" w:rsidRPr="00E05581" w:rsidRDefault="007B61F7" w:rsidP="007B61F7">
      <w:r w:rsidRPr="00E05581">
        <w:t>Muži i ženy ve věku 65 a více let se nejvíce věnovali nakupování sousedům nebo známým, jako druhou nejčastější činnost uváděli muži nad 65 let sekání trávy a údržbu zeleně a ženy sběr, třídění a darování oblečení.</w:t>
      </w:r>
    </w:p>
    <w:p w14:paraId="604D2773" w14:textId="77777777" w:rsidR="007B61F7" w:rsidRDefault="007B61F7" w:rsidP="007B61F7">
      <w:pPr>
        <w:spacing w:line="240" w:lineRule="auto"/>
        <w:rPr>
          <w:b/>
        </w:rPr>
      </w:pPr>
    </w:p>
    <w:p w14:paraId="0AEF5CB8" w14:textId="77777777" w:rsidR="007B61F7" w:rsidRDefault="007B61F7" w:rsidP="007B61F7">
      <w:pPr>
        <w:spacing w:line="240" w:lineRule="auto"/>
        <w:rPr>
          <w:b/>
        </w:rPr>
      </w:pPr>
      <w:r w:rsidRPr="0006669E">
        <w:rPr>
          <w:b/>
        </w:rPr>
        <w:t>Graf 1: Počet dobrovolníků dle klasifikace zaměstnání CZ-ISCO (v tis.)</w:t>
      </w:r>
    </w:p>
    <w:p w14:paraId="1BC4AE93" w14:textId="77777777" w:rsidR="007B61F7" w:rsidRDefault="00354865" w:rsidP="007B61F7">
      <w:pPr>
        <w:spacing w:line="240" w:lineRule="auto"/>
      </w:pPr>
      <w:r w:rsidRPr="00227203">
        <w:rPr>
          <w:noProof/>
          <w:lang w:eastAsia="cs-CZ"/>
        </w:rPr>
        <w:drawing>
          <wp:inline distT="0" distB="0" distL="0" distR="0" wp14:anchorId="79A575BD" wp14:editId="5BA2C879">
            <wp:extent cx="5403850" cy="2730500"/>
            <wp:effectExtent l="0" t="0" r="0" b="0"/>
            <wp:docPr id="22"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2730500"/>
                    </a:xfrm>
                    <a:prstGeom prst="rect">
                      <a:avLst/>
                    </a:prstGeom>
                    <a:noFill/>
                    <a:ln>
                      <a:noFill/>
                    </a:ln>
                  </pic:spPr>
                </pic:pic>
              </a:graphicData>
            </a:graphic>
          </wp:inline>
        </w:drawing>
      </w:r>
    </w:p>
    <w:p w14:paraId="636A0BED" w14:textId="77777777" w:rsidR="007B61F7" w:rsidRPr="00E05581" w:rsidRDefault="007B61F7" w:rsidP="007B61F7">
      <w:pPr>
        <w:rPr>
          <w:sz w:val="18"/>
          <w:szCs w:val="18"/>
        </w:rPr>
      </w:pPr>
      <w:r w:rsidRPr="00E05581">
        <w:rPr>
          <w:sz w:val="18"/>
          <w:szCs w:val="18"/>
        </w:rPr>
        <w:t xml:space="preserve">Zdroj: ČSÚ, </w:t>
      </w:r>
      <w:r w:rsidRPr="00E05581">
        <w:rPr>
          <w:rStyle w:val="odkaz"/>
          <w:color w:val="333333"/>
          <w:sz w:val="18"/>
          <w:szCs w:val="18"/>
        </w:rPr>
        <w:t>Šetření o dobrovolnictví</w:t>
      </w:r>
    </w:p>
    <w:p w14:paraId="76586AB8" w14:textId="77777777" w:rsidR="007B61F7" w:rsidRDefault="007B61F7" w:rsidP="007B61F7"/>
    <w:p w14:paraId="39031D10" w14:textId="77777777" w:rsidR="007B61F7" w:rsidRDefault="007B61F7" w:rsidP="007B61F7">
      <w:r>
        <w:t>U dobrovolníků, kteří uvedli druhou činnost, šlo zejména o činnosti ve třídě pomocní a nekvalifikovaní pracovníci (46,3 %).</w:t>
      </w:r>
    </w:p>
    <w:p w14:paraId="477ED158" w14:textId="77777777" w:rsidR="007B61F7" w:rsidRDefault="007B61F7" w:rsidP="007B61F7"/>
    <w:p w14:paraId="6731F156" w14:textId="77777777" w:rsidR="007B61F7" w:rsidRDefault="007B61F7" w:rsidP="007B61F7"/>
    <w:p w14:paraId="02045E51" w14:textId="77777777" w:rsidR="007B61F7" w:rsidRDefault="007B61F7" w:rsidP="007B61F7"/>
    <w:p w14:paraId="7CA2F661" w14:textId="77777777" w:rsidR="007B61F7" w:rsidRPr="00A44946" w:rsidRDefault="007B61F7" w:rsidP="007B61F7">
      <w:pPr>
        <w:rPr>
          <w:b/>
        </w:rPr>
      </w:pPr>
      <w:r>
        <w:rPr>
          <w:b/>
        </w:rPr>
        <w:t>Dobrovolnictví probíhalo nejčastěji</w:t>
      </w:r>
      <w:r w:rsidRPr="00A44946">
        <w:rPr>
          <w:b/>
        </w:rPr>
        <w:t xml:space="preserve"> v místě bydliště</w:t>
      </w:r>
      <w:r>
        <w:rPr>
          <w:b/>
        </w:rPr>
        <w:t xml:space="preserve"> a offline</w:t>
      </w:r>
    </w:p>
    <w:p w14:paraId="12D2E6D9" w14:textId="77777777" w:rsidR="007B61F7" w:rsidRDefault="007B61F7" w:rsidP="007B61F7">
      <w:r>
        <w:t>Většina dobrovolníků se věnovala činnostem přímo v místě svého bydliště (85,7 %), pouze 13,6 % dobrovolníků uvedlo, že pomáhali jinde v ČR. Dobrovolnictví v zahraničí bylo zjištěno pouze u 0,7 % dobrovolníků. Velmi podobné to bylo i u druhé činnosti, 79,1 % dobrovolníků uvádělo činnost v místě bydliště a 20,9 % jinde v ČR.</w:t>
      </w:r>
    </w:p>
    <w:p w14:paraId="3FEEC3C3" w14:textId="77777777" w:rsidR="007B61F7" w:rsidRPr="0013692B" w:rsidRDefault="007B61F7" w:rsidP="007B61F7"/>
    <w:p w14:paraId="45D8DAC5" w14:textId="77777777" w:rsidR="007B61F7" w:rsidRDefault="007B61F7" w:rsidP="007B61F7">
      <w:r w:rsidRPr="0013692B">
        <w:rPr>
          <w:b/>
        </w:rPr>
        <w:t>Graf 2: Místo výkonu dobrovolnické činnosti (v %)</w:t>
      </w:r>
    </w:p>
    <w:p w14:paraId="2B4D839F" w14:textId="77777777" w:rsidR="007B61F7" w:rsidRDefault="00354865" w:rsidP="007B61F7">
      <w:pPr>
        <w:jc w:val="center"/>
      </w:pPr>
      <w:r w:rsidRPr="00227203">
        <w:rPr>
          <w:noProof/>
          <w:lang w:eastAsia="cs-CZ"/>
        </w:rPr>
        <w:drawing>
          <wp:inline distT="0" distB="0" distL="0" distR="0" wp14:anchorId="0EF1AAB1" wp14:editId="682E0EE2">
            <wp:extent cx="4572000" cy="2743200"/>
            <wp:effectExtent l="0" t="0" r="0" b="0"/>
            <wp:docPr id="21"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7BF2C3F" w14:textId="77777777" w:rsidR="007B61F7" w:rsidRPr="00E05581" w:rsidRDefault="007B61F7" w:rsidP="007B61F7">
      <w:pPr>
        <w:spacing w:line="240" w:lineRule="auto"/>
        <w:rPr>
          <w:rFonts w:cs="Arial"/>
          <w:sz w:val="18"/>
          <w:szCs w:val="18"/>
        </w:rPr>
      </w:pPr>
      <w:r w:rsidRPr="00E05581">
        <w:rPr>
          <w:rFonts w:cs="Arial"/>
          <w:sz w:val="18"/>
          <w:szCs w:val="18"/>
        </w:rPr>
        <w:t xml:space="preserve">Zdroj: ČSÚ, </w:t>
      </w:r>
      <w:r w:rsidRPr="00E05581">
        <w:rPr>
          <w:rStyle w:val="odkaz"/>
          <w:rFonts w:cs="Arial"/>
          <w:color w:val="333333"/>
          <w:sz w:val="18"/>
          <w:szCs w:val="18"/>
          <w:bdr w:val="none" w:sz="0" w:space="0" w:color="auto" w:frame="1"/>
        </w:rPr>
        <w:t>Šetření o dobrovolnictví</w:t>
      </w:r>
    </w:p>
    <w:p w14:paraId="5C1163A6" w14:textId="77777777" w:rsidR="007B61F7" w:rsidRDefault="007B61F7" w:rsidP="007B61F7"/>
    <w:p w14:paraId="2228AD53" w14:textId="77777777" w:rsidR="007B61F7" w:rsidRDefault="007B61F7" w:rsidP="007B61F7">
      <w:r>
        <w:t>Protože žijeme v digitální době, byla jedna z otázek zaměřena také na to, zda dobrovolnická činnost probíhala (alespoň částečně) online/virtuálně, což u první činnosti uvedlo 103,2 tis. (5,1 %) dobrovolníků. Online (nebo alespoň částečně online) byly prováděny zejména činnosti v hlavní třídě techničtí a odborní pracovníci (41,6 tis.), nejčastěji zde byla zmiňována organizace různých charitativních akcí a sbírek. Velký podíl online činností probíhal i v hlavní třídě specialisté (28,2 tis.), kde byly nejčastěji uváděny činnosti jako doučování, výuka cizích jazyků a také vedení skautských oddílů. U druhé činnosti online/virtuální dobrovolnictví uvedlo 9,44 tis. (5,0 %) dobrovolníků.</w:t>
      </w:r>
    </w:p>
    <w:p w14:paraId="0D8E10B6" w14:textId="77777777" w:rsidR="007B61F7" w:rsidRDefault="007B61F7" w:rsidP="007B61F7"/>
    <w:p w14:paraId="1E23DB81" w14:textId="77777777" w:rsidR="007B61F7" w:rsidRPr="00240778" w:rsidRDefault="007B61F7" w:rsidP="007B61F7">
      <w:pPr>
        <w:rPr>
          <w:b/>
        </w:rPr>
      </w:pPr>
      <w:r w:rsidRPr="00240778">
        <w:rPr>
          <w:b/>
        </w:rPr>
        <w:t>Převládá organizované dobrovolnictví</w:t>
      </w:r>
    </w:p>
    <w:p w14:paraId="60A89EFB" w14:textId="77777777" w:rsidR="007B61F7" w:rsidRDefault="007B61F7" w:rsidP="007B61F7">
      <w:r>
        <w:t xml:space="preserve">Dobrovolnictví se dělí na organizované, kde činnosti zastřešuje nějaká organizace (firma, spolek, klub, stát, obec, komunita atp.) a neorganizované (přímé), </w:t>
      </w:r>
      <w:r w:rsidRPr="00D95667">
        <w:t>kde činnosti</w:t>
      </w:r>
      <w:r>
        <w:t xml:space="preserve"> organizuje a koordinuje přímo nějaký jedinec. </w:t>
      </w:r>
    </w:p>
    <w:p w14:paraId="3FE7E916" w14:textId="77777777" w:rsidR="007B61F7" w:rsidRDefault="007B61F7" w:rsidP="007B61F7">
      <w:r w:rsidRPr="00724452">
        <w:t>U obou šetřených činností</w:t>
      </w:r>
      <w:r>
        <w:t xml:space="preserve"> převládalo organizované dobrovolnictví – u první činnosti šlo o 941,1 tis. (56,6 %) dobrovolníků, u druhé činnosti 117,3 tis. (62,1 %) dobrovolníků. U organizovaného dobrovolnictví byla první činnost nejčastěji organizována neziskovou, charitativní, církevní organizací, spolkem, klubem, zdravotnickým nebo sociálním zařízením (502,7 tis., 30,2 %) státní či obecní organizací (249,7 tis., 15,0 %), neformálním společenstvím </w:t>
      </w:r>
      <w:r>
        <w:lastRenderedPageBreak/>
        <w:t xml:space="preserve">(95,0 tis., 5,7 %), jinou organizací (47,0 tis., 2,8 %) nebo přímo pracovištěm respondenta (46,6 tis., 2,8 %). </w:t>
      </w:r>
    </w:p>
    <w:p w14:paraId="3EE5CC08" w14:textId="77777777" w:rsidR="007B61F7" w:rsidRDefault="007B61F7" w:rsidP="007B61F7">
      <w:pPr>
        <w:rPr>
          <w:b/>
        </w:rPr>
      </w:pPr>
      <w:r>
        <w:t xml:space="preserve">Co se týče neorganizovaného (přímého) dobrovolnictví, byla první činnost nejčastěji organizována přímo respondentem (455,0 tis., 27,4 %), osobou které respondent pomáhal (213,8 tis., 12,9 %) nebo někým jiným (45,9 tis., 2,8 %).  </w:t>
      </w:r>
    </w:p>
    <w:p w14:paraId="10D11CFC" w14:textId="77777777" w:rsidR="007B61F7" w:rsidRDefault="007B61F7" w:rsidP="007B61F7">
      <w:pPr>
        <w:spacing w:line="240" w:lineRule="auto"/>
        <w:rPr>
          <w:b/>
        </w:rPr>
      </w:pPr>
    </w:p>
    <w:p w14:paraId="4151AD5D" w14:textId="77777777" w:rsidR="007B61F7" w:rsidRPr="0006669E" w:rsidRDefault="007B61F7" w:rsidP="007B61F7">
      <w:pPr>
        <w:spacing w:line="240" w:lineRule="auto"/>
        <w:rPr>
          <w:b/>
        </w:rPr>
      </w:pPr>
      <w:r w:rsidRPr="00101938">
        <w:rPr>
          <w:b/>
        </w:rPr>
        <w:t>Graf 3: Organizátor dobrovolnických činností (</w:t>
      </w:r>
      <w:r w:rsidRPr="00D95667">
        <w:rPr>
          <w:b/>
        </w:rPr>
        <w:t>%</w:t>
      </w:r>
      <w:r w:rsidRPr="00101938">
        <w:rPr>
          <w:b/>
        </w:rPr>
        <w:t>)</w:t>
      </w:r>
    </w:p>
    <w:p w14:paraId="75749D00" w14:textId="77777777" w:rsidR="007B61F7" w:rsidRDefault="00354865" w:rsidP="007B61F7">
      <w:pPr>
        <w:spacing w:line="240" w:lineRule="auto"/>
      </w:pPr>
      <w:r w:rsidRPr="00227203">
        <w:rPr>
          <w:noProof/>
          <w:lang w:eastAsia="cs-CZ"/>
        </w:rPr>
        <mc:AlternateContent>
          <mc:Choice Requires="cx1">
            <w:drawing>
              <wp:inline distT="0" distB="0" distL="0" distR="0" wp14:anchorId="49FDD1FD" wp14:editId="296DA13E">
                <wp:extent cx="5332095" cy="3205480"/>
                <wp:effectExtent l="0" t="0" r="0" b="0"/>
                <wp:docPr id="20" name="Graf 29"/>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49FDD1FD" wp14:editId="296DA13E">
                <wp:extent cx="5332095" cy="3205480"/>
                <wp:effectExtent l="0" t="0" r="0" b="0"/>
                <wp:docPr id="20" name="Graf 2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0" name="Graf 29"/>
                        <pic:cNvPicPr>
                          <a:picLocks noGrp="1" noRot="1" noChangeAspect="1" noMove="1" noResize="1" noEditPoints="1" noAdjustHandles="1" noChangeArrowheads="1" noChangeShapeType="1"/>
                        </pic:cNvPicPr>
                      </pic:nvPicPr>
                      <pic:blipFill>
                        <a:blip r:embed="rId13"/>
                        <a:stretch>
                          <a:fillRect/>
                        </a:stretch>
                      </pic:blipFill>
                      <pic:spPr>
                        <a:xfrm>
                          <a:off x="0" y="0"/>
                          <a:ext cx="5332095" cy="3205480"/>
                        </a:xfrm>
                        <a:prstGeom prst="rect">
                          <a:avLst/>
                        </a:prstGeom>
                      </pic:spPr>
                    </pic:pic>
                  </a:graphicData>
                </a:graphic>
              </wp:inline>
            </w:drawing>
          </mc:Fallback>
        </mc:AlternateContent>
      </w:r>
    </w:p>
    <w:p w14:paraId="15B80F80" w14:textId="77777777" w:rsidR="007B61F7" w:rsidRPr="00E05581" w:rsidRDefault="007B61F7" w:rsidP="007B61F7">
      <w:pPr>
        <w:spacing w:line="240" w:lineRule="auto"/>
        <w:rPr>
          <w:rFonts w:cs="Arial"/>
          <w:sz w:val="18"/>
          <w:szCs w:val="18"/>
        </w:rPr>
      </w:pPr>
      <w:r w:rsidRPr="00E05581">
        <w:rPr>
          <w:rFonts w:cs="Arial"/>
          <w:sz w:val="18"/>
          <w:szCs w:val="18"/>
        </w:rPr>
        <w:t xml:space="preserve">Zdroj: ČSÚ, </w:t>
      </w:r>
      <w:r w:rsidRPr="00E05581">
        <w:rPr>
          <w:rStyle w:val="odkaz"/>
          <w:rFonts w:cs="Arial"/>
          <w:color w:val="333333"/>
          <w:sz w:val="18"/>
          <w:szCs w:val="18"/>
          <w:bdr w:val="none" w:sz="0" w:space="0" w:color="auto" w:frame="1"/>
        </w:rPr>
        <w:t>Šetření o dobrovolnictví</w:t>
      </w:r>
      <w:r w:rsidRPr="00E05581" w:rsidDel="00D846D7">
        <w:rPr>
          <w:rFonts w:cs="Arial"/>
          <w:sz w:val="18"/>
          <w:szCs w:val="18"/>
        </w:rPr>
        <w:t xml:space="preserve"> </w:t>
      </w:r>
    </w:p>
    <w:p w14:paraId="513756C6" w14:textId="77777777" w:rsidR="007B61F7" w:rsidRDefault="007B61F7" w:rsidP="007B61F7"/>
    <w:p w14:paraId="5308C963" w14:textId="77777777" w:rsidR="007B61F7" w:rsidRDefault="007B61F7" w:rsidP="007B61F7">
      <w:r>
        <w:t>Také u druhé činnosti se nejvíce jednalo o organizované dobrovolnictví, kdy byly činnosti organizovány nejčastěji nějakou organizací, spolkem, klubem atp. (70,9 tis., 37,5 %) a u přímého dobrovolnictví aktivity organizoval nejčastěji přímo respondent (44,6 tis., 23,6 %).</w:t>
      </w:r>
    </w:p>
    <w:p w14:paraId="1322C48B" w14:textId="77777777" w:rsidR="007B61F7" w:rsidRDefault="007B61F7" w:rsidP="007B61F7">
      <w:pPr>
        <w:spacing w:line="240" w:lineRule="auto"/>
        <w:jc w:val="left"/>
      </w:pPr>
    </w:p>
    <w:p w14:paraId="37DAB95A" w14:textId="77777777" w:rsidR="007B61F7" w:rsidRPr="00F412A4" w:rsidRDefault="007B61F7" w:rsidP="007B61F7">
      <w:pPr>
        <w:rPr>
          <w:b/>
        </w:rPr>
      </w:pPr>
      <w:r>
        <w:rPr>
          <w:b/>
        </w:rPr>
        <w:t>Převažují činnosti zaměřené na rozvoj obce, komunit a sousedská výpomoc</w:t>
      </w:r>
    </w:p>
    <w:p w14:paraId="5D0575A7" w14:textId="77777777" w:rsidR="007B61F7" w:rsidRDefault="007B61F7" w:rsidP="007B61F7">
      <w:r>
        <w:t xml:space="preserve">Dotazník se věnoval i oblastem dobrovolnických činností, tedy zjišťoval, na co byla dobrovolnická činnost zaměřena. U první činnosti se jednalo zejména o zaměření na rozvoj obce, komunit a sousedskou výpomoc (393,6 tis., 23,7 %), sociální péči (390,3 tis., 23,5 %), péči o životní prostředí a zvířata (291,5 </w:t>
      </w:r>
      <w:r w:rsidRPr="00724452">
        <w:t>tis.</w:t>
      </w:r>
      <w:r>
        <w:t>, 17,5 %), pomoc při mimořádných událostech (180,2 tis., 10,8 %) a sport nebo pohybové aktivity (161,8 tis., 9,7 %).</w:t>
      </w:r>
    </w:p>
    <w:p w14:paraId="357F7E35" w14:textId="77777777" w:rsidR="007B61F7" w:rsidRDefault="007B61F7" w:rsidP="007B61F7">
      <w:r>
        <w:t>Ze dvou nejčastěji uváděných kategorií byla sociální péče dominantně uváděna ženami, zatímco při rozvoji obce pomáhali více muži.</w:t>
      </w:r>
    </w:p>
    <w:p w14:paraId="7719785D" w14:textId="77777777" w:rsidR="007B61F7" w:rsidRDefault="007B61F7" w:rsidP="007B61F7">
      <w:pPr>
        <w:spacing w:line="240" w:lineRule="auto"/>
        <w:rPr>
          <w:b/>
        </w:rPr>
      </w:pPr>
    </w:p>
    <w:p w14:paraId="272B8212" w14:textId="77777777" w:rsidR="007B61F7" w:rsidRDefault="007B61F7" w:rsidP="007B61F7">
      <w:pPr>
        <w:spacing w:line="240" w:lineRule="auto"/>
        <w:rPr>
          <w:b/>
        </w:rPr>
      </w:pPr>
    </w:p>
    <w:p w14:paraId="4B29B0CC" w14:textId="77777777" w:rsidR="007B61F7" w:rsidRDefault="007B61F7" w:rsidP="007B61F7">
      <w:pPr>
        <w:spacing w:line="240" w:lineRule="auto"/>
        <w:rPr>
          <w:b/>
        </w:rPr>
      </w:pPr>
    </w:p>
    <w:p w14:paraId="19706E29" w14:textId="77777777" w:rsidR="007B61F7" w:rsidRDefault="007B61F7" w:rsidP="007B61F7">
      <w:pPr>
        <w:spacing w:line="240" w:lineRule="auto"/>
        <w:rPr>
          <w:b/>
        </w:rPr>
      </w:pPr>
    </w:p>
    <w:p w14:paraId="093ECB87" w14:textId="77777777" w:rsidR="007B61F7" w:rsidRDefault="007B61F7" w:rsidP="007B61F7">
      <w:pPr>
        <w:spacing w:line="240" w:lineRule="auto"/>
        <w:rPr>
          <w:b/>
        </w:rPr>
      </w:pPr>
    </w:p>
    <w:p w14:paraId="4912A919" w14:textId="77777777" w:rsidR="007B61F7" w:rsidRDefault="007B61F7" w:rsidP="007B61F7">
      <w:pPr>
        <w:spacing w:line="240" w:lineRule="auto"/>
        <w:rPr>
          <w:b/>
        </w:rPr>
      </w:pPr>
    </w:p>
    <w:p w14:paraId="6BEE009E" w14:textId="77777777" w:rsidR="007B61F7" w:rsidRPr="0006669E" w:rsidRDefault="007B61F7" w:rsidP="007B61F7">
      <w:pPr>
        <w:spacing w:line="240" w:lineRule="auto"/>
        <w:rPr>
          <w:b/>
        </w:rPr>
      </w:pPr>
      <w:r w:rsidRPr="0013692B">
        <w:rPr>
          <w:b/>
        </w:rPr>
        <w:lastRenderedPageBreak/>
        <w:t>Graf 4: Oblast dobrovolnické</w:t>
      </w:r>
      <w:r>
        <w:rPr>
          <w:b/>
        </w:rPr>
        <w:t xml:space="preserve"> </w:t>
      </w:r>
      <w:r w:rsidRPr="00724452">
        <w:rPr>
          <w:b/>
        </w:rPr>
        <w:t>činnosti (v tis.)</w:t>
      </w:r>
    </w:p>
    <w:p w14:paraId="249A93C1" w14:textId="77777777" w:rsidR="007B61F7" w:rsidRDefault="00354865" w:rsidP="007B61F7">
      <w:pPr>
        <w:spacing w:line="240" w:lineRule="auto"/>
      </w:pPr>
      <w:r w:rsidRPr="00227203">
        <w:rPr>
          <w:noProof/>
          <w:lang w:eastAsia="cs-CZ"/>
        </w:rPr>
        <w:drawing>
          <wp:inline distT="0" distB="0" distL="0" distR="0" wp14:anchorId="6DCF8231" wp14:editId="4CC27442">
            <wp:extent cx="5353050" cy="3219450"/>
            <wp:effectExtent l="0" t="0" r="0" b="0"/>
            <wp:docPr id="19"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219450"/>
                    </a:xfrm>
                    <a:prstGeom prst="rect">
                      <a:avLst/>
                    </a:prstGeom>
                    <a:noFill/>
                    <a:ln>
                      <a:noFill/>
                    </a:ln>
                  </pic:spPr>
                </pic:pic>
              </a:graphicData>
            </a:graphic>
          </wp:inline>
        </w:drawing>
      </w:r>
    </w:p>
    <w:p w14:paraId="59230B62" w14:textId="77777777" w:rsidR="007B61F7" w:rsidRPr="00E05581" w:rsidRDefault="007B61F7" w:rsidP="007B61F7">
      <w:pPr>
        <w:spacing w:line="240" w:lineRule="auto"/>
        <w:rPr>
          <w:rFonts w:cs="Arial"/>
          <w:sz w:val="18"/>
          <w:szCs w:val="18"/>
        </w:rPr>
      </w:pPr>
      <w:r w:rsidRPr="00E05581">
        <w:rPr>
          <w:rFonts w:cs="Arial"/>
          <w:sz w:val="18"/>
          <w:szCs w:val="18"/>
        </w:rPr>
        <w:t xml:space="preserve">Zdroj: ČSÚ, </w:t>
      </w:r>
      <w:r w:rsidRPr="00E05581">
        <w:rPr>
          <w:rStyle w:val="odkaz"/>
          <w:rFonts w:cs="Arial"/>
          <w:color w:val="333333"/>
          <w:sz w:val="18"/>
          <w:szCs w:val="18"/>
          <w:bdr w:val="none" w:sz="0" w:space="0" w:color="auto" w:frame="1"/>
        </w:rPr>
        <w:t>Šetření o dobrovolnictví</w:t>
      </w:r>
      <w:r w:rsidRPr="00E05581" w:rsidDel="00D846D7">
        <w:rPr>
          <w:rFonts w:cs="Arial"/>
          <w:sz w:val="18"/>
          <w:szCs w:val="18"/>
        </w:rPr>
        <w:t xml:space="preserve"> </w:t>
      </w:r>
    </w:p>
    <w:p w14:paraId="30789840" w14:textId="77777777" w:rsidR="007B61F7" w:rsidRDefault="007B61F7" w:rsidP="007B61F7">
      <w:pPr>
        <w:rPr>
          <w:b/>
        </w:rPr>
      </w:pPr>
    </w:p>
    <w:p w14:paraId="1D75AD70" w14:textId="77777777" w:rsidR="007B61F7" w:rsidRDefault="007B61F7" w:rsidP="007B61F7">
      <w:r>
        <w:t>U druhé dobrovolnické činnosti byly nejčastější oblasti podobné, respondenti převážně uváděli zaměření na rozvoj obce, komunit a sousedskou výpomoc (51,9 tis., 27,5 %) a péči o životní prostředí a zvířata (44,7 tis., 23,7 %).</w:t>
      </w:r>
    </w:p>
    <w:p w14:paraId="468B6187" w14:textId="77777777" w:rsidR="007B61F7" w:rsidRPr="002C68A7" w:rsidRDefault="007B61F7" w:rsidP="007B61F7">
      <w:r w:rsidRPr="002C68A7">
        <w:t>Dobrovolnické činnosti byly nejčastěji bez zaměření na určitou skupinu osob (717,0 tis., 43,1 %). Dále respondenti uváděli, že pokud je jejich činnost ve prospěch určité skupiny osob, jedná se</w:t>
      </w:r>
      <w:r>
        <w:t xml:space="preserve"> o </w:t>
      </w:r>
      <w:r w:rsidRPr="002C68A7">
        <w:t xml:space="preserve">děti a mládež (385,5 tis., 23,2 %) nebo o seniory (329,4 tis., 19,8 %). </w:t>
      </w:r>
      <w:r>
        <w:t>Méně</w:t>
      </w:r>
      <w:r w:rsidRPr="002C68A7">
        <w:t xml:space="preserve"> často byla činnost zaměřen</w:t>
      </w:r>
      <w:r>
        <w:t>á</w:t>
      </w:r>
      <w:r w:rsidRPr="002C68A7">
        <w:t xml:space="preserve"> na menšiny (67,3 tis., 4,1 %) a na zdravotně postižené (38,1 tis., 2,3 %). Případně se jednalo o zaměření na kombinaci uvedených skupin osob (125,0 tis., 7,5 %).</w:t>
      </w:r>
    </w:p>
    <w:p w14:paraId="6C294897" w14:textId="77777777" w:rsidR="007B61F7" w:rsidRPr="002C68A7" w:rsidRDefault="007B61F7" w:rsidP="007B61F7">
      <w:r w:rsidRPr="002C68A7">
        <w:t>Také druhá činnost byla nejčastěji bez zaměření na určitou skupinu osob (98,4 tis., 52,4 %).</w:t>
      </w:r>
    </w:p>
    <w:p w14:paraId="06D2ACD0" w14:textId="77777777" w:rsidR="007B61F7" w:rsidRDefault="007B61F7" w:rsidP="007B61F7"/>
    <w:p w14:paraId="5B3C6707" w14:textId="77777777" w:rsidR="007B61F7" w:rsidRPr="002C68A7" w:rsidRDefault="007B61F7" w:rsidP="007B61F7">
      <w:pPr>
        <w:rPr>
          <w:b/>
        </w:rPr>
      </w:pPr>
      <w:r w:rsidRPr="002C68A7">
        <w:rPr>
          <w:b/>
        </w:rPr>
        <w:t xml:space="preserve">Muži </w:t>
      </w:r>
      <w:r>
        <w:rPr>
          <w:b/>
        </w:rPr>
        <w:t>věnují dobrovolnictví více času</w:t>
      </w:r>
    </w:p>
    <w:p w14:paraId="37494B9D" w14:textId="77777777" w:rsidR="007B61F7" w:rsidRDefault="007B61F7" w:rsidP="007B61F7">
      <w:r>
        <w:t>Byl také zjišťován objem času, který dobrovolníci činnostem věnují, dotazník se zaměřil na počet hodin strávených dobrovolnictvím za poslední 4 týdny a také na odhad celkového počtu hodin strávených dobrovolnictvím za posledních 12 měsíců. Vzhledem k tomu, že dobrovolníci často uváděli, že čas strávený dobrovolnictvím si nikam nezapisují a nesledují jej, bylo pro ně obtížné úhrn času odhadnout, a proto někteří respondenti hodiny nesdělili. Z tohoto důvodu jsou počty hodin podhodnocené.</w:t>
      </w:r>
    </w:p>
    <w:p w14:paraId="11E6983C" w14:textId="77777777" w:rsidR="007B61F7" w:rsidRDefault="007B61F7" w:rsidP="007B61F7"/>
    <w:p w14:paraId="566AF33D" w14:textId="77777777" w:rsidR="007B61F7" w:rsidRDefault="007B61F7" w:rsidP="007B61F7"/>
    <w:p w14:paraId="600242E6" w14:textId="77777777" w:rsidR="007B61F7" w:rsidRDefault="007B61F7" w:rsidP="007B61F7"/>
    <w:p w14:paraId="51CD664B" w14:textId="77777777" w:rsidR="007B61F7" w:rsidRDefault="007B61F7" w:rsidP="007B61F7"/>
    <w:p w14:paraId="4FDA24EF" w14:textId="77777777" w:rsidR="007B61F7" w:rsidRDefault="007B61F7" w:rsidP="007B61F7"/>
    <w:p w14:paraId="7EC7CEEB" w14:textId="77777777" w:rsidR="007B61F7" w:rsidRDefault="007B61F7" w:rsidP="007B61F7">
      <w:pPr>
        <w:spacing w:line="240" w:lineRule="auto"/>
        <w:rPr>
          <w:b/>
        </w:rPr>
      </w:pPr>
    </w:p>
    <w:p w14:paraId="525A155D" w14:textId="77777777" w:rsidR="007B61F7" w:rsidRPr="0041693B" w:rsidRDefault="007B61F7" w:rsidP="007B61F7">
      <w:pPr>
        <w:spacing w:line="240" w:lineRule="auto"/>
        <w:rPr>
          <w:b/>
        </w:rPr>
      </w:pPr>
      <w:r>
        <w:rPr>
          <w:b/>
        </w:rPr>
        <w:lastRenderedPageBreak/>
        <w:t>Tabulka</w:t>
      </w:r>
      <w:r w:rsidRPr="0006669E">
        <w:rPr>
          <w:b/>
        </w:rPr>
        <w:t xml:space="preserve"> </w:t>
      </w:r>
      <w:r>
        <w:rPr>
          <w:b/>
        </w:rPr>
        <w:t>2</w:t>
      </w:r>
      <w:r w:rsidRPr="0006669E">
        <w:rPr>
          <w:b/>
        </w:rPr>
        <w:t xml:space="preserve">: </w:t>
      </w:r>
      <w:r>
        <w:rPr>
          <w:b/>
        </w:rPr>
        <w:t>Počet obyvatel 15 a více let, míra dobrovolnictví</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177"/>
        <w:gridCol w:w="1400"/>
        <w:gridCol w:w="1440"/>
        <w:gridCol w:w="1640"/>
        <w:gridCol w:w="1680"/>
      </w:tblGrid>
      <w:tr w:rsidR="007B61F7" w:rsidRPr="0041693B" w14:paraId="3376A79F" w14:textId="77777777" w:rsidTr="00641C5D">
        <w:trPr>
          <w:trHeight w:val="1310"/>
        </w:trPr>
        <w:tc>
          <w:tcPr>
            <w:tcW w:w="983" w:type="dxa"/>
            <w:shd w:val="clear" w:color="auto" w:fill="auto"/>
            <w:noWrap/>
            <w:vAlign w:val="center"/>
            <w:hideMark/>
          </w:tcPr>
          <w:p w14:paraId="64F284B3" w14:textId="77777777" w:rsidR="007B61F7" w:rsidRPr="006E2ADA" w:rsidRDefault="007B61F7" w:rsidP="00641C5D">
            <w:pPr>
              <w:spacing w:line="240" w:lineRule="auto"/>
              <w:jc w:val="center"/>
              <w:rPr>
                <w:rFonts w:eastAsia="Times New Roman" w:cs="Arial"/>
                <w:b/>
                <w:bCs/>
                <w:sz w:val="18"/>
                <w:szCs w:val="18"/>
                <w:lang w:eastAsia="cs-CZ"/>
              </w:rPr>
            </w:pPr>
            <w:r w:rsidRPr="006E2ADA">
              <w:rPr>
                <w:rFonts w:eastAsia="Times New Roman" w:cs="Arial"/>
                <w:b/>
                <w:bCs/>
                <w:sz w:val="18"/>
                <w:szCs w:val="18"/>
                <w:lang w:eastAsia="cs-CZ"/>
              </w:rPr>
              <w:t> </w:t>
            </w:r>
          </w:p>
        </w:tc>
        <w:tc>
          <w:tcPr>
            <w:tcW w:w="1177" w:type="dxa"/>
            <w:shd w:val="clear" w:color="auto" w:fill="auto"/>
            <w:vAlign w:val="center"/>
            <w:hideMark/>
          </w:tcPr>
          <w:p w14:paraId="46D9A0CB" w14:textId="77777777" w:rsidR="007B61F7" w:rsidRPr="006E2ADA" w:rsidRDefault="007B61F7" w:rsidP="00641C5D">
            <w:pPr>
              <w:spacing w:line="240" w:lineRule="auto"/>
              <w:jc w:val="center"/>
              <w:rPr>
                <w:rFonts w:eastAsia="Times New Roman" w:cs="Arial"/>
                <w:b/>
                <w:bCs/>
                <w:sz w:val="18"/>
                <w:szCs w:val="18"/>
                <w:lang w:eastAsia="cs-CZ"/>
              </w:rPr>
            </w:pPr>
            <w:r w:rsidRPr="006E2ADA">
              <w:rPr>
                <w:rFonts w:eastAsia="Times New Roman" w:cs="Arial"/>
                <w:b/>
                <w:bCs/>
                <w:sz w:val="18"/>
                <w:szCs w:val="18"/>
                <w:lang w:eastAsia="cs-CZ"/>
              </w:rPr>
              <w:t>Počet obyvatel ČR</w:t>
            </w:r>
            <w:r>
              <w:rPr>
                <w:rFonts w:eastAsia="Times New Roman" w:cs="Arial"/>
                <w:b/>
                <w:bCs/>
                <w:sz w:val="18"/>
                <w:szCs w:val="18"/>
                <w:lang w:eastAsia="cs-CZ"/>
              </w:rPr>
              <w:t xml:space="preserve"> (tis.)</w:t>
            </w:r>
          </w:p>
        </w:tc>
        <w:tc>
          <w:tcPr>
            <w:tcW w:w="1400" w:type="dxa"/>
            <w:shd w:val="clear" w:color="auto" w:fill="auto"/>
            <w:vAlign w:val="center"/>
            <w:hideMark/>
          </w:tcPr>
          <w:p w14:paraId="25FA5674" w14:textId="77777777" w:rsidR="007B61F7" w:rsidRPr="006E2ADA" w:rsidRDefault="007B61F7" w:rsidP="00641C5D">
            <w:pPr>
              <w:spacing w:line="240" w:lineRule="auto"/>
              <w:jc w:val="center"/>
              <w:rPr>
                <w:rFonts w:eastAsia="Times New Roman" w:cs="Arial"/>
                <w:b/>
                <w:bCs/>
                <w:sz w:val="18"/>
                <w:szCs w:val="18"/>
                <w:lang w:eastAsia="cs-CZ"/>
              </w:rPr>
            </w:pPr>
            <w:r w:rsidRPr="006E2ADA">
              <w:rPr>
                <w:rFonts w:eastAsia="Times New Roman" w:cs="Arial"/>
                <w:b/>
                <w:bCs/>
                <w:sz w:val="18"/>
                <w:szCs w:val="18"/>
                <w:lang w:eastAsia="cs-CZ"/>
              </w:rPr>
              <w:t>Počet dobrovolníků</w:t>
            </w:r>
            <w:r>
              <w:rPr>
                <w:rFonts w:eastAsia="Times New Roman" w:cs="Arial"/>
                <w:b/>
                <w:bCs/>
                <w:sz w:val="18"/>
                <w:szCs w:val="18"/>
                <w:lang w:eastAsia="cs-CZ"/>
              </w:rPr>
              <w:t xml:space="preserve"> (tis.)</w:t>
            </w:r>
          </w:p>
        </w:tc>
        <w:tc>
          <w:tcPr>
            <w:tcW w:w="1440" w:type="dxa"/>
            <w:shd w:val="clear" w:color="auto" w:fill="auto"/>
            <w:vAlign w:val="center"/>
            <w:hideMark/>
          </w:tcPr>
          <w:p w14:paraId="0FD3574B" w14:textId="77777777" w:rsidR="007B61F7" w:rsidRPr="006E2ADA" w:rsidRDefault="007B61F7" w:rsidP="00641C5D">
            <w:pPr>
              <w:spacing w:line="240" w:lineRule="auto"/>
              <w:jc w:val="center"/>
              <w:rPr>
                <w:rFonts w:eastAsia="Times New Roman" w:cs="Arial"/>
                <w:b/>
                <w:bCs/>
                <w:sz w:val="18"/>
                <w:szCs w:val="18"/>
                <w:lang w:eastAsia="cs-CZ"/>
              </w:rPr>
            </w:pPr>
            <w:r w:rsidRPr="006E2ADA">
              <w:rPr>
                <w:rFonts w:eastAsia="Times New Roman" w:cs="Arial"/>
                <w:b/>
                <w:bCs/>
                <w:sz w:val="18"/>
                <w:szCs w:val="18"/>
                <w:lang w:eastAsia="cs-CZ"/>
              </w:rPr>
              <w:t>Míra dobrovolnictví (%)</w:t>
            </w:r>
          </w:p>
        </w:tc>
        <w:tc>
          <w:tcPr>
            <w:tcW w:w="1640" w:type="dxa"/>
            <w:shd w:val="clear" w:color="auto" w:fill="auto"/>
            <w:vAlign w:val="center"/>
            <w:hideMark/>
          </w:tcPr>
          <w:p w14:paraId="39C87FBC" w14:textId="77777777" w:rsidR="007B61F7" w:rsidRPr="006E2ADA" w:rsidRDefault="007B61F7" w:rsidP="00641C5D">
            <w:pPr>
              <w:spacing w:line="240" w:lineRule="auto"/>
              <w:jc w:val="center"/>
              <w:rPr>
                <w:rFonts w:eastAsia="Times New Roman" w:cs="Arial"/>
                <w:b/>
                <w:bCs/>
                <w:sz w:val="18"/>
                <w:szCs w:val="18"/>
                <w:lang w:eastAsia="cs-CZ"/>
              </w:rPr>
            </w:pPr>
            <w:r w:rsidRPr="006E2ADA">
              <w:rPr>
                <w:rFonts w:eastAsia="Times New Roman" w:cs="Arial"/>
                <w:b/>
                <w:bCs/>
                <w:sz w:val="18"/>
                <w:szCs w:val="18"/>
                <w:lang w:eastAsia="cs-CZ"/>
              </w:rPr>
              <w:t>Průměrný počet hodin strávený dobrovolnictvím v posledních 4 týdnech</w:t>
            </w:r>
          </w:p>
        </w:tc>
        <w:tc>
          <w:tcPr>
            <w:tcW w:w="1680" w:type="dxa"/>
            <w:shd w:val="clear" w:color="auto" w:fill="auto"/>
            <w:vAlign w:val="center"/>
            <w:hideMark/>
          </w:tcPr>
          <w:p w14:paraId="5BD91E92" w14:textId="77777777" w:rsidR="007B61F7" w:rsidRPr="006E2ADA" w:rsidRDefault="007B61F7" w:rsidP="00641C5D">
            <w:pPr>
              <w:spacing w:line="240" w:lineRule="auto"/>
              <w:jc w:val="center"/>
              <w:rPr>
                <w:rFonts w:eastAsia="Times New Roman" w:cs="Arial"/>
                <w:b/>
                <w:bCs/>
                <w:sz w:val="18"/>
                <w:szCs w:val="18"/>
                <w:lang w:eastAsia="cs-CZ"/>
              </w:rPr>
            </w:pPr>
            <w:r w:rsidRPr="006E2ADA">
              <w:rPr>
                <w:rFonts w:eastAsia="Times New Roman" w:cs="Arial"/>
                <w:b/>
                <w:bCs/>
                <w:sz w:val="18"/>
                <w:szCs w:val="18"/>
                <w:lang w:eastAsia="cs-CZ"/>
              </w:rPr>
              <w:t>Průměrný počet hodin strávený dobrovolnictvím v posledních 12 měsících</w:t>
            </w:r>
          </w:p>
        </w:tc>
      </w:tr>
      <w:tr w:rsidR="007B61F7" w:rsidRPr="0041693B" w14:paraId="0B5399F2" w14:textId="77777777" w:rsidTr="00641C5D">
        <w:trPr>
          <w:trHeight w:val="290"/>
        </w:trPr>
        <w:tc>
          <w:tcPr>
            <w:tcW w:w="983" w:type="dxa"/>
            <w:shd w:val="clear" w:color="auto" w:fill="auto"/>
            <w:noWrap/>
            <w:vAlign w:val="bottom"/>
            <w:hideMark/>
          </w:tcPr>
          <w:p w14:paraId="6A095DC5" w14:textId="77777777" w:rsidR="007B61F7" w:rsidRPr="006E2ADA" w:rsidRDefault="007B61F7" w:rsidP="00641C5D">
            <w:pPr>
              <w:spacing w:line="240" w:lineRule="auto"/>
              <w:jc w:val="left"/>
              <w:rPr>
                <w:rFonts w:eastAsia="Times New Roman" w:cs="Arial"/>
                <w:sz w:val="18"/>
                <w:szCs w:val="18"/>
                <w:lang w:eastAsia="cs-CZ"/>
              </w:rPr>
            </w:pPr>
            <w:r w:rsidRPr="006E2ADA">
              <w:rPr>
                <w:rFonts w:eastAsia="Times New Roman" w:cs="Arial"/>
                <w:sz w:val="18"/>
                <w:szCs w:val="18"/>
                <w:lang w:eastAsia="cs-CZ"/>
              </w:rPr>
              <w:t>Celkem</w:t>
            </w:r>
          </w:p>
        </w:tc>
        <w:tc>
          <w:tcPr>
            <w:tcW w:w="1177" w:type="dxa"/>
            <w:shd w:val="clear" w:color="auto" w:fill="auto"/>
            <w:noWrap/>
            <w:vAlign w:val="bottom"/>
            <w:hideMark/>
          </w:tcPr>
          <w:p w14:paraId="045F34B3"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8665,2</w:t>
            </w:r>
          </w:p>
        </w:tc>
        <w:tc>
          <w:tcPr>
            <w:tcW w:w="1400" w:type="dxa"/>
            <w:shd w:val="clear" w:color="auto" w:fill="auto"/>
            <w:noWrap/>
            <w:vAlign w:val="bottom"/>
            <w:hideMark/>
          </w:tcPr>
          <w:p w14:paraId="53755A3E"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1662,3</w:t>
            </w:r>
          </w:p>
        </w:tc>
        <w:tc>
          <w:tcPr>
            <w:tcW w:w="1440" w:type="dxa"/>
            <w:shd w:val="clear" w:color="auto" w:fill="auto"/>
            <w:noWrap/>
            <w:vAlign w:val="bottom"/>
            <w:hideMark/>
          </w:tcPr>
          <w:p w14:paraId="5813E499"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19,2</w:t>
            </w:r>
          </w:p>
        </w:tc>
        <w:tc>
          <w:tcPr>
            <w:tcW w:w="1640" w:type="dxa"/>
            <w:shd w:val="clear" w:color="auto" w:fill="auto"/>
            <w:noWrap/>
            <w:vAlign w:val="bottom"/>
            <w:hideMark/>
          </w:tcPr>
          <w:p w14:paraId="0E35A6E3"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9,8</w:t>
            </w:r>
          </w:p>
        </w:tc>
        <w:tc>
          <w:tcPr>
            <w:tcW w:w="1680" w:type="dxa"/>
            <w:shd w:val="clear" w:color="auto" w:fill="auto"/>
            <w:noWrap/>
            <w:vAlign w:val="bottom"/>
            <w:hideMark/>
          </w:tcPr>
          <w:p w14:paraId="3B501C1F"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57,6</w:t>
            </w:r>
          </w:p>
        </w:tc>
      </w:tr>
      <w:tr w:rsidR="007B61F7" w:rsidRPr="0041693B" w14:paraId="2B976D18" w14:textId="77777777" w:rsidTr="00641C5D">
        <w:trPr>
          <w:trHeight w:val="290"/>
        </w:trPr>
        <w:tc>
          <w:tcPr>
            <w:tcW w:w="983" w:type="dxa"/>
            <w:shd w:val="clear" w:color="auto" w:fill="auto"/>
            <w:noWrap/>
            <w:vAlign w:val="bottom"/>
            <w:hideMark/>
          </w:tcPr>
          <w:p w14:paraId="214593BC" w14:textId="77777777" w:rsidR="007B61F7" w:rsidRPr="006E2ADA" w:rsidRDefault="007B61F7" w:rsidP="00641C5D">
            <w:pPr>
              <w:spacing w:line="240" w:lineRule="auto"/>
              <w:jc w:val="left"/>
              <w:rPr>
                <w:rFonts w:eastAsia="Times New Roman" w:cs="Arial"/>
                <w:b/>
                <w:bCs/>
                <w:sz w:val="18"/>
                <w:szCs w:val="18"/>
                <w:lang w:eastAsia="cs-CZ"/>
              </w:rPr>
            </w:pPr>
            <w:r w:rsidRPr="006E2ADA">
              <w:rPr>
                <w:rFonts w:eastAsia="Times New Roman" w:cs="Arial"/>
                <w:b/>
                <w:bCs/>
                <w:sz w:val="18"/>
                <w:szCs w:val="18"/>
                <w:lang w:eastAsia="cs-CZ"/>
              </w:rPr>
              <w:t xml:space="preserve"> z toho:</w:t>
            </w:r>
          </w:p>
        </w:tc>
        <w:tc>
          <w:tcPr>
            <w:tcW w:w="1177" w:type="dxa"/>
            <w:shd w:val="clear" w:color="auto" w:fill="auto"/>
            <w:noWrap/>
            <w:vAlign w:val="bottom"/>
            <w:hideMark/>
          </w:tcPr>
          <w:p w14:paraId="05415D54"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 </w:t>
            </w:r>
          </w:p>
        </w:tc>
        <w:tc>
          <w:tcPr>
            <w:tcW w:w="1400" w:type="dxa"/>
            <w:shd w:val="clear" w:color="auto" w:fill="auto"/>
            <w:noWrap/>
            <w:vAlign w:val="bottom"/>
            <w:hideMark/>
          </w:tcPr>
          <w:p w14:paraId="37A624AD"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 </w:t>
            </w:r>
          </w:p>
        </w:tc>
        <w:tc>
          <w:tcPr>
            <w:tcW w:w="1440" w:type="dxa"/>
            <w:shd w:val="clear" w:color="auto" w:fill="auto"/>
            <w:noWrap/>
            <w:vAlign w:val="bottom"/>
            <w:hideMark/>
          </w:tcPr>
          <w:p w14:paraId="7BD9CD6C"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 </w:t>
            </w:r>
          </w:p>
        </w:tc>
        <w:tc>
          <w:tcPr>
            <w:tcW w:w="1640" w:type="dxa"/>
            <w:shd w:val="clear" w:color="auto" w:fill="auto"/>
            <w:noWrap/>
            <w:vAlign w:val="bottom"/>
            <w:hideMark/>
          </w:tcPr>
          <w:p w14:paraId="6DAA9A7F"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 </w:t>
            </w:r>
          </w:p>
        </w:tc>
        <w:tc>
          <w:tcPr>
            <w:tcW w:w="1680" w:type="dxa"/>
            <w:shd w:val="clear" w:color="auto" w:fill="auto"/>
            <w:noWrap/>
            <w:vAlign w:val="bottom"/>
            <w:hideMark/>
          </w:tcPr>
          <w:p w14:paraId="44F5FA7D"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 </w:t>
            </w:r>
          </w:p>
        </w:tc>
      </w:tr>
      <w:tr w:rsidR="007B61F7" w:rsidRPr="0041693B" w14:paraId="6B9FED06" w14:textId="77777777" w:rsidTr="00641C5D">
        <w:trPr>
          <w:trHeight w:val="290"/>
        </w:trPr>
        <w:tc>
          <w:tcPr>
            <w:tcW w:w="983" w:type="dxa"/>
            <w:shd w:val="clear" w:color="auto" w:fill="auto"/>
            <w:noWrap/>
            <w:vAlign w:val="bottom"/>
            <w:hideMark/>
          </w:tcPr>
          <w:p w14:paraId="6B4109D5" w14:textId="77777777" w:rsidR="007B61F7" w:rsidRPr="006E2ADA" w:rsidRDefault="007B61F7" w:rsidP="00641C5D">
            <w:pPr>
              <w:spacing w:line="240" w:lineRule="auto"/>
              <w:jc w:val="left"/>
              <w:rPr>
                <w:rFonts w:eastAsia="Times New Roman" w:cs="Arial"/>
                <w:sz w:val="18"/>
                <w:szCs w:val="18"/>
                <w:lang w:eastAsia="cs-CZ"/>
              </w:rPr>
            </w:pPr>
            <w:r w:rsidRPr="006E2ADA">
              <w:rPr>
                <w:rFonts w:eastAsia="Times New Roman" w:cs="Arial"/>
                <w:sz w:val="18"/>
                <w:szCs w:val="18"/>
                <w:lang w:eastAsia="cs-CZ"/>
              </w:rPr>
              <w:t>Muži</w:t>
            </w:r>
          </w:p>
        </w:tc>
        <w:tc>
          <w:tcPr>
            <w:tcW w:w="1177" w:type="dxa"/>
            <w:shd w:val="clear" w:color="auto" w:fill="auto"/>
            <w:noWrap/>
            <w:vAlign w:val="bottom"/>
            <w:hideMark/>
          </w:tcPr>
          <w:p w14:paraId="39232199"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4231,5</w:t>
            </w:r>
          </w:p>
        </w:tc>
        <w:tc>
          <w:tcPr>
            <w:tcW w:w="1400" w:type="dxa"/>
            <w:shd w:val="clear" w:color="auto" w:fill="auto"/>
            <w:noWrap/>
            <w:vAlign w:val="bottom"/>
            <w:hideMark/>
          </w:tcPr>
          <w:p w14:paraId="13CCAFBE"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714,8</w:t>
            </w:r>
          </w:p>
        </w:tc>
        <w:tc>
          <w:tcPr>
            <w:tcW w:w="1440" w:type="dxa"/>
            <w:shd w:val="clear" w:color="auto" w:fill="auto"/>
            <w:noWrap/>
            <w:vAlign w:val="bottom"/>
            <w:hideMark/>
          </w:tcPr>
          <w:p w14:paraId="2E7ED89A"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16,9</w:t>
            </w:r>
          </w:p>
        </w:tc>
        <w:tc>
          <w:tcPr>
            <w:tcW w:w="1640" w:type="dxa"/>
            <w:shd w:val="clear" w:color="auto" w:fill="auto"/>
            <w:noWrap/>
            <w:vAlign w:val="bottom"/>
            <w:hideMark/>
          </w:tcPr>
          <w:p w14:paraId="534857D9"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10,2</w:t>
            </w:r>
          </w:p>
        </w:tc>
        <w:tc>
          <w:tcPr>
            <w:tcW w:w="1680" w:type="dxa"/>
            <w:shd w:val="clear" w:color="auto" w:fill="auto"/>
            <w:noWrap/>
            <w:vAlign w:val="bottom"/>
            <w:hideMark/>
          </w:tcPr>
          <w:p w14:paraId="195EF9C0"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62,7</w:t>
            </w:r>
          </w:p>
        </w:tc>
      </w:tr>
      <w:tr w:rsidR="007B61F7" w:rsidRPr="0041693B" w14:paraId="56052C93" w14:textId="77777777" w:rsidTr="00641C5D">
        <w:trPr>
          <w:trHeight w:val="290"/>
        </w:trPr>
        <w:tc>
          <w:tcPr>
            <w:tcW w:w="983" w:type="dxa"/>
            <w:shd w:val="clear" w:color="auto" w:fill="auto"/>
            <w:noWrap/>
            <w:vAlign w:val="bottom"/>
            <w:hideMark/>
          </w:tcPr>
          <w:p w14:paraId="7154FACF" w14:textId="77777777" w:rsidR="007B61F7" w:rsidRPr="006E2ADA" w:rsidRDefault="007B61F7" w:rsidP="00641C5D">
            <w:pPr>
              <w:spacing w:line="240" w:lineRule="auto"/>
              <w:jc w:val="left"/>
              <w:rPr>
                <w:rFonts w:eastAsia="Times New Roman" w:cs="Arial"/>
                <w:sz w:val="18"/>
                <w:szCs w:val="18"/>
                <w:lang w:eastAsia="cs-CZ"/>
              </w:rPr>
            </w:pPr>
            <w:r w:rsidRPr="006E2ADA">
              <w:rPr>
                <w:rFonts w:eastAsia="Times New Roman" w:cs="Arial"/>
                <w:sz w:val="18"/>
                <w:szCs w:val="18"/>
                <w:lang w:eastAsia="cs-CZ"/>
              </w:rPr>
              <w:t>Ženy</w:t>
            </w:r>
          </w:p>
        </w:tc>
        <w:tc>
          <w:tcPr>
            <w:tcW w:w="1177" w:type="dxa"/>
            <w:shd w:val="clear" w:color="auto" w:fill="auto"/>
            <w:noWrap/>
            <w:vAlign w:val="bottom"/>
            <w:hideMark/>
          </w:tcPr>
          <w:p w14:paraId="6426CC4F"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4433,7</w:t>
            </w:r>
          </w:p>
        </w:tc>
        <w:tc>
          <w:tcPr>
            <w:tcW w:w="1400" w:type="dxa"/>
            <w:shd w:val="clear" w:color="auto" w:fill="auto"/>
            <w:noWrap/>
            <w:vAlign w:val="bottom"/>
            <w:hideMark/>
          </w:tcPr>
          <w:p w14:paraId="3F78EF4E"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947,5</w:t>
            </w:r>
          </w:p>
        </w:tc>
        <w:tc>
          <w:tcPr>
            <w:tcW w:w="1440" w:type="dxa"/>
            <w:shd w:val="clear" w:color="auto" w:fill="auto"/>
            <w:noWrap/>
            <w:vAlign w:val="bottom"/>
            <w:hideMark/>
          </w:tcPr>
          <w:p w14:paraId="1D815FCD"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21,4</w:t>
            </w:r>
          </w:p>
        </w:tc>
        <w:tc>
          <w:tcPr>
            <w:tcW w:w="1640" w:type="dxa"/>
            <w:shd w:val="clear" w:color="auto" w:fill="auto"/>
            <w:noWrap/>
            <w:vAlign w:val="bottom"/>
            <w:hideMark/>
          </w:tcPr>
          <w:p w14:paraId="0744F47F"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9,5</w:t>
            </w:r>
          </w:p>
        </w:tc>
        <w:tc>
          <w:tcPr>
            <w:tcW w:w="1680" w:type="dxa"/>
            <w:shd w:val="clear" w:color="auto" w:fill="auto"/>
            <w:noWrap/>
            <w:vAlign w:val="bottom"/>
            <w:hideMark/>
          </w:tcPr>
          <w:p w14:paraId="7B646860" w14:textId="77777777" w:rsidR="007B61F7" w:rsidRPr="006E2ADA" w:rsidRDefault="007B61F7" w:rsidP="00641C5D">
            <w:pPr>
              <w:spacing w:line="240" w:lineRule="auto"/>
              <w:jc w:val="right"/>
              <w:rPr>
                <w:rFonts w:eastAsia="Times New Roman" w:cs="Arial"/>
                <w:sz w:val="18"/>
                <w:szCs w:val="18"/>
                <w:lang w:eastAsia="cs-CZ"/>
              </w:rPr>
            </w:pPr>
            <w:r w:rsidRPr="006E2ADA">
              <w:rPr>
                <w:rFonts w:eastAsia="Times New Roman" w:cs="Arial"/>
                <w:sz w:val="18"/>
                <w:szCs w:val="18"/>
                <w:lang w:eastAsia="cs-CZ"/>
              </w:rPr>
              <w:t>54,2</w:t>
            </w:r>
          </w:p>
        </w:tc>
      </w:tr>
    </w:tbl>
    <w:p w14:paraId="1F8BED6E" w14:textId="77777777" w:rsidR="007B61F7" w:rsidRPr="00E05581" w:rsidRDefault="007B61F7" w:rsidP="007B61F7">
      <w:pPr>
        <w:spacing w:line="240" w:lineRule="auto"/>
        <w:rPr>
          <w:rFonts w:cs="Arial"/>
          <w:sz w:val="18"/>
          <w:szCs w:val="18"/>
        </w:rPr>
      </w:pPr>
      <w:r w:rsidRPr="00E05581">
        <w:rPr>
          <w:rFonts w:cs="Arial"/>
          <w:sz w:val="18"/>
          <w:szCs w:val="18"/>
        </w:rPr>
        <w:t xml:space="preserve">Zdroj: ČSÚ, </w:t>
      </w:r>
      <w:r w:rsidRPr="00E05581">
        <w:rPr>
          <w:rStyle w:val="odkaz"/>
          <w:rFonts w:cs="Arial"/>
          <w:color w:val="333333"/>
          <w:sz w:val="18"/>
          <w:szCs w:val="18"/>
          <w:bdr w:val="none" w:sz="0" w:space="0" w:color="auto" w:frame="1"/>
        </w:rPr>
        <w:t>Šetření o dobrovolnictví</w:t>
      </w:r>
      <w:r w:rsidRPr="00E05581" w:rsidDel="00D846D7">
        <w:rPr>
          <w:rFonts w:cs="Arial"/>
          <w:sz w:val="18"/>
          <w:szCs w:val="18"/>
        </w:rPr>
        <w:t xml:space="preserve"> </w:t>
      </w:r>
    </w:p>
    <w:p w14:paraId="56204943" w14:textId="77777777" w:rsidR="007B61F7" w:rsidRDefault="007B61F7" w:rsidP="007B61F7"/>
    <w:p w14:paraId="2FA760F0" w14:textId="77777777" w:rsidR="007B61F7" w:rsidRDefault="007B61F7" w:rsidP="007B61F7">
      <w:r>
        <w:t>Lze ale uvést, že respondenti, kteří se dobrovolnictví věnovali v posledních 4 týdnech a uvedli počet hodin, trávili průměrně dobrovolnickými činnostmi 9,8 h (tedy 2,5 h/týdně). Větší objem hodin uváděli muži, u nichž dosahoval průměr hodin dobrovolnictví za poslední 4 týdny na 10,2 h, u žen 9,5 h. Průměrný počet hodin strávených dobrovolnictvím za posledních 12 měsíců činil 57,6 h.</w:t>
      </w:r>
    </w:p>
    <w:p w14:paraId="433EA99C" w14:textId="77777777" w:rsidR="007B61F7" w:rsidRDefault="007B61F7" w:rsidP="007B61F7">
      <w:r>
        <w:t>Celkově dobrovolníci uvedli 132 786 hodin dobrovolnictví za posledních 12 měsíců. Součet hodin, které dobrovolníci uvedli za poslední 4 týdny, činil 16 650,1 h. Tyto úhrny „odpracovaných hodin“ lze považovat za minimum, které bylo dobrovolníky odpracováno, ve skutečnosti byl objem hodin mnohem větší, protože někteří dobrovolníci počet hodin nebyli schopni uvést.</w:t>
      </w:r>
    </w:p>
    <w:p w14:paraId="55FD9804" w14:textId="77777777" w:rsidR="007B61F7" w:rsidRDefault="007B61F7" w:rsidP="007B61F7"/>
    <w:p w14:paraId="7CBDC331" w14:textId="77777777" w:rsidR="007B61F7" w:rsidRPr="00F412A4" w:rsidRDefault="007B61F7" w:rsidP="007B61F7">
      <w:pPr>
        <w:rPr>
          <w:b/>
        </w:rPr>
      </w:pPr>
      <w:r w:rsidRPr="00F412A4">
        <w:rPr>
          <w:b/>
        </w:rPr>
        <w:t>D</w:t>
      </w:r>
      <w:r>
        <w:rPr>
          <w:b/>
        </w:rPr>
        <w:t>ůvod</w:t>
      </w:r>
      <w:r w:rsidRPr="00F412A4">
        <w:rPr>
          <w:b/>
        </w:rPr>
        <w:t xml:space="preserve"> k dobrovolnictví</w:t>
      </w:r>
    </w:p>
    <w:p w14:paraId="16F624AA" w14:textId="77777777" w:rsidR="007B61F7" w:rsidRDefault="007B61F7" w:rsidP="007B61F7">
      <w:r w:rsidRPr="00724452">
        <w:t>Nejčastěji zmiňované hlavní důvody pro zapojení do dobrovolnické činnosti byly ryze altruistické:</w:t>
      </w:r>
      <w:r>
        <w:t xml:space="preserve"> přesvědčení a víra v hodnoty, které podporuje daná skupina nebo organizace (29,8 %), případně to, že dobrovolník chce být s ostatními lidmi, s přáteli, či následuje jejich příklad (29,2 %) nebo chce přispět komunitě, životnímu prostředí (22,6 %), či řešit naléhavé potřeby, které veřejné služby nenaplňují (14,5 %). Přání poznat sám sebe a využít své kompetence a zkušenosti uvedlo jako hlavní důvod k dobrovolnictví pouze 3,0 % dobrovolníků a posílení své kariéry jen 0,9 % dobrovolníků.</w:t>
      </w:r>
    </w:p>
    <w:p w14:paraId="7BE95CF4" w14:textId="77777777" w:rsidR="007B61F7" w:rsidRDefault="007B61F7" w:rsidP="007B61F7"/>
    <w:p w14:paraId="429FFC9E" w14:textId="77777777" w:rsidR="007B61F7" w:rsidRDefault="007B61F7" w:rsidP="007B61F7">
      <w:pPr>
        <w:spacing w:line="240" w:lineRule="auto"/>
        <w:rPr>
          <w:b/>
        </w:rPr>
      </w:pPr>
    </w:p>
    <w:p w14:paraId="0EAB1C88" w14:textId="77777777" w:rsidR="007B61F7" w:rsidRDefault="007B61F7" w:rsidP="007B61F7">
      <w:pPr>
        <w:spacing w:line="240" w:lineRule="auto"/>
        <w:rPr>
          <w:b/>
        </w:rPr>
      </w:pPr>
    </w:p>
    <w:p w14:paraId="55724CCB" w14:textId="77777777" w:rsidR="007B61F7" w:rsidRDefault="007B61F7" w:rsidP="007B61F7">
      <w:pPr>
        <w:spacing w:line="240" w:lineRule="auto"/>
        <w:rPr>
          <w:b/>
        </w:rPr>
      </w:pPr>
    </w:p>
    <w:p w14:paraId="1CF8FB37" w14:textId="77777777" w:rsidR="007B61F7" w:rsidRDefault="007B61F7" w:rsidP="007B61F7">
      <w:pPr>
        <w:spacing w:line="240" w:lineRule="auto"/>
        <w:rPr>
          <w:b/>
        </w:rPr>
      </w:pPr>
    </w:p>
    <w:p w14:paraId="16CA1CF0" w14:textId="77777777" w:rsidR="007B61F7" w:rsidRDefault="007B61F7" w:rsidP="007B61F7">
      <w:pPr>
        <w:spacing w:line="240" w:lineRule="auto"/>
        <w:rPr>
          <w:b/>
        </w:rPr>
      </w:pPr>
    </w:p>
    <w:p w14:paraId="62C4E041" w14:textId="77777777" w:rsidR="007B61F7" w:rsidRDefault="007B61F7" w:rsidP="007B61F7">
      <w:pPr>
        <w:spacing w:line="240" w:lineRule="auto"/>
        <w:rPr>
          <w:b/>
        </w:rPr>
      </w:pPr>
    </w:p>
    <w:p w14:paraId="35DBF8E0" w14:textId="77777777" w:rsidR="007B61F7" w:rsidRDefault="007B61F7" w:rsidP="007B61F7">
      <w:pPr>
        <w:spacing w:line="240" w:lineRule="auto"/>
        <w:rPr>
          <w:b/>
        </w:rPr>
      </w:pPr>
    </w:p>
    <w:p w14:paraId="52E78C5B" w14:textId="77777777" w:rsidR="007B61F7" w:rsidRDefault="007B61F7" w:rsidP="007B61F7">
      <w:pPr>
        <w:spacing w:line="240" w:lineRule="auto"/>
        <w:rPr>
          <w:b/>
        </w:rPr>
      </w:pPr>
    </w:p>
    <w:p w14:paraId="180056E1" w14:textId="77777777" w:rsidR="007B61F7" w:rsidRDefault="007B61F7" w:rsidP="007B61F7">
      <w:pPr>
        <w:spacing w:line="240" w:lineRule="auto"/>
        <w:rPr>
          <w:b/>
        </w:rPr>
      </w:pPr>
    </w:p>
    <w:p w14:paraId="6011A4B7" w14:textId="77777777" w:rsidR="007B61F7" w:rsidRDefault="007B61F7" w:rsidP="007B61F7">
      <w:pPr>
        <w:spacing w:line="240" w:lineRule="auto"/>
        <w:rPr>
          <w:b/>
        </w:rPr>
      </w:pPr>
    </w:p>
    <w:p w14:paraId="1FE8FC6A" w14:textId="77777777" w:rsidR="007B61F7" w:rsidRDefault="007B61F7" w:rsidP="007B61F7">
      <w:pPr>
        <w:spacing w:line="240" w:lineRule="auto"/>
        <w:rPr>
          <w:b/>
        </w:rPr>
      </w:pPr>
    </w:p>
    <w:p w14:paraId="4828329E" w14:textId="77777777" w:rsidR="007B61F7" w:rsidRDefault="007B61F7" w:rsidP="007B61F7">
      <w:pPr>
        <w:spacing w:line="240" w:lineRule="auto"/>
        <w:rPr>
          <w:b/>
        </w:rPr>
      </w:pPr>
    </w:p>
    <w:p w14:paraId="492AB582" w14:textId="77777777" w:rsidR="007B61F7" w:rsidRDefault="007B61F7" w:rsidP="007B61F7">
      <w:pPr>
        <w:spacing w:line="240" w:lineRule="auto"/>
        <w:rPr>
          <w:b/>
        </w:rPr>
      </w:pPr>
    </w:p>
    <w:p w14:paraId="06821B77" w14:textId="77777777" w:rsidR="007B61F7" w:rsidRDefault="007B61F7" w:rsidP="007B61F7">
      <w:pPr>
        <w:spacing w:line="240" w:lineRule="auto"/>
        <w:rPr>
          <w:b/>
        </w:rPr>
      </w:pPr>
    </w:p>
    <w:p w14:paraId="42568F77" w14:textId="77777777" w:rsidR="007B6827" w:rsidRDefault="007B6827" w:rsidP="007B61F7">
      <w:pPr>
        <w:spacing w:line="240" w:lineRule="auto"/>
        <w:rPr>
          <w:b/>
        </w:rPr>
      </w:pPr>
    </w:p>
    <w:p w14:paraId="48645289" w14:textId="721C4A2D" w:rsidR="007B61F7" w:rsidRPr="009B16E8" w:rsidRDefault="007B61F7" w:rsidP="007B61F7">
      <w:pPr>
        <w:spacing w:line="240" w:lineRule="auto"/>
        <w:rPr>
          <w:b/>
          <w:highlight w:val="yellow"/>
        </w:rPr>
      </w:pPr>
      <w:bookmarkStart w:id="0" w:name="_GoBack"/>
      <w:bookmarkEnd w:id="0"/>
      <w:r w:rsidRPr="009B16E8">
        <w:rPr>
          <w:b/>
        </w:rPr>
        <w:t>Graf 5:</w:t>
      </w:r>
      <w:r w:rsidRPr="0006669E">
        <w:rPr>
          <w:b/>
        </w:rPr>
        <w:t xml:space="preserve"> </w:t>
      </w:r>
      <w:r>
        <w:rPr>
          <w:b/>
        </w:rPr>
        <w:t>Hlavní důvod k dobrovolnictví</w:t>
      </w:r>
      <w:r w:rsidRPr="0006669E">
        <w:rPr>
          <w:b/>
        </w:rPr>
        <w:t xml:space="preserve"> (</w:t>
      </w:r>
      <w:r>
        <w:rPr>
          <w:b/>
        </w:rPr>
        <w:t>v %</w:t>
      </w:r>
      <w:r w:rsidRPr="0006669E">
        <w:rPr>
          <w:b/>
        </w:rPr>
        <w:t>)</w:t>
      </w:r>
    </w:p>
    <w:p w14:paraId="4BBF3559" w14:textId="77777777" w:rsidR="007B61F7" w:rsidRDefault="00354865" w:rsidP="007B61F7">
      <w:pPr>
        <w:spacing w:line="240" w:lineRule="auto"/>
      </w:pPr>
      <w:r w:rsidRPr="00227203">
        <w:rPr>
          <w:noProof/>
          <w:lang w:eastAsia="cs-CZ"/>
        </w:rPr>
        <w:lastRenderedPageBreak/>
        <w:drawing>
          <wp:inline distT="0" distB="0" distL="0" distR="0" wp14:anchorId="5AF2D587" wp14:editId="30F675CF">
            <wp:extent cx="5359400" cy="3054350"/>
            <wp:effectExtent l="0" t="0" r="0" b="0"/>
            <wp:docPr id="18"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0" cy="3054350"/>
                    </a:xfrm>
                    <a:prstGeom prst="rect">
                      <a:avLst/>
                    </a:prstGeom>
                    <a:noFill/>
                    <a:ln>
                      <a:noFill/>
                    </a:ln>
                  </pic:spPr>
                </pic:pic>
              </a:graphicData>
            </a:graphic>
          </wp:inline>
        </w:drawing>
      </w:r>
    </w:p>
    <w:p w14:paraId="016E8089" w14:textId="77777777" w:rsidR="007B61F7" w:rsidRPr="00E05581" w:rsidRDefault="007B61F7" w:rsidP="007B61F7">
      <w:pPr>
        <w:spacing w:line="240" w:lineRule="auto"/>
        <w:rPr>
          <w:rFonts w:cs="Arial"/>
          <w:sz w:val="18"/>
          <w:szCs w:val="18"/>
        </w:rPr>
      </w:pPr>
      <w:r w:rsidRPr="00E05581">
        <w:rPr>
          <w:rFonts w:cs="Arial"/>
          <w:sz w:val="18"/>
          <w:szCs w:val="18"/>
        </w:rPr>
        <w:t xml:space="preserve">Zdroj: ČSÚ, </w:t>
      </w:r>
      <w:r w:rsidRPr="00E05581">
        <w:rPr>
          <w:rStyle w:val="odkaz"/>
          <w:rFonts w:cs="Arial"/>
          <w:color w:val="333333"/>
          <w:sz w:val="18"/>
          <w:szCs w:val="18"/>
          <w:bdr w:val="none" w:sz="0" w:space="0" w:color="auto" w:frame="1"/>
        </w:rPr>
        <w:t>Šetření o dobrovolnictví</w:t>
      </w:r>
      <w:r w:rsidRPr="00E05581" w:rsidDel="00D846D7">
        <w:rPr>
          <w:rFonts w:cs="Arial"/>
          <w:sz w:val="18"/>
          <w:szCs w:val="18"/>
        </w:rPr>
        <w:t xml:space="preserve"> </w:t>
      </w:r>
    </w:p>
    <w:p w14:paraId="0745BC26" w14:textId="77777777" w:rsidR="007B61F7" w:rsidRDefault="007B61F7" w:rsidP="007B61F7"/>
    <w:p w14:paraId="194FB003" w14:textId="77777777" w:rsidR="007B61F7" w:rsidRDefault="007B61F7" w:rsidP="007B61F7"/>
    <w:p w14:paraId="21201688" w14:textId="77777777" w:rsidR="007B61F7" w:rsidRDefault="007B61F7" w:rsidP="007B61F7"/>
    <w:p w14:paraId="670D1A69" w14:textId="77777777" w:rsidR="007B61F7" w:rsidRDefault="007B61F7" w:rsidP="007B61F7"/>
    <w:p w14:paraId="7CBB1CC6" w14:textId="77777777" w:rsidR="007B61F7" w:rsidRDefault="007B61F7" w:rsidP="007B61F7"/>
    <w:p w14:paraId="314BCC5F" w14:textId="77777777" w:rsidR="007B61F7" w:rsidRDefault="007B61F7" w:rsidP="007B61F7"/>
    <w:p w14:paraId="43EC167A" w14:textId="77777777" w:rsidR="007B61F7" w:rsidRDefault="007B61F7" w:rsidP="007B61F7"/>
    <w:p w14:paraId="5327287A" w14:textId="77777777" w:rsidR="007B61F7" w:rsidRPr="00327931" w:rsidRDefault="007B61F7" w:rsidP="007B61F7"/>
    <w:p w14:paraId="2048A837" w14:textId="77777777" w:rsidR="007B61F7" w:rsidRDefault="007B61F7" w:rsidP="007B61F7">
      <w:pPr>
        <w:rPr>
          <w:b/>
        </w:rPr>
      </w:pPr>
    </w:p>
    <w:p w14:paraId="1E69FBEE" w14:textId="77777777" w:rsidR="007B61F7" w:rsidRDefault="007B61F7" w:rsidP="007B61F7">
      <w:pPr>
        <w:rPr>
          <w:b/>
        </w:rPr>
      </w:pPr>
    </w:p>
    <w:p w14:paraId="62F2AAE8" w14:textId="77777777" w:rsidR="007B61F7" w:rsidRDefault="007B61F7" w:rsidP="007B61F7">
      <w:pPr>
        <w:rPr>
          <w:b/>
        </w:rPr>
      </w:pPr>
    </w:p>
    <w:p w14:paraId="12937122" w14:textId="77777777" w:rsidR="007B61F7" w:rsidRDefault="007B61F7" w:rsidP="007B61F7">
      <w:pPr>
        <w:rPr>
          <w:b/>
        </w:rPr>
      </w:pPr>
    </w:p>
    <w:p w14:paraId="3D67D994" w14:textId="77777777" w:rsidR="007B61F7" w:rsidRDefault="007B61F7" w:rsidP="007B61F7">
      <w:pPr>
        <w:rPr>
          <w:b/>
        </w:rPr>
      </w:pPr>
    </w:p>
    <w:p w14:paraId="5412CD65" w14:textId="77777777" w:rsidR="007B61F7" w:rsidRDefault="007B61F7" w:rsidP="007B61F7">
      <w:pPr>
        <w:rPr>
          <w:b/>
        </w:rPr>
      </w:pPr>
    </w:p>
    <w:p w14:paraId="705E723B" w14:textId="77777777" w:rsidR="007B61F7" w:rsidRDefault="007B61F7" w:rsidP="007B61F7">
      <w:pPr>
        <w:rPr>
          <w:b/>
        </w:rPr>
      </w:pPr>
    </w:p>
    <w:p w14:paraId="725139C4" w14:textId="77777777" w:rsidR="007B61F7" w:rsidRDefault="007B61F7" w:rsidP="007B61F7">
      <w:pPr>
        <w:rPr>
          <w:b/>
        </w:rPr>
      </w:pPr>
    </w:p>
    <w:p w14:paraId="3122099E" w14:textId="77777777" w:rsidR="007B61F7" w:rsidRDefault="007B61F7" w:rsidP="007B61F7">
      <w:pPr>
        <w:rPr>
          <w:b/>
        </w:rPr>
      </w:pPr>
    </w:p>
    <w:p w14:paraId="01D7BE28" w14:textId="77777777" w:rsidR="007B61F7" w:rsidRDefault="007B61F7" w:rsidP="007B61F7">
      <w:pPr>
        <w:rPr>
          <w:b/>
        </w:rPr>
      </w:pPr>
    </w:p>
    <w:p w14:paraId="4CA6AA25" w14:textId="77777777" w:rsidR="007B61F7" w:rsidRDefault="007B61F7" w:rsidP="007B61F7">
      <w:pPr>
        <w:rPr>
          <w:b/>
        </w:rPr>
      </w:pPr>
      <w:r>
        <w:rPr>
          <w:b/>
        </w:rPr>
        <w:t>Autor:</w:t>
      </w:r>
    </w:p>
    <w:p w14:paraId="30DA2E54" w14:textId="77777777" w:rsidR="007B61F7" w:rsidRDefault="007B61F7" w:rsidP="007B61F7">
      <w:r>
        <w:t>Gabriela Strašilová</w:t>
      </w:r>
    </w:p>
    <w:p w14:paraId="3D3011AD" w14:textId="77777777" w:rsidR="007B61F7" w:rsidRDefault="007B61F7" w:rsidP="007B61F7">
      <w:r>
        <w:t>Oddělení pracovních sil, migrace a rovných příležitostí</w:t>
      </w:r>
    </w:p>
    <w:p w14:paraId="7822E66C" w14:textId="77777777" w:rsidR="007B61F7" w:rsidRDefault="007B61F7" w:rsidP="007B61F7">
      <w:r>
        <w:t>Tel.: 567 109 071</w:t>
      </w:r>
    </w:p>
    <w:p w14:paraId="6DEEAF7F" w14:textId="77777777" w:rsidR="007B61F7" w:rsidRDefault="007B61F7" w:rsidP="007B61F7">
      <w:r>
        <w:t xml:space="preserve">E-mail: </w:t>
      </w:r>
      <w:hyperlink r:id="rId16" w:history="1">
        <w:r w:rsidRPr="00F84469">
          <w:rPr>
            <w:rStyle w:val="Hypertextovodkaz"/>
          </w:rPr>
          <w:t>gabriela.strasilova@csu.gov.cz</w:t>
        </w:r>
      </w:hyperlink>
    </w:p>
    <w:p w14:paraId="78CF9B7C" w14:textId="77777777" w:rsidR="004920AD" w:rsidRPr="004920AD" w:rsidRDefault="004920AD" w:rsidP="007B61F7">
      <w:pPr>
        <w:pStyle w:val="Perex"/>
      </w:pPr>
    </w:p>
    <w:sectPr w:rsidR="004920AD" w:rsidRPr="004920A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ECC53" w14:textId="77777777" w:rsidR="000C335E" w:rsidRDefault="000C335E" w:rsidP="00BA6370">
      <w:r>
        <w:separator/>
      </w:r>
    </w:p>
  </w:endnote>
  <w:endnote w:type="continuationSeparator" w:id="0">
    <w:p w14:paraId="4478EA06" w14:textId="77777777" w:rsidR="000C335E" w:rsidRDefault="000C335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D192" w14:textId="77777777" w:rsidR="003D0499" w:rsidRPr="00BD400F" w:rsidRDefault="00354865" w:rsidP="00BD400F">
    <w:pPr>
      <w:pStyle w:val="Zpat"/>
    </w:pPr>
    <w:r>
      <w:rPr>
        <w:noProof/>
        <w:lang w:eastAsia="cs-CZ"/>
      </w:rPr>
      <mc:AlternateContent>
        <mc:Choice Requires="wps">
          <w:drawing>
            <wp:anchor distT="0" distB="0" distL="114300" distR="114300" simplePos="0" relativeHeight="251658752" behindDoc="0" locked="0" layoutInCell="1" allowOverlap="1" wp14:anchorId="04C4D778" wp14:editId="0E8ACCC5">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14:paraId="68528553" w14:textId="77777777" w:rsidR="00BD400F" w:rsidRPr="001404AB" w:rsidRDefault="00BD400F" w:rsidP="00BD400F">
                          <w:pPr>
                            <w:spacing w:line="220" w:lineRule="atLeast"/>
                            <w:jc w:val="left"/>
                            <w:rPr>
                              <w:rFonts w:cs="Arial"/>
                              <w:b/>
                              <w:bCs/>
                              <w:sz w:val="15"/>
                              <w:szCs w:val="15"/>
                            </w:rPr>
                          </w:pPr>
                          <w:r w:rsidRPr="001404AB">
                            <w:rPr>
                              <w:rFonts w:cs="Arial"/>
                              <w:b/>
                              <w:bCs/>
                              <w:sz w:val="15"/>
                              <w:szCs w:val="15"/>
                            </w:rPr>
                            <w:t>Oddělení informačních služeb – ústředí</w:t>
                          </w:r>
                        </w:p>
                        <w:p w14:paraId="40D1AE8C" w14:textId="2F54ECC9" w:rsidR="00BD400F" w:rsidRPr="00A81EB3" w:rsidRDefault="00BD400F" w:rsidP="00BD400F">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hyperlink r:id="rId1" w:history="1">
                            <w:r w:rsidR="00FB4245" w:rsidRPr="000055B2">
                              <w:rPr>
                                <w:rStyle w:val="Hypertextovodkaz"/>
                                <w:rFonts w:cs="Arial"/>
                                <w:b/>
                                <w:sz w:val="15"/>
                                <w:szCs w:val="15"/>
                              </w:rPr>
                              <w:t>www.csu.gov.cz</w:t>
                            </w:r>
                          </w:hyperlink>
                          <w:r w:rsidRPr="001404AB">
                            <w:rPr>
                              <w:rFonts w:cs="Arial"/>
                              <w:b/>
                              <w:bCs/>
                              <w:sz w:val="15"/>
                              <w:szCs w:val="15"/>
                            </w:rPr>
                            <w:t xml:space="preserve">  |  </w:t>
                          </w:r>
                          <w:r w:rsidRPr="001404AB">
                            <w:rPr>
                              <w:rFonts w:cs="Arial"/>
                              <w:sz w:val="15"/>
                              <w:szCs w:val="15"/>
                            </w:rPr>
                            <w:t xml:space="preserve">tel.: </w:t>
                          </w:r>
                          <w:r w:rsidRPr="00C35900">
                            <w:rPr>
                              <w:rFonts w:cs="Arial"/>
                              <w:sz w:val="15"/>
                              <w:szCs w:val="15"/>
                            </w:rPr>
                            <w:t>274 056 789</w:t>
                          </w:r>
                          <w:r w:rsidRPr="001404AB">
                            <w:rPr>
                              <w:rFonts w:cs="Arial"/>
                              <w:sz w:val="15"/>
                              <w:szCs w:val="15"/>
                            </w:rPr>
                            <w:t>, e-mail</w:t>
                          </w:r>
                          <w:hyperlink r:id="rId2" w:history="1">
                            <w:r w:rsidR="00FB4245" w:rsidRPr="000055B2">
                              <w:rPr>
                                <w:rStyle w:val="Hypertextovodkaz"/>
                                <w:rFonts w:cs="Arial"/>
                                <w:sz w:val="15"/>
                                <w:szCs w:val="15"/>
                              </w:rPr>
                              <w:t>: infoservis@csu.gov.cz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7B6827">
                            <w:rPr>
                              <w:rFonts w:cs="Arial"/>
                              <w:noProof/>
                              <w:szCs w:val="15"/>
                            </w:rPr>
                            <w:t>1</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4D778"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14:paraId="68528553" w14:textId="77777777" w:rsidR="00BD400F" w:rsidRPr="001404AB" w:rsidRDefault="00BD400F" w:rsidP="00BD400F">
                    <w:pPr>
                      <w:spacing w:line="220" w:lineRule="atLeast"/>
                      <w:jc w:val="left"/>
                      <w:rPr>
                        <w:rFonts w:cs="Arial"/>
                        <w:b/>
                        <w:bCs/>
                        <w:sz w:val="15"/>
                        <w:szCs w:val="15"/>
                      </w:rPr>
                    </w:pPr>
                    <w:r w:rsidRPr="001404AB">
                      <w:rPr>
                        <w:rFonts w:cs="Arial"/>
                        <w:b/>
                        <w:bCs/>
                        <w:sz w:val="15"/>
                        <w:szCs w:val="15"/>
                      </w:rPr>
                      <w:t>Oddělení informačních služeb – ústředí</w:t>
                    </w:r>
                  </w:p>
                  <w:p w14:paraId="40D1AE8C" w14:textId="2F54ECC9" w:rsidR="00BD400F" w:rsidRPr="00A81EB3" w:rsidRDefault="00BD400F" w:rsidP="00BD400F">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hyperlink r:id="rId3" w:history="1">
                      <w:r w:rsidR="00FB4245" w:rsidRPr="000055B2">
                        <w:rPr>
                          <w:rStyle w:val="Hypertextovodkaz"/>
                          <w:rFonts w:cs="Arial"/>
                          <w:b/>
                          <w:sz w:val="15"/>
                          <w:szCs w:val="15"/>
                        </w:rPr>
                        <w:t>www.csu.gov.cz</w:t>
                      </w:r>
                    </w:hyperlink>
                    <w:r w:rsidRPr="001404AB">
                      <w:rPr>
                        <w:rFonts w:cs="Arial"/>
                        <w:b/>
                        <w:bCs/>
                        <w:sz w:val="15"/>
                        <w:szCs w:val="15"/>
                      </w:rPr>
                      <w:t xml:space="preserve">  |  </w:t>
                    </w:r>
                    <w:r w:rsidRPr="001404AB">
                      <w:rPr>
                        <w:rFonts w:cs="Arial"/>
                        <w:sz w:val="15"/>
                        <w:szCs w:val="15"/>
                      </w:rPr>
                      <w:t xml:space="preserve">tel.: </w:t>
                    </w:r>
                    <w:r w:rsidRPr="00C35900">
                      <w:rPr>
                        <w:rFonts w:cs="Arial"/>
                        <w:sz w:val="15"/>
                        <w:szCs w:val="15"/>
                      </w:rPr>
                      <w:t>274 056 789</w:t>
                    </w:r>
                    <w:r w:rsidRPr="001404AB">
                      <w:rPr>
                        <w:rFonts w:cs="Arial"/>
                        <w:sz w:val="15"/>
                        <w:szCs w:val="15"/>
                      </w:rPr>
                      <w:t>, e-mail</w:t>
                    </w:r>
                    <w:hyperlink r:id="rId4" w:history="1">
                      <w:r w:rsidR="00FB4245" w:rsidRPr="000055B2">
                        <w:rPr>
                          <w:rStyle w:val="Hypertextovodkaz"/>
                          <w:rFonts w:cs="Arial"/>
                          <w:sz w:val="15"/>
                          <w:szCs w:val="15"/>
                        </w:rPr>
                        <w:t>: infoservis@csu.gov.cz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7B6827">
                      <w:rPr>
                        <w:rFonts w:cs="Arial"/>
                        <w:noProof/>
                        <w:szCs w:val="15"/>
                      </w:rPr>
                      <w:t>1</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7728" behindDoc="0" locked="0" layoutInCell="1" allowOverlap="1" wp14:anchorId="7DDE618D" wp14:editId="57516312">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06B5E7"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50E6" w14:textId="77777777" w:rsidR="000C335E" w:rsidRDefault="000C335E" w:rsidP="00BA6370">
      <w:r>
        <w:separator/>
      </w:r>
    </w:p>
  </w:footnote>
  <w:footnote w:type="continuationSeparator" w:id="0">
    <w:p w14:paraId="150FC8D0" w14:textId="77777777" w:rsidR="000C335E" w:rsidRDefault="000C335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478E" w14:textId="77777777" w:rsidR="003D0499" w:rsidRDefault="00354865">
    <w:pPr>
      <w:pStyle w:val="Zhlav"/>
    </w:pPr>
    <w:r>
      <w:rPr>
        <w:noProof/>
        <w:lang w:eastAsia="cs-CZ"/>
      </w:rPr>
      <mc:AlternateContent>
        <mc:Choice Requires="wpg">
          <w:drawing>
            <wp:anchor distT="0" distB="0" distL="114300" distR="114300" simplePos="0" relativeHeight="251656704" behindDoc="0" locked="0" layoutInCell="1" allowOverlap="1" wp14:anchorId="5AF30096" wp14:editId="376A517C">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3185" id="Group 6" o:spid="_x0000_s1026" style="position:absolute;margin-left:28.35pt;margin-top:42.55pt;width:498.35pt;height:82.35pt;z-index:251656704;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5E"/>
    <w:rsid w:val="00043BF4"/>
    <w:rsid w:val="000843A5"/>
    <w:rsid w:val="000878A9"/>
    <w:rsid w:val="000B6F63"/>
    <w:rsid w:val="000C335E"/>
    <w:rsid w:val="000C488E"/>
    <w:rsid w:val="000F5B28"/>
    <w:rsid w:val="000F6E91"/>
    <w:rsid w:val="00127216"/>
    <w:rsid w:val="001404AB"/>
    <w:rsid w:val="001658A9"/>
    <w:rsid w:val="0017231D"/>
    <w:rsid w:val="00175ABA"/>
    <w:rsid w:val="001810DC"/>
    <w:rsid w:val="001A59BF"/>
    <w:rsid w:val="001B607F"/>
    <w:rsid w:val="001D2496"/>
    <w:rsid w:val="001D369A"/>
    <w:rsid w:val="001F6C45"/>
    <w:rsid w:val="002070FB"/>
    <w:rsid w:val="00213729"/>
    <w:rsid w:val="002406FA"/>
    <w:rsid w:val="002B2E47"/>
    <w:rsid w:val="002D6A6C"/>
    <w:rsid w:val="003301A3"/>
    <w:rsid w:val="00354865"/>
    <w:rsid w:val="0036777B"/>
    <w:rsid w:val="0038282A"/>
    <w:rsid w:val="00397580"/>
    <w:rsid w:val="003A1794"/>
    <w:rsid w:val="003A45C8"/>
    <w:rsid w:val="003C2DCF"/>
    <w:rsid w:val="003C7FE7"/>
    <w:rsid w:val="003D0499"/>
    <w:rsid w:val="003F526A"/>
    <w:rsid w:val="00405244"/>
    <w:rsid w:val="004436EE"/>
    <w:rsid w:val="0045547F"/>
    <w:rsid w:val="00461AA0"/>
    <w:rsid w:val="004920AD"/>
    <w:rsid w:val="004D05B3"/>
    <w:rsid w:val="004E479E"/>
    <w:rsid w:val="004F78E6"/>
    <w:rsid w:val="00512D99"/>
    <w:rsid w:val="00531DBB"/>
    <w:rsid w:val="005320B3"/>
    <w:rsid w:val="00532A77"/>
    <w:rsid w:val="00544B6D"/>
    <w:rsid w:val="00553DAA"/>
    <w:rsid w:val="005646B3"/>
    <w:rsid w:val="00576430"/>
    <w:rsid w:val="005F699D"/>
    <w:rsid w:val="005F79FB"/>
    <w:rsid w:val="00604406"/>
    <w:rsid w:val="00605F4A"/>
    <w:rsid w:val="00607822"/>
    <w:rsid w:val="006103AA"/>
    <w:rsid w:val="00613BBF"/>
    <w:rsid w:val="00622B80"/>
    <w:rsid w:val="0064139A"/>
    <w:rsid w:val="006C09DD"/>
    <w:rsid w:val="006E024F"/>
    <w:rsid w:val="006E4E81"/>
    <w:rsid w:val="00707F7D"/>
    <w:rsid w:val="00717EC5"/>
    <w:rsid w:val="00737B80"/>
    <w:rsid w:val="007A57F2"/>
    <w:rsid w:val="007B1333"/>
    <w:rsid w:val="007B61F7"/>
    <w:rsid w:val="007B6827"/>
    <w:rsid w:val="007E23A3"/>
    <w:rsid w:val="007F4AEB"/>
    <w:rsid w:val="007F75B2"/>
    <w:rsid w:val="008043C4"/>
    <w:rsid w:val="00815588"/>
    <w:rsid w:val="00830309"/>
    <w:rsid w:val="00831B1B"/>
    <w:rsid w:val="008425C7"/>
    <w:rsid w:val="00861D0E"/>
    <w:rsid w:val="00867569"/>
    <w:rsid w:val="008A18A9"/>
    <w:rsid w:val="008A750A"/>
    <w:rsid w:val="008C384C"/>
    <w:rsid w:val="008D0F11"/>
    <w:rsid w:val="008F73B4"/>
    <w:rsid w:val="0090741A"/>
    <w:rsid w:val="00931A52"/>
    <w:rsid w:val="009B55B1"/>
    <w:rsid w:val="00A4343D"/>
    <w:rsid w:val="00A502F1"/>
    <w:rsid w:val="00A56C80"/>
    <w:rsid w:val="00A70A83"/>
    <w:rsid w:val="00A81EB3"/>
    <w:rsid w:val="00B00C1D"/>
    <w:rsid w:val="00B33194"/>
    <w:rsid w:val="00BA439F"/>
    <w:rsid w:val="00BA6370"/>
    <w:rsid w:val="00BC748B"/>
    <w:rsid w:val="00BD400F"/>
    <w:rsid w:val="00C269D4"/>
    <w:rsid w:val="00C4160D"/>
    <w:rsid w:val="00C8406E"/>
    <w:rsid w:val="00CB2709"/>
    <w:rsid w:val="00CB6F89"/>
    <w:rsid w:val="00CE228C"/>
    <w:rsid w:val="00CF545B"/>
    <w:rsid w:val="00D27D69"/>
    <w:rsid w:val="00D448C2"/>
    <w:rsid w:val="00D666C3"/>
    <w:rsid w:val="00DD1EAE"/>
    <w:rsid w:val="00DF47FE"/>
    <w:rsid w:val="00E20B47"/>
    <w:rsid w:val="00E26704"/>
    <w:rsid w:val="00E31980"/>
    <w:rsid w:val="00E42E00"/>
    <w:rsid w:val="00E6423C"/>
    <w:rsid w:val="00E93830"/>
    <w:rsid w:val="00E93E0E"/>
    <w:rsid w:val="00EA7B94"/>
    <w:rsid w:val="00EB1ED3"/>
    <w:rsid w:val="00EB4B5C"/>
    <w:rsid w:val="00EC2D51"/>
    <w:rsid w:val="00ED7B69"/>
    <w:rsid w:val="00F13564"/>
    <w:rsid w:val="00F26395"/>
    <w:rsid w:val="00F32DA4"/>
    <w:rsid w:val="00FB4245"/>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518B9D60"/>
  <w15:docId w15:val="{4ECA824C-8229-4D3D-BA7B-D67A4008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odkaz">
    <w:name w:val="odkaz"/>
    <w:rsid w:val="007B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4/relationships/chartEx" Target="charts/chart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briela.strasilova@csu.gov.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www.csu.gov.cz" TargetMode="External"/><Relationship Id="rId2" Type="http://schemas.openxmlformats.org/officeDocument/2006/relationships/hyperlink" Target="mailto::%20infoservis@csu.gov.cz" TargetMode="External"/><Relationship Id="rId1" Type="http://schemas.openxmlformats.org/officeDocument/2006/relationships/hyperlink" Target="http://www.csu.gov.cz" TargetMode="External"/><Relationship Id="rId4" Type="http://schemas.openxmlformats.org/officeDocument/2006/relationships/hyperlink" Target="mailto::%20infoservis@csu.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silova28995.CZSO\OneDrive%20-%20&#268;esk&#253;%20statistick&#253;%20&#250;&#345;ad\Plocha\pr&#225;ce\dobrovolnictv&#237;\analyza\Dobrovolnictvi062524_analyza_CZ.dot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 Id="rId4" Type="http://schemas.openxmlformats.org/officeDocument/2006/relationships/themeOverride" Target="../theme/themeOverrid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[dobrovolnictvi062524_analyza_grafy.xlsx]Graf3!$A$3:$H$4</cx:f>
        <cx:lvl ptCount="8">
          <cx:pt idx="0">Pracoviště respondenta</cx:pt>
          <cx:pt idx="1">Jiná organizace</cx:pt>
          <cx:pt idx="2">Neformální společenství</cx:pt>
          <cx:pt idx="3">Kraj, starosta, obec</cx:pt>
          <cx:pt idx="4">Organizace, spolek, klub</cx:pt>
          <cx:pt idx="5">Někdo jiný</cx:pt>
          <cx:pt idx="6">Osoba, které respondent pomáhal</cx:pt>
          <cx:pt idx="7">Respondent</cx:pt>
        </cx:lvl>
        <cx:lvl ptCount="8">
          <cx:pt idx="0">Organizované</cx:pt>
          <cx:pt idx="5">Neorganizované</cx:pt>
        </cx:lvl>
      </cx:strDim>
      <cx:numDim type="size">
        <cx:f dir="row">[dobrovolnictvi062524_analyza_grafy.xlsx]Graf3!$A$5:$H$5</cx:f>
        <cx:lvl ptCount="8" formatCode="Vęeobecný">
          <cx:pt idx="0">2.7999999999999998</cx:pt>
          <cx:pt idx="1">2.7999999999999998</cx:pt>
          <cx:pt idx="2">5.7000000000000002</cx:pt>
          <cx:pt idx="3">15</cx:pt>
          <cx:pt idx="4">30.199999999999999</cx:pt>
          <cx:pt idx="5">2.7999999999999998</cx:pt>
          <cx:pt idx="6">12.9</cx:pt>
          <cx:pt idx="7">27.399999999999999</cx:pt>
        </cx:lvl>
      </cx:numDim>
    </cx:data>
  </cx:chartData>
  <cx:chart>
    <cx:plotArea>
      <cx:plotAreaRegion>
        <cx:series layoutId="treemap" uniqueId="{BD66914E-5257-4EE6-992C-E69D65723CBB}">
          <cx:dataPt idx="0">
            <cx:spPr>
              <a:solidFill>
                <a:srgbClr val="0070C0"/>
              </a:solidFill>
            </cx:spPr>
          </cx:dataPt>
          <cx:dataPt idx="6">
            <cx:spPr>
              <a:solidFill>
                <a:srgbClr val="C00000"/>
              </a:solidFill>
            </cx:spPr>
          </cx:dataPt>
          <cx:dataLabels pos="inEnd">
            <cx:txPr>
              <a:bodyPr spcFirstLastPara="1" vertOverflow="ellipsis" wrap="square" lIns="0" tIns="0" rIns="0" bIns="0" anchor="ctr" anchorCtr="1">
                <a:spAutoFit/>
              </a:bodyPr>
              <a:lstStyle/>
              <a:p>
                <a:pPr>
                  <a:defRPr>
                    <a:latin typeface="Arial" panose="020B0604020202020204" pitchFamily="34" charset="0"/>
                    <a:ea typeface="Arial" panose="020B0604020202020204" pitchFamily="34" charset="0"/>
                    <a:cs typeface="Arial" panose="020B0604020202020204" pitchFamily="34" charset="0"/>
                  </a:defRPr>
                </a:pPr>
                <a:endParaRPr lang="cs-CZ" sz="900">
                  <a:latin typeface="Arial" panose="020B0604020202020204" pitchFamily="34" charset="0"/>
                  <a:cs typeface="Arial" panose="020B0604020202020204" pitchFamily="34" charset="0"/>
                </a:endParaRPr>
              </a:p>
            </cx:txPr>
            <cx:visibility seriesName="0" categoryName="1" value="1"/>
            <cx:separator>, </cx:separator>
          </cx:dataLabels>
          <cx:dataId val="0"/>
          <cx:layoutPr>
            <cx:parentLabelLayout val="overlapping"/>
          </cx:layoutPr>
        </cx:series>
      </cx:plotAreaRegion>
    </cx:plotArea>
    <cx:legend pos="b" align="ctr" overlay="0">
      <cx:txPr>
        <a:bodyPr spcFirstLastPara="1" vertOverflow="ellipsis" wrap="square" lIns="0" tIns="0" rIns="0" bIns="0" anchor="ctr" anchorCtr="1"/>
        <a:lstStyle/>
        <a:p>
          <a:pPr>
            <a:defRPr sz="1000">
              <a:latin typeface="Arial" panose="020B0604020202020204" pitchFamily="34" charset="0"/>
              <a:ea typeface="Arial" panose="020B0604020202020204" pitchFamily="34" charset="0"/>
              <a:cs typeface="Arial" panose="020B0604020202020204" pitchFamily="34" charset="0"/>
            </a:defRPr>
          </a:pPr>
          <a:endParaRPr lang="cs-CZ" sz="1000">
            <a:latin typeface="Arial" panose="020B0604020202020204" pitchFamily="34" charset="0"/>
            <a:cs typeface="Arial" panose="020B0604020202020204" pitchFamily="34" charset="0"/>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00437171265E4499E8708B7702A942" ma:contentTypeVersion="9" ma:contentTypeDescription="Vytvoří nový dokument" ma:contentTypeScope="" ma:versionID="e699b565b8ded4d9df4e6ab7774ebcb1">
  <xsd:schema xmlns:xsd="http://www.w3.org/2001/XMLSchema" xmlns:xs="http://www.w3.org/2001/XMLSchema" xmlns:p="http://schemas.microsoft.com/office/2006/metadata/properties" xmlns:ns3="cea71f16-58d5-422b-b620-f42c8614bac5" targetNamespace="http://schemas.microsoft.com/office/2006/metadata/properties" ma:root="true" ma:fieldsID="d78d29d1719b6c957a620b75b83c3e98" ns3:_="">
    <xsd:import namespace="cea71f16-58d5-422b-b620-f42c8614bac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71f16-58d5-422b-b620-f42c8614b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7C86-2AD4-459A-8D83-ACE2F36B9B89}">
  <ds:schemaRefs>
    <ds:schemaRef ds:uri="http://schemas.microsoft.com/sharepoint/v3/contenttype/forms"/>
  </ds:schemaRefs>
</ds:datastoreItem>
</file>

<file path=customXml/itemProps2.xml><?xml version="1.0" encoding="utf-8"?>
<ds:datastoreItem xmlns:ds="http://schemas.openxmlformats.org/officeDocument/2006/customXml" ds:itemID="{F55AB56F-44DB-423E-94B4-C947E7394C61}">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ea71f16-58d5-422b-b620-f42c8614bac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F7A97EE-FDB6-46AC-B9B0-B28791A0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71f16-58d5-422b-b620-f42c8614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F8023-5403-421C-BE08-F10A5834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Dobrovolnictvi062524_analyza_CZ.dotx</Template>
  <TotalTime>4</TotalTime>
  <Pages>8</Pages>
  <Words>1945</Words>
  <Characters>11480</Characters>
  <Application>Microsoft Office Word</Application>
  <DocSecurity>0</DocSecurity>
  <Lines>95</Lines>
  <Paragraphs>26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Dobrovolnicky pomáhala téměř pětina obyvatel ČR, převládaly ženy</vt:lpstr>
    </vt:vector>
  </TitlesOfParts>
  <Company>ČSÚ</Company>
  <LinksUpToDate>false</LinksUpToDate>
  <CharactersWithSpaces>13399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Strašilová Gabriela</dc:creator>
  <cp:lastModifiedBy>Strašilová Gabriela</cp:lastModifiedBy>
  <cp:revision>2</cp:revision>
  <cp:lastPrinted>2024-06-19T07:51:00Z</cp:lastPrinted>
  <dcterms:created xsi:type="dcterms:W3CDTF">2024-06-19T07:38:00Z</dcterms:created>
  <dcterms:modified xsi:type="dcterms:W3CDTF">2024-06-19T07:52:00Z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0x0101003700437171265E4499E8708B7702A942</vt:lpwstr>
  </property>
  <property fmtid="{D5CDD505-2E9C-101B-9397-08002B2CF9AE}" pid="3" name="Názevformuláře">
    <vt:lpwstr>Analýza CZ
</vt:lpwstr>
  </property>
  <property fmtid="{D5CDD505-2E9C-101B-9397-08002B2CF9AE}" pid="4" name="Vazbanaprocesnídoménu">
    <vt:lpwstr>;#4. Komunikace a propagace;#</vt:lpwstr>
  </property>
  <property fmtid="{D5CDD505-2E9C-101B-9397-08002B2CF9AE}" pid="5" name="Vazbanadefiničnípředpis">
    <vt:lpwstr>Směrnice č. 6/2020
</vt:lpwstr>
  </property>
  <property fmtid="{D5CDD505-2E9C-101B-9397-08002B2CF9AE}" pid="6" name="Ustanovení">
    <vt:lpwstr>čl. 3, odst. 4
</vt:lpwstr>
  </property>
  <property fmtid="{D5CDD505-2E9C-101B-9397-08002B2CF9AE}" pid="7" name="Účinnostod">
    <vt:filetime>2022-02-08T08:00:00Z</vt:filetime>
  </property>
  <property fmtid="{D5CDD505-2E9C-101B-9397-08002B2CF9AE}" pid="8" name="Označení">
    <vt:lpwstr>Form_c453</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