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FDC" w:rsidRDefault="000C7FDC" w:rsidP="006F41CA">
      <w:pPr>
        <w:pStyle w:val="Nadpis3"/>
        <w:ind w:left="-567"/>
      </w:pPr>
      <w:bookmarkStart w:id="0" w:name="_Toc451180173"/>
      <w:bookmarkStart w:id="1" w:name="_Toc451180522"/>
      <w:r>
        <w:t xml:space="preserve">Tabulka </w:t>
      </w:r>
      <w:r w:rsidR="006F41CA">
        <w:t>9</w:t>
      </w:r>
      <w:r>
        <w:t xml:space="preserve"> </w:t>
      </w:r>
      <w:r w:rsidR="006F41CA">
        <w:t>Zahraniční obchod se zbožím a službami kulturního sektoru v roce 2014</w:t>
      </w:r>
      <w:bookmarkEnd w:id="0"/>
      <w:bookmarkEnd w:id="1"/>
    </w:p>
    <w:p w:rsidR="000C7FDC" w:rsidRPr="008F7AD4" w:rsidRDefault="000C7FDC" w:rsidP="000C7FDC">
      <w:pPr>
        <w:spacing w:after="40" w:line="240" w:lineRule="auto"/>
        <w:ind w:right="-743"/>
        <w:jc w:val="right"/>
        <w:rPr>
          <w:sz w:val="18"/>
        </w:rPr>
      </w:pPr>
      <w:r w:rsidRPr="008F7AD4">
        <w:rPr>
          <w:sz w:val="18"/>
        </w:rPr>
        <w:t>v tis. Kč</w:t>
      </w:r>
    </w:p>
    <w:tbl>
      <w:tblPr>
        <w:tblW w:w="1576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92"/>
        <w:gridCol w:w="1386"/>
        <w:gridCol w:w="1386"/>
        <w:gridCol w:w="1386"/>
        <w:gridCol w:w="1386"/>
        <w:gridCol w:w="1386"/>
        <w:gridCol w:w="1386"/>
        <w:gridCol w:w="1386"/>
        <w:gridCol w:w="1386"/>
        <w:gridCol w:w="1386"/>
      </w:tblGrid>
      <w:tr w:rsidR="006F41CA" w:rsidTr="00FC2440">
        <w:trPr>
          <w:trHeight w:val="653"/>
        </w:trPr>
        <w:tc>
          <w:tcPr>
            <w:tcW w:w="3292" w:type="dxa"/>
            <w:vMerge w:val="restart"/>
            <w:tcBorders>
              <w:left w:val="nil"/>
            </w:tcBorders>
            <w:shd w:val="clear" w:color="auto" w:fill="F2DBDB" w:themeFill="accent2" w:themeFillTint="33"/>
            <w:vAlign w:val="center"/>
          </w:tcPr>
          <w:p w:rsidR="006F41CA" w:rsidRPr="00044667" w:rsidRDefault="006F41CA" w:rsidP="006F41CA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044667">
              <w:rPr>
                <w:rFonts w:cs="Arial"/>
                <w:b/>
                <w:sz w:val="18"/>
                <w:szCs w:val="18"/>
              </w:rPr>
              <w:t>OBLAST</w:t>
            </w:r>
          </w:p>
        </w:tc>
        <w:tc>
          <w:tcPr>
            <w:tcW w:w="2772" w:type="dxa"/>
            <w:gridSpan w:val="2"/>
            <w:shd w:val="clear" w:color="auto" w:fill="F2DBDB" w:themeFill="accent2" w:themeFillTint="33"/>
            <w:vAlign w:val="center"/>
          </w:tcPr>
          <w:p w:rsidR="006F41CA" w:rsidRPr="00044667" w:rsidRDefault="006F41CA" w:rsidP="006F41CA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EU</w:t>
            </w:r>
          </w:p>
        </w:tc>
        <w:tc>
          <w:tcPr>
            <w:tcW w:w="2772" w:type="dxa"/>
            <w:gridSpan w:val="2"/>
            <w:shd w:val="clear" w:color="auto" w:fill="F2DBDB" w:themeFill="accent2" w:themeFillTint="33"/>
            <w:vAlign w:val="center"/>
          </w:tcPr>
          <w:p w:rsidR="006F41CA" w:rsidRPr="00044667" w:rsidRDefault="006F41CA" w:rsidP="006F41CA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USA</w:t>
            </w:r>
          </w:p>
        </w:tc>
        <w:tc>
          <w:tcPr>
            <w:tcW w:w="2772" w:type="dxa"/>
            <w:gridSpan w:val="2"/>
            <w:shd w:val="clear" w:color="auto" w:fill="F2DBDB" w:themeFill="accent2" w:themeFillTint="33"/>
            <w:vAlign w:val="center"/>
          </w:tcPr>
          <w:p w:rsidR="006F41CA" w:rsidRPr="00044667" w:rsidRDefault="00FC2440" w:rsidP="006F41CA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Ostatní svět</w:t>
            </w:r>
          </w:p>
        </w:tc>
        <w:tc>
          <w:tcPr>
            <w:tcW w:w="4158" w:type="dxa"/>
            <w:gridSpan w:val="3"/>
            <w:tcBorders>
              <w:right w:val="nil"/>
            </w:tcBorders>
            <w:shd w:val="clear" w:color="auto" w:fill="F2DBDB" w:themeFill="accent2" w:themeFillTint="33"/>
            <w:vAlign w:val="center"/>
          </w:tcPr>
          <w:p w:rsidR="006F41CA" w:rsidRPr="00044667" w:rsidRDefault="006F41CA" w:rsidP="006F41CA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CELKEM</w:t>
            </w:r>
          </w:p>
        </w:tc>
      </w:tr>
      <w:tr w:rsidR="006F41CA" w:rsidTr="00FC2440">
        <w:trPr>
          <w:trHeight w:val="652"/>
        </w:trPr>
        <w:tc>
          <w:tcPr>
            <w:tcW w:w="3292" w:type="dxa"/>
            <w:vMerge/>
            <w:tcBorders>
              <w:left w:val="nil"/>
            </w:tcBorders>
            <w:shd w:val="clear" w:color="auto" w:fill="F2DBDB" w:themeFill="accent2" w:themeFillTint="33"/>
            <w:vAlign w:val="center"/>
          </w:tcPr>
          <w:p w:rsidR="006F41CA" w:rsidRPr="00044667" w:rsidRDefault="006F41CA" w:rsidP="006F41CA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386" w:type="dxa"/>
            <w:shd w:val="clear" w:color="auto" w:fill="F2DBDB" w:themeFill="accent2" w:themeFillTint="33"/>
            <w:vAlign w:val="center"/>
          </w:tcPr>
          <w:p w:rsidR="006F41CA" w:rsidRPr="00044667" w:rsidRDefault="006F41CA" w:rsidP="006F41CA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Vývoz</w:t>
            </w:r>
          </w:p>
        </w:tc>
        <w:tc>
          <w:tcPr>
            <w:tcW w:w="1386" w:type="dxa"/>
            <w:shd w:val="clear" w:color="auto" w:fill="F2DBDB" w:themeFill="accent2" w:themeFillTint="33"/>
            <w:vAlign w:val="center"/>
          </w:tcPr>
          <w:p w:rsidR="006F41CA" w:rsidRPr="00044667" w:rsidRDefault="00FC2440" w:rsidP="006F41CA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Dovoz</w:t>
            </w:r>
          </w:p>
        </w:tc>
        <w:tc>
          <w:tcPr>
            <w:tcW w:w="1386" w:type="dxa"/>
            <w:shd w:val="clear" w:color="auto" w:fill="F2DBDB" w:themeFill="accent2" w:themeFillTint="33"/>
            <w:vAlign w:val="center"/>
          </w:tcPr>
          <w:p w:rsidR="006F41CA" w:rsidRPr="00044667" w:rsidRDefault="006F41CA" w:rsidP="006F41CA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Vývoz</w:t>
            </w:r>
          </w:p>
        </w:tc>
        <w:tc>
          <w:tcPr>
            <w:tcW w:w="1386" w:type="dxa"/>
            <w:shd w:val="clear" w:color="auto" w:fill="F2DBDB" w:themeFill="accent2" w:themeFillTint="33"/>
            <w:vAlign w:val="center"/>
          </w:tcPr>
          <w:p w:rsidR="006F41CA" w:rsidRPr="00044667" w:rsidRDefault="00FC2440" w:rsidP="006F41CA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Dovoz</w:t>
            </w:r>
          </w:p>
        </w:tc>
        <w:tc>
          <w:tcPr>
            <w:tcW w:w="1386" w:type="dxa"/>
            <w:shd w:val="clear" w:color="auto" w:fill="F2DBDB" w:themeFill="accent2" w:themeFillTint="33"/>
            <w:vAlign w:val="center"/>
          </w:tcPr>
          <w:p w:rsidR="006F41CA" w:rsidRPr="00044667" w:rsidRDefault="00FC2440" w:rsidP="006F41CA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Vývoz</w:t>
            </w:r>
          </w:p>
        </w:tc>
        <w:tc>
          <w:tcPr>
            <w:tcW w:w="1386" w:type="dxa"/>
            <w:shd w:val="clear" w:color="auto" w:fill="F2DBDB" w:themeFill="accent2" w:themeFillTint="33"/>
            <w:vAlign w:val="center"/>
          </w:tcPr>
          <w:p w:rsidR="006F41CA" w:rsidRPr="00044667" w:rsidRDefault="00FC2440" w:rsidP="006F41CA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Dovoz</w:t>
            </w:r>
          </w:p>
        </w:tc>
        <w:tc>
          <w:tcPr>
            <w:tcW w:w="1386" w:type="dxa"/>
            <w:shd w:val="clear" w:color="auto" w:fill="F2DBDB" w:themeFill="accent2" w:themeFillTint="33"/>
            <w:vAlign w:val="center"/>
          </w:tcPr>
          <w:p w:rsidR="006F41CA" w:rsidRPr="00044667" w:rsidRDefault="00FC2440" w:rsidP="006F41CA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Vývoz</w:t>
            </w:r>
          </w:p>
        </w:tc>
        <w:tc>
          <w:tcPr>
            <w:tcW w:w="1386" w:type="dxa"/>
            <w:shd w:val="clear" w:color="auto" w:fill="F2DBDB" w:themeFill="accent2" w:themeFillTint="33"/>
            <w:vAlign w:val="center"/>
          </w:tcPr>
          <w:p w:rsidR="006F41CA" w:rsidRPr="00044667" w:rsidRDefault="00FC2440" w:rsidP="006F41CA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Dovoz</w:t>
            </w:r>
          </w:p>
        </w:tc>
        <w:tc>
          <w:tcPr>
            <w:tcW w:w="1386" w:type="dxa"/>
            <w:tcBorders>
              <w:right w:val="nil"/>
            </w:tcBorders>
            <w:shd w:val="clear" w:color="auto" w:fill="F2DBDB" w:themeFill="accent2" w:themeFillTint="33"/>
            <w:vAlign w:val="center"/>
          </w:tcPr>
          <w:p w:rsidR="006F41CA" w:rsidRPr="00044667" w:rsidRDefault="00FC2440" w:rsidP="006F41CA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Saldo</w:t>
            </w:r>
          </w:p>
        </w:tc>
      </w:tr>
      <w:tr w:rsidR="00FC2440" w:rsidTr="00FC2440">
        <w:trPr>
          <w:trHeight w:val="680"/>
        </w:trPr>
        <w:tc>
          <w:tcPr>
            <w:tcW w:w="3292" w:type="dxa"/>
            <w:tcBorders>
              <w:left w:val="nil"/>
              <w:bottom w:val="nil"/>
            </w:tcBorders>
            <w:vAlign w:val="center"/>
          </w:tcPr>
          <w:p w:rsidR="00FC2440" w:rsidRPr="00044667" w:rsidRDefault="00FC2440" w:rsidP="006F41CA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Kulturní dědictví</w:t>
            </w:r>
          </w:p>
        </w:tc>
        <w:tc>
          <w:tcPr>
            <w:tcW w:w="1386" w:type="dxa"/>
            <w:tcBorders>
              <w:bottom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268 452</w:t>
            </w:r>
          </w:p>
        </w:tc>
        <w:tc>
          <w:tcPr>
            <w:tcW w:w="1386" w:type="dxa"/>
            <w:tcBorders>
              <w:bottom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8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468 633</w:t>
            </w:r>
          </w:p>
        </w:tc>
        <w:tc>
          <w:tcPr>
            <w:tcW w:w="1386" w:type="dxa"/>
            <w:tcBorders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12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10 278</w:t>
            </w:r>
          </w:p>
        </w:tc>
        <w:tc>
          <w:tcPr>
            <w:tcW w:w="1386" w:type="dxa"/>
            <w:tcBorders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79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26 514</w:t>
            </w:r>
          </w:p>
        </w:tc>
        <w:tc>
          <w:tcPr>
            <w:tcW w:w="1386" w:type="dxa"/>
            <w:tcBorders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8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12 241</w:t>
            </w:r>
          </w:p>
        </w:tc>
        <w:tc>
          <w:tcPr>
            <w:tcW w:w="1386" w:type="dxa"/>
            <w:tcBorders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6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49 255</w:t>
            </w:r>
          </w:p>
        </w:tc>
        <w:tc>
          <w:tcPr>
            <w:tcW w:w="1386" w:type="dxa"/>
            <w:tcBorders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4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bCs/>
                <w:sz w:val="18"/>
                <w:szCs w:val="18"/>
              </w:rPr>
              <w:t>290 971</w:t>
            </w:r>
          </w:p>
        </w:tc>
        <w:tc>
          <w:tcPr>
            <w:tcW w:w="1386" w:type="dxa"/>
            <w:tcBorders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6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bCs/>
                <w:sz w:val="18"/>
                <w:szCs w:val="18"/>
              </w:rPr>
              <w:t>544 402</w:t>
            </w:r>
          </w:p>
        </w:tc>
        <w:tc>
          <w:tcPr>
            <w:tcW w:w="1386" w:type="dxa"/>
            <w:tcBorders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62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bCs/>
                <w:sz w:val="18"/>
                <w:szCs w:val="18"/>
              </w:rPr>
              <w:t>-253 431</w:t>
            </w:r>
          </w:p>
        </w:tc>
      </w:tr>
      <w:tr w:rsidR="00FC2440" w:rsidTr="00FC2440">
        <w:trPr>
          <w:trHeight w:val="680"/>
        </w:trPr>
        <w:tc>
          <w:tcPr>
            <w:tcW w:w="3292" w:type="dxa"/>
            <w:tcBorders>
              <w:top w:val="nil"/>
              <w:left w:val="nil"/>
              <w:bottom w:val="nil"/>
            </w:tcBorders>
            <w:vAlign w:val="center"/>
          </w:tcPr>
          <w:p w:rsidR="00FC2440" w:rsidRPr="00044667" w:rsidRDefault="00FC2440" w:rsidP="006F41CA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Interpretační umění</w:t>
            </w:r>
          </w:p>
        </w:tc>
        <w:tc>
          <w:tcPr>
            <w:tcW w:w="1386" w:type="dxa"/>
            <w:tcBorders>
              <w:top w:val="nil"/>
              <w:bottom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563 618</w:t>
            </w:r>
          </w:p>
        </w:tc>
        <w:tc>
          <w:tcPr>
            <w:tcW w:w="1386" w:type="dxa"/>
            <w:tcBorders>
              <w:top w:val="nil"/>
              <w:bottom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8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310 116</w:t>
            </w:r>
          </w:p>
        </w:tc>
        <w:tc>
          <w:tcPr>
            <w:tcW w:w="1386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12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56 201</w:t>
            </w:r>
          </w:p>
        </w:tc>
        <w:tc>
          <w:tcPr>
            <w:tcW w:w="1386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79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112 280</w:t>
            </w:r>
          </w:p>
        </w:tc>
        <w:tc>
          <w:tcPr>
            <w:tcW w:w="1386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8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418 246</w:t>
            </w:r>
          </w:p>
        </w:tc>
        <w:tc>
          <w:tcPr>
            <w:tcW w:w="1386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6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417 689</w:t>
            </w:r>
          </w:p>
        </w:tc>
        <w:tc>
          <w:tcPr>
            <w:tcW w:w="1386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4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bCs/>
                <w:sz w:val="18"/>
                <w:szCs w:val="18"/>
              </w:rPr>
              <w:t>1 038 065</w:t>
            </w:r>
          </w:p>
        </w:tc>
        <w:tc>
          <w:tcPr>
            <w:tcW w:w="1386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6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bCs/>
                <w:sz w:val="18"/>
                <w:szCs w:val="18"/>
              </w:rPr>
              <w:t>840 085</w:t>
            </w:r>
          </w:p>
        </w:tc>
        <w:tc>
          <w:tcPr>
            <w:tcW w:w="1386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62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bCs/>
                <w:sz w:val="18"/>
                <w:szCs w:val="18"/>
              </w:rPr>
              <w:t>197 980</w:t>
            </w:r>
          </w:p>
        </w:tc>
      </w:tr>
      <w:tr w:rsidR="00FC2440" w:rsidTr="00FC2440">
        <w:trPr>
          <w:trHeight w:val="680"/>
        </w:trPr>
        <w:tc>
          <w:tcPr>
            <w:tcW w:w="3292" w:type="dxa"/>
            <w:tcBorders>
              <w:top w:val="nil"/>
              <w:left w:val="nil"/>
              <w:bottom w:val="nil"/>
            </w:tcBorders>
            <w:vAlign w:val="center"/>
          </w:tcPr>
          <w:p w:rsidR="00FC2440" w:rsidRPr="00044667" w:rsidRDefault="00FC2440" w:rsidP="006F41CA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Výtvarné umění</w:t>
            </w:r>
          </w:p>
        </w:tc>
        <w:tc>
          <w:tcPr>
            <w:tcW w:w="1386" w:type="dxa"/>
            <w:tcBorders>
              <w:top w:val="nil"/>
              <w:bottom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1 665 173</w:t>
            </w:r>
          </w:p>
        </w:tc>
        <w:tc>
          <w:tcPr>
            <w:tcW w:w="1386" w:type="dxa"/>
            <w:tcBorders>
              <w:top w:val="nil"/>
              <w:bottom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8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2 316 568</w:t>
            </w:r>
          </w:p>
        </w:tc>
        <w:tc>
          <w:tcPr>
            <w:tcW w:w="1386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12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109 506</w:t>
            </w:r>
          </w:p>
        </w:tc>
        <w:tc>
          <w:tcPr>
            <w:tcW w:w="1386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79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51 142</w:t>
            </w:r>
          </w:p>
        </w:tc>
        <w:tc>
          <w:tcPr>
            <w:tcW w:w="1386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8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660 852</w:t>
            </w:r>
          </w:p>
        </w:tc>
        <w:tc>
          <w:tcPr>
            <w:tcW w:w="1386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6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978 443</w:t>
            </w:r>
          </w:p>
        </w:tc>
        <w:tc>
          <w:tcPr>
            <w:tcW w:w="1386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4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bCs/>
                <w:sz w:val="18"/>
                <w:szCs w:val="18"/>
              </w:rPr>
              <w:t>2 435 531</w:t>
            </w:r>
          </w:p>
        </w:tc>
        <w:tc>
          <w:tcPr>
            <w:tcW w:w="1386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6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bCs/>
                <w:sz w:val="18"/>
                <w:szCs w:val="18"/>
              </w:rPr>
              <w:t>3 346 153</w:t>
            </w:r>
          </w:p>
        </w:tc>
        <w:tc>
          <w:tcPr>
            <w:tcW w:w="1386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62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bCs/>
                <w:sz w:val="18"/>
                <w:szCs w:val="18"/>
              </w:rPr>
              <w:t>-910 622</w:t>
            </w:r>
          </w:p>
        </w:tc>
      </w:tr>
      <w:tr w:rsidR="00FC2440" w:rsidTr="00FC2440">
        <w:trPr>
          <w:trHeight w:val="680"/>
        </w:trPr>
        <w:tc>
          <w:tcPr>
            <w:tcW w:w="3292" w:type="dxa"/>
            <w:tcBorders>
              <w:top w:val="nil"/>
              <w:left w:val="nil"/>
              <w:bottom w:val="nil"/>
            </w:tcBorders>
            <w:vAlign w:val="center"/>
          </w:tcPr>
          <w:p w:rsidR="00FC2440" w:rsidRPr="00044667" w:rsidRDefault="00FC2440" w:rsidP="006F41CA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Periodický a neperiodický tisk</w:t>
            </w:r>
          </w:p>
        </w:tc>
        <w:tc>
          <w:tcPr>
            <w:tcW w:w="1386" w:type="dxa"/>
            <w:tcBorders>
              <w:top w:val="nil"/>
              <w:bottom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7 076 439</w:t>
            </w:r>
          </w:p>
        </w:tc>
        <w:tc>
          <w:tcPr>
            <w:tcW w:w="1386" w:type="dxa"/>
            <w:tcBorders>
              <w:top w:val="nil"/>
              <w:bottom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8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7 043 141</w:t>
            </w:r>
          </w:p>
        </w:tc>
        <w:tc>
          <w:tcPr>
            <w:tcW w:w="1386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12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229 034</w:t>
            </w:r>
          </w:p>
        </w:tc>
        <w:tc>
          <w:tcPr>
            <w:tcW w:w="1386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79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267 809</w:t>
            </w:r>
          </w:p>
        </w:tc>
        <w:tc>
          <w:tcPr>
            <w:tcW w:w="1386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8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605 464</w:t>
            </w:r>
          </w:p>
        </w:tc>
        <w:tc>
          <w:tcPr>
            <w:tcW w:w="1386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6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1 957 040</w:t>
            </w:r>
          </w:p>
        </w:tc>
        <w:tc>
          <w:tcPr>
            <w:tcW w:w="1386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4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bCs/>
                <w:sz w:val="18"/>
                <w:szCs w:val="18"/>
              </w:rPr>
              <w:t>7 910 937</w:t>
            </w:r>
          </w:p>
        </w:tc>
        <w:tc>
          <w:tcPr>
            <w:tcW w:w="1386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6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bCs/>
                <w:sz w:val="18"/>
                <w:szCs w:val="18"/>
              </w:rPr>
              <w:t>9 267 990</w:t>
            </w:r>
          </w:p>
        </w:tc>
        <w:tc>
          <w:tcPr>
            <w:tcW w:w="1386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62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bCs/>
                <w:sz w:val="18"/>
                <w:szCs w:val="18"/>
              </w:rPr>
              <w:t>-1 357 053</w:t>
            </w:r>
          </w:p>
        </w:tc>
      </w:tr>
      <w:tr w:rsidR="00FC2440" w:rsidTr="00FC2440">
        <w:trPr>
          <w:trHeight w:val="680"/>
        </w:trPr>
        <w:tc>
          <w:tcPr>
            <w:tcW w:w="3292" w:type="dxa"/>
            <w:tcBorders>
              <w:top w:val="nil"/>
              <w:left w:val="nil"/>
              <w:bottom w:val="nil"/>
            </w:tcBorders>
            <w:vAlign w:val="center"/>
          </w:tcPr>
          <w:p w:rsidR="00FC2440" w:rsidRPr="00044667" w:rsidRDefault="00FC2440" w:rsidP="00EF1710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 xml:space="preserve">Audiovizuální a interaktivní </w:t>
            </w:r>
            <w:r w:rsidR="00EF1710">
              <w:rPr>
                <w:rFonts w:cs="Arial"/>
                <w:sz w:val="18"/>
                <w:szCs w:val="18"/>
              </w:rPr>
              <w:t>média</w:t>
            </w:r>
          </w:p>
        </w:tc>
        <w:tc>
          <w:tcPr>
            <w:tcW w:w="1386" w:type="dxa"/>
            <w:tcBorders>
              <w:top w:val="nil"/>
              <w:bottom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8 889 888</w:t>
            </w:r>
          </w:p>
        </w:tc>
        <w:tc>
          <w:tcPr>
            <w:tcW w:w="1386" w:type="dxa"/>
            <w:tcBorders>
              <w:top w:val="nil"/>
              <w:bottom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8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4 824 510</w:t>
            </w:r>
          </w:p>
        </w:tc>
        <w:tc>
          <w:tcPr>
            <w:tcW w:w="1386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12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1 253 326</w:t>
            </w:r>
          </w:p>
        </w:tc>
        <w:tc>
          <w:tcPr>
            <w:tcW w:w="1386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79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719 526</w:t>
            </w:r>
          </w:p>
        </w:tc>
        <w:tc>
          <w:tcPr>
            <w:tcW w:w="1386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8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606 411</w:t>
            </w:r>
          </w:p>
        </w:tc>
        <w:tc>
          <w:tcPr>
            <w:tcW w:w="1386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6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1 227 538</w:t>
            </w:r>
          </w:p>
        </w:tc>
        <w:tc>
          <w:tcPr>
            <w:tcW w:w="1386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4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bCs/>
                <w:sz w:val="18"/>
                <w:szCs w:val="18"/>
              </w:rPr>
              <w:t>10 749 625</w:t>
            </w:r>
          </w:p>
        </w:tc>
        <w:tc>
          <w:tcPr>
            <w:tcW w:w="1386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6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bCs/>
                <w:sz w:val="18"/>
                <w:szCs w:val="18"/>
              </w:rPr>
              <w:t>6 771 574</w:t>
            </w:r>
          </w:p>
        </w:tc>
        <w:tc>
          <w:tcPr>
            <w:tcW w:w="1386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62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bCs/>
                <w:sz w:val="18"/>
                <w:szCs w:val="18"/>
              </w:rPr>
              <w:t>3 978 051</w:t>
            </w:r>
          </w:p>
        </w:tc>
      </w:tr>
      <w:tr w:rsidR="00FC2440" w:rsidTr="00FC2440">
        <w:trPr>
          <w:trHeight w:val="680"/>
        </w:trPr>
        <w:tc>
          <w:tcPr>
            <w:tcW w:w="3292" w:type="dxa"/>
            <w:tcBorders>
              <w:top w:val="nil"/>
              <w:left w:val="nil"/>
              <w:bottom w:val="nil"/>
            </w:tcBorders>
            <w:vAlign w:val="center"/>
          </w:tcPr>
          <w:p w:rsidR="00FC2440" w:rsidRPr="00044667" w:rsidRDefault="00FC2440" w:rsidP="006F41CA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Architektura</w:t>
            </w:r>
          </w:p>
        </w:tc>
        <w:tc>
          <w:tcPr>
            <w:tcW w:w="1386" w:type="dxa"/>
            <w:tcBorders>
              <w:top w:val="nil"/>
              <w:bottom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270 240</w:t>
            </w:r>
          </w:p>
        </w:tc>
        <w:tc>
          <w:tcPr>
            <w:tcW w:w="1386" w:type="dxa"/>
            <w:tcBorders>
              <w:top w:val="nil"/>
              <w:bottom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8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122 955</w:t>
            </w:r>
          </w:p>
        </w:tc>
        <w:tc>
          <w:tcPr>
            <w:tcW w:w="1386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12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1386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79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32 092</w:t>
            </w:r>
          </w:p>
        </w:tc>
        <w:tc>
          <w:tcPr>
            <w:tcW w:w="1386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8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132 718</w:t>
            </w:r>
          </w:p>
        </w:tc>
        <w:tc>
          <w:tcPr>
            <w:tcW w:w="1386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6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24 702</w:t>
            </w:r>
          </w:p>
        </w:tc>
        <w:tc>
          <w:tcPr>
            <w:tcW w:w="1386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4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bCs/>
                <w:sz w:val="18"/>
                <w:szCs w:val="18"/>
              </w:rPr>
              <w:t>402 966</w:t>
            </w:r>
          </w:p>
        </w:tc>
        <w:tc>
          <w:tcPr>
            <w:tcW w:w="1386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6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bCs/>
                <w:sz w:val="18"/>
                <w:szCs w:val="18"/>
              </w:rPr>
              <w:t>179 749</w:t>
            </w:r>
          </w:p>
        </w:tc>
        <w:tc>
          <w:tcPr>
            <w:tcW w:w="1386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62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bCs/>
                <w:sz w:val="18"/>
                <w:szCs w:val="18"/>
              </w:rPr>
              <w:t>223 217</w:t>
            </w:r>
          </w:p>
        </w:tc>
      </w:tr>
      <w:tr w:rsidR="00FC2440" w:rsidTr="00FC2440">
        <w:trPr>
          <w:trHeight w:val="680"/>
        </w:trPr>
        <w:tc>
          <w:tcPr>
            <w:tcW w:w="3292" w:type="dxa"/>
            <w:tcBorders>
              <w:top w:val="nil"/>
              <w:left w:val="nil"/>
              <w:bottom w:val="nil"/>
            </w:tcBorders>
            <w:vAlign w:val="center"/>
          </w:tcPr>
          <w:p w:rsidR="00FC2440" w:rsidRPr="00044667" w:rsidRDefault="00FC2440" w:rsidP="006F41CA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Reklama</w:t>
            </w:r>
          </w:p>
        </w:tc>
        <w:tc>
          <w:tcPr>
            <w:tcW w:w="1386" w:type="dxa"/>
            <w:tcBorders>
              <w:top w:val="nil"/>
              <w:bottom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9 764 296</w:t>
            </w:r>
          </w:p>
        </w:tc>
        <w:tc>
          <w:tcPr>
            <w:tcW w:w="1386" w:type="dxa"/>
            <w:tcBorders>
              <w:top w:val="nil"/>
              <w:bottom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8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6 880 020</w:t>
            </w:r>
          </w:p>
        </w:tc>
        <w:tc>
          <w:tcPr>
            <w:tcW w:w="1386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12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225 645</w:t>
            </w:r>
          </w:p>
        </w:tc>
        <w:tc>
          <w:tcPr>
            <w:tcW w:w="1386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79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198 502</w:t>
            </w:r>
          </w:p>
        </w:tc>
        <w:tc>
          <w:tcPr>
            <w:tcW w:w="1386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8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1 123 783</w:t>
            </w:r>
          </w:p>
        </w:tc>
        <w:tc>
          <w:tcPr>
            <w:tcW w:w="1386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6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2 444 496</w:t>
            </w:r>
          </w:p>
        </w:tc>
        <w:tc>
          <w:tcPr>
            <w:tcW w:w="1386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4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bCs/>
                <w:sz w:val="18"/>
                <w:szCs w:val="18"/>
              </w:rPr>
              <w:t>11 113 724</w:t>
            </w:r>
          </w:p>
        </w:tc>
        <w:tc>
          <w:tcPr>
            <w:tcW w:w="1386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6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bCs/>
                <w:sz w:val="18"/>
                <w:szCs w:val="18"/>
              </w:rPr>
              <w:t>9 523 018</w:t>
            </w:r>
          </w:p>
        </w:tc>
        <w:tc>
          <w:tcPr>
            <w:tcW w:w="1386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62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bCs/>
                <w:sz w:val="18"/>
                <w:szCs w:val="18"/>
              </w:rPr>
              <w:t>1 590 706</w:t>
            </w:r>
          </w:p>
        </w:tc>
      </w:tr>
      <w:tr w:rsidR="00FC2440" w:rsidTr="00FC2440">
        <w:trPr>
          <w:trHeight w:val="680"/>
        </w:trPr>
        <w:tc>
          <w:tcPr>
            <w:tcW w:w="3292" w:type="dxa"/>
            <w:tcBorders>
              <w:top w:val="nil"/>
              <w:left w:val="nil"/>
              <w:bottom w:val="nil"/>
            </w:tcBorders>
            <w:vAlign w:val="center"/>
          </w:tcPr>
          <w:p w:rsidR="00FC2440" w:rsidRPr="00044667" w:rsidRDefault="00FC2440" w:rsidP="006F41CA">
            <w:pPr>
              <w:spacing w:after="0" w:line="264" w:lineRule="auto"/>
              <w:ind w:right="-208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Umělecké vzdělávání</w:t>
            </w:r>
          </w:p>
        </w:tc>
        <w:tc>
          <w:tcPr>
            <w:tcW w:w="1386" w:type="dxa"/>
            <w:tcBorders>
              <w:top w:val="nil"/>
              <w:bottom w:val="nil"/>
            </w:tcBorders>
            <w:vAlign w:val="center"/>
          </w:tcPr>
          <w:p w:rsidR="00FC2440" w:rsidRPr="00EA2D0C" w:rsidRDefault="00FC2440" w:rsidP="00EF171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b/>
                <w:sz w:val="18"/>
                <w:szCs w:val="18"/>
              </w:rPr>
            </w:pPr>
            <w:r w:rsidRPr="00EA2D0C">
              <w:rPr>
                <w:rFonts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386" w:type="dxa"/>
            <w:tcBorders>
              <w:top w:val="nil"/>
              <w:bottom w:val="nil"/>
            </w:tcBorders>
            <w:vAlign w:val="center"/>
          </w:tcPr>
          <w:p w:rsidR="00FC2440" w:rsidRPr="00EA2D0C" w:rsidRDefault="00FC2440" w:rsidP="00EF171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80"/>
              <w:jc w:val="right"/>
              <w:rPr>
                <w:rFonts w:cs="Arial"/>
                <w:b/>
                <w:sz w:val="18"/>
                <w:szCs w:val="18"/>
              </w:rPr>
            </w:pPr>
            <w:r w:rsidRPr="00EA2D0C">
              <w:rPr>
                <w:rFonts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386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EA2D0C" w:rsidRDefault="00FC2440" w:rsidP="00EF171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12"/>
              <w:jc w:val="right"/>
              <w:rPr>
                <w:rFonts w:cs="Arial"/>
                <w:b/>
                <w:sz w:val="18"/>
                <w:szCs w:val="18"/>
              </w:rPr>
            </w:pPr>
            <w:r w:rsidRPr="00EA2D0C">
              <w:rPr>
                <w:rFonts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386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EA2D0C" w:rsidRDefault="00FC2440" w:rsidP="00EF171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79"/>
              <w:jc w:val="right"/>
              <w:rPr>
                <w:rFonts w:cs="Arial"/>
                <w:b/>
                <w:sz w:val="18"/>
                <w:szCs w:val="18"/>
              </w:rPr>
            </w:pPr>
            <w:r w:rsidRPr="00EA2D0C">
              <w:rPr>
                <w:rFonts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386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EA2D0C" w:rsidRDefault="00FC2440" w:rsidP="00EF171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80"/>
              <w:jc w:val="right"/>
              <w:rPr>
                <w:rFonts w:cs="Arial"/>
                <w:b/>
                <w:sz w:val="18"/>
                <w:szCs w:val="18"/>
              </w:rPr>
            </w:pPr>
            <w:r w:rsidRPr="00EA2D0C">
              <w:rPr>
                <w:rFonts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386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EA2D0C" w:rsidRDefault="00FC2440" w:rsidP="00EF171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60"/>
              <w:jc w:val="right"/>
              <w:rPr>
                <w:rFonts w:cs="Arial"/>
                <w:b/>
                <w:sz w:val="18"/>
                <w:szCs w:val="18"/>
              </w:rPr>
            </w:pPr>
            <w:r w:rsidRPr="00EA2D0C">
              <w:rPr>
                <w:rFonts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386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EA2D0C" w:rsidRDefault="00FC2440" w:rsidP="00EF171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40"/>
              <w:jc w:val="right"/>
              <w:rPr>
                <w:rFonts w:cs="Arial"/>
                <w:b/>
                <w:sz w:val="18"/>
                <w:szCs w:val="18"/>
              </w:rPr>
            </w:pPr>
            <w:r w:rsidRPr="00EA2D0C">
              <w:rPr>
                <w:rFonts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386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EA2D0C" w:rsidRDefault="00FC2440" w:rsidP="00EF171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60"/>
              <w:jc w:val="right"/>
              <w:rPr>
                <w:rFonts w:cs="Arial"/>
                <w:b/>
                <w:sz w:val="18"/>
                <w:szCs w:val="18"/>
              </w:rPr>
            </w:pPr>
            <w:r w:rsidRPr="00EA2D0C">
              <w:rPr>
                <w:rFonts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386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EA2D0C" w:rsidRDefault="00FC2440" w:rsidP="00EF171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62"/>
              <w:jc w:val="right"/>
              <w:rPr>
                <w:rFonts w:cs="Arial"/>
                <w:b/>
                <w:sz w:val="18"/>
                <w:szCs w:val="18"/>
              </w:rPr>
            </w:pPr>
            <w:r w:rsidRPr="00EA2D0C">
              <w:rPr>
                <w:rFonts w:cs="Arial"/>
                <w:b/>
                <w:bCs/>
                <w:sz w:val="18"/>
                <w:szCs w:val="18"/>
              </w:rPr>
              <w:t>.</w:t>
            </w:r>
          </w:p>
        </w:tc>
      </w:tr>
      <w:tr w:rsidR="00FC2440" w:rsidTr="00FC2440">
        <w:trPr>
          <w:trHeight w:val="680"/>
        </w:trPr>
        <w:tc>
          <w:tcPr>
            <w:tcW w:w="3292" w:type="dxa"/>
            <w:tcBorders>
              <w:top w:val="nil"/>
              <w:left w:val="nil"/>
              <w:bottom w:val="nil"/>
            </w:tcBorders>
            <w:vAlign w:val="center"/>
          </w:tcPr>
          <w:p w:rsidR="00FC2440" w:rsidRPr="00044667" w:rsidRDefault="00FC2440" w:rsidP="006F41CA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Správa a podpora kulturní činnosti</w:t>
            </w:r>
          </w:p>
        </w:tc>
        <w:tc>
          <w:tcPr>
            <w:tcW w:w="1386" w:type="dxa"/>
            <w:tcBorders>
              <w:top w:val="nil"/>
              <w:bottom w:val="nil"/>
            </w:tcBorders>
            <w:vAlign w:val="center"/>
          </w:tcPr>
          <w:p w:rsidR="00FC2440" w:rsidRPr="00EA2D0C" w:rsidRDefault="00FC2440" w:rsidP="00EF171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b/>
                <w:sz w:val="18"/>
                <w:szCs w:val="18"/>
              </w:rPr>
            </w:pPr>
            <w:r w:rsidRPr="00EA2D0C">
              <w:rPr>
                <w:rFonts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386" w:type="dxa"/>
            <w:tcBorders>
              <w:top w:val="nil"/>
              <w:bottom w:val="nil"/>
            </w:tcBorders>
            <w:vAlign w:val="center"/>
          </w:tcPr>
          <w:p w:rsidR="00FC2440" w:rsidRPr="00EA2D0C" w:rsidRDefault="00FC2440" w:rsidP="00EF171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80"/>
              <w:jc w:val="right"/>
              <w:rPr>
                <w:rFonts w:cs="Arial"/>
                <w:b/>
                <w:sz w:val="18"/>
                <w:szCs w:val="18"/>
              </w:rPr>
            </w:pPr>
            <w:r w:rsidRPr="00EA2D0C">
              <w:rPr>
                <w:rFonts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386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EA2D0C" w:rsidRDefault="00FC2440" w:rsidP="00EF171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12"/>
              <w:jc w:val="right"/>
              <w:rPr>
                <w:rFonts w:cs="Arial"/>
                <w:b/>
                <w:sz w:val="18"/>
                <w:szCs w:val="18"/>
              </w:rPr>
            </w:pPr>
            <w:r w:rsidRPr="00EA2D0C">
              <w:rPr>
                <w:rFonts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386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EA2D0C" w:rsidRDefault="00FC2440" w:rsidP="00EF171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79"/>
              <w:jc w:val="right"/>
              <w:rPr>
                <w:rFonts w:cs="Arial"/>
                <w:b/>
                <w:sz w:val="18"/>
                <w:szCs w:val="18"/>
              </w:rPr>
            </w:pPr>
            <w:r w:rsidRPr="00EA2D0C">
              <w:rPr>
                <w:rFonts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386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EA2D0C" w:rsidRDefault="00FC2440" w:rsidP="00EF171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80"/>
              <w:jc w:val="right"/>
              <w:rPr>
                <w:rFonts w:cs="Arial"/>
                <w:b/>
                <w:sz w:val="18"/>
                <w:szCs w:val="18"/>
              </w:rPr>
            </w:pPr>
            <w:r w:rsidRPr="00EA2D0C">
              <w:rPr>
                <w:rFonts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386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EA2D0C" w:rsidRDefault="00FC2440" w:rsidP="00EF171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60"/>
              <w:jc w:val="right"/>
              <w:rPr>
                <w:rFonts w:cs="Arial"/>
                <w:b/>
                <w:sz w:val="18"/>
                <w:szCs w:val="18"/>
              </w:rPr>
            </w:pPr>
            <w:r w:rsidRPr="00EA2D0C">
              <w:rPr>
                <w:rFonts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386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EA2D0C" w:rsidRDefault="00FC2440" w:rsidP="00EF171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40"/>
              <w:jc w:val="right"/>
              <w:rPr>
                <w:rFonts w:cs="Arial"/>
                <w:b/>
                <w:sz w:val="18"/>
                <w:szCs w:val="18"/>
              </w:rPr>
            </w:pPr>
            <w:r w:rsidRPr="00EA2D0C">
              <w:rPr>
                <w:rFonts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386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EA2D0C" w:rsidRDefault="00FC2440" w:rsidP="00EF171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60"/>
              <w:jc w:val="right"/>
              <w:rPr>
                <w:rFonts w:cs="Arial"/>
                <w:b/>
                <w:sz w:val="18"/>
                <w:szCs w:val="18"/>
              </w:rPr>
            </w:pPr>
            <w:r w:rsidRPr="00EA2D0C">
              <w:rPr>
                <w:rFonts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386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EA2D0C" w:rsidRDefault="00FC2440" w:rsidP="00EF171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62"/>
              <w:jc w:val="right"/>
              <w:rPr>
                <w:rFonts w:cs="Arial"/>
                <w:b/>
                <w:sz w:val="18"/>
                <w:szCs w:val="18"/>
              </w:rPr>
            </w:pPr>
            <w:r w:rsidRPr="00EA2D0C">
              <w:rPr>
                <w:rFonts w:cs="Arial"/>
                <w:b/>
                <w:bCs/>
                <w:sz w:val="18"/>
                <w:szCs w:val="18"/>
              </w:rPr>
              <w:t>.</w:t>
            </w:r>
          </w:p>
        </w:tc>
      </w:tr>
      <w:tr w:rsidR="00FC2440" w:rsidTr="00FC2440">
        <w:trPr>
          <w:trHeight w:val="680"/>
        </w:trPr>
        <w:tc>
          <w:tcPr>
            <w:tcW w:w="3292" w:type="dxa"/>
            <w:tcBorders>
              <w:top w:val="nil"/>
              <w:left w:val="nil"/>
              <w:bottom w:val="nil"/>
            </w:tcBorders>
            <w:shd w:val="clear" w:color="auto" w:fill="FBF3F3"/>
            <w:vAlign w:val="center"/>
          </w:tcPr>
          <w:p w:rsidR="00FC2440" w:rsidRPr="00044667" w:rsidRDefault="00FC2440" w:rsidP="006F41CA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CELKEM</w:t>
            </w:r>
          </w:p>
        </w:tc>
        <w:tc>
          <w:tcPr>
            <w:tcW w:w="1386" w:type="dxa"/>
            <w:tcBorders>
              <w:top w:val="nil"/>
              <w:bottom w:val="nil"/>
            </w:tcBorders>
            <w:shd w:val="clear" w:color="auto" w:fill="FBF3F3"/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bCs/>
                <w:sz w:val="18"/>
                <w:szCs w:val="18"/>
              </w:rPr>
              <w:t>28 498 106</w:t>
            </w:r>
          </w:p>
        </w:tc>
        <w:tc>
          <w:tcPr>
            <w:tcW w:w="1386" w:type="dxa"/>
            <w:tcBorders>
              <w:top w:val="nil"/>
              <w:bottom w:val="nil"/>
            </w:tcBorders>
            <w:shd w:val="clear" w:color="auto" w:fill="FBF3F3"/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8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bCs/>
                <w:sz w:val="18"/>
                <w:szCs w:val="18"/>
              </w:rPr>
              <w:t>21 965 943</w:t>
            </w:r>
          </w:p>
        </w:tc>
        <w:tc>
          <w:tcPr>
            <w:tcW w:w="1386" w:type="dxa"/>
            <w:tcBorders>
              <w:top w:val="nil"/>
              <w:bottom w:val="nil"/>
              <w:right w:val="nil"/>
            </w:tcBorders>
            <w:shd w:val="clear" w:color="auto" w:fill="FBF3F3"/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12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bCs/>
                <w:sz w:val="18"/>
                <w:szCs w:val="18"/>
              </w:rPr>
              <w:t>1 883 998</w:t>
            </w:r>
          </w:p>
        </w:tc>
        <w:tc>
          <w:tcPr>
            <w:tcW w:w="1386" w:type="dxa"/>
            <w:tcBorders>
              <w:top w:val="nil"/>
              <w:bottom w:val="nil"/>
              <w:right w:val="nil"/>
            </w:tcBorders>
            <w:shd w:val="clear" w:color="auto" w:fill="FBF3F3"/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79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bCs/>
                <w:sz w:val="18"/>
                <w:szCs w:val="18"/>
              </w:rPr>
              <w:t>1 407 865</w:t>
            </w:r>
          </w:p>
        </w:tc>
        <w:tc>
          <w:tcPr>
            <w:tcW w:w="1386" w:type="dxa"/>
            <w:tcBorders>
              <w:top w:val="nil"/>
              <w:bottom w:val="nil"/>
              <w:right w:val="nil"/>
            </w:tcBorders>
            <w:shd w:val="clear" w:color="auto" w:fill="FBF3F3"/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8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bCs/>
                <w:sz w:val="18"/>
                <w:szCs w:val="18"/>
              </w:rPr>
              <w:t>3 559 715</w:t>
            </w:r>
          </w:p>
        </w:tc>
        <w:tc>
          <w:tcPr>
            <w:tcW w:w="1386" w:type="dxa"/>
            <w:tcBorders>
              <w:top w:val="nil"/>
              <w:bottom w:val="nil"/>
              <w:right w:val="nil"/>
            </w:tcBorders>
            <w:shd w:val="clear" w:color="auto" w:fill="FBF3F3"/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6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bCs/>
                <w:sz w:val="18"/>
                <w:szCs w:val="18"/>
              </w:rPr>
              <w:t>7 099 163</w:t>
            </w:r>
          </w:p>
        </w:tc>
        <w:tc>
          <w:tcPr>
            <w:tcW w:w="1386" w:type="dxa"/>
            <w:tcBorders>
              <w:top w:val="nil"/>
              <w:bottom w:val="nil"/>
              <w:right w:val="nil"/>
            </w:tcBorders>
            <w:shd w:val="clear" w:color="auto" w:fill="FBF3F3"/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4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bCs/>
                <w:sz w:val="18"/>
                <w:szCs w:val="18"/>
              </w:rPr>
              <w:t>33 941 819</w:t>
            </w:r>
          </w:p>
        </w:tc>
        <w:tc>
          <w:tcPr>
            <w:tcW w:w="1386" w:type="dxa"/>
            <w:tcBorders>
              <w:top w:val="nil"/>
              <w:bottom w:val="nil"/>
              <w:right w:val="nil"/>
            </w:tcBorders>
            <w:shd w:val="clear" w:color="auto" w:fill="FBF3F3"/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6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bCs/>
                <w:sz w:val="18"/>
                <w:szCs w:val="18"/>
              </w:rPr>
              <w:t>30 472 971</w:t>
            </w:r>
          </w:p>
        </w:tc>
        <w:tc>
          <w:tcPr>
            <w:tcW w:w="1386" w:type="dxa"/>
            <w:tcBorders>
              <w:top w:val="nil"/>
              <w:bottom w:val="nil"/>
              <w:right w:val="nil"/>
            </w:tcBorders>
            <w:shd w:val="clear" w:color="auto" w:fill="FBF3F3"/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62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bCs/>
                <w:sz w:val="18"/>
                <w:szCs w:val="18"/>
              </w:rPr>
              <w:t>3 468 848</w:t>
            </w:r>
          </w:p>
        </w:tc>
      </w:tr>
    </w:tbl>
    <w:p w:rsidR="006B7B66" w:rsidRPr="00EE6FF8" w:rsidRDefault="006B7B66" w:rsidP="00311229">
      <w:pPr>
        <w:spacing w:before="120" w:after="0"/>
        <w:ind w:left="-567"/>
      </w:pPr>
    </w:p>
    <w:sectPr w:rsidR="006B7B66" w:rsidRPr="00EE6FF8" w:rsidSect="00EF0FC8">
      <w:footerReference w:type="even" r:id="rId8"/>
      <w:footerReference w:type="default" r:id="rId9"/>
      <w:pgSz w:w="16838" w:h="11906" w:orient="landscape" w:code="9"/>
      <w:pgMar w:top="1134" w:right="1387" w:bottom="1134" w:left="1418" w:header="680" w:footer="680" w:gutter="0"/>
      <w:pgNumType w:start="2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1195" w:rsidRDefault="00311195" w:rsidP="00E71A58">
      <w:r>
        <w:separator/>
      </w:r>
    </w:p>
  </w:endnote>
  <w:endnote w:type="continuationSeparator" w:id="0">
    <w:p w:rsidR="00311195" w:rsidRDefault="00311195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4E4" w:rsidRPr="00932443" w:rsidRDefault="000A4884" w:rsidP="00AE1CDC">
    <w:pPr>
      <w:pStyle w:val="Zpat"/>
      <w:tabs>
        <w:tab w:val="clear" w:pos="4820"/>
        <w:tab w:val="clear" w:pos="9639"/>
        <w:tab w:val="center" w:pos="7088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1" type="#_x0000_t75" style="position:absolute;margin-left:-79.95pt;margin-top:-5.1pt;width:33.75pt;height:15.85pt;z-index:2;mso-position-horizontal:right">
          <v:imagedata r:id="rId1" o:title="CSU RGB CZ logo-01"/>
        </v:shape>
      </w:pict>
    </w:r>
    <w:r w:rsidRPr="00932443">
      <w:rPr>
        <w:szCs w:val="16"/>
      </w:rPr>
      <w:fldChar w:fldCharType="begin"/>
    </w:r>
    <w:r w:rsidR="00A344E4"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AA4D2B">
      <w:rPr>
        <w:szCs w:val="16"/>
      </w:rPr>
      <w:t>2</w:t>
    </w:r>
    <w:r w:rsidRPr="00932443">
      <w:rPr>
        <w:szCs w:val="16"/>
      </w:rPr>
      <w:fldChar w:fldCharType="end"/>
    </w:r>
    <w:r w:rsidR="00A344E4" w:rsidRPr="00932443">
      <w:rPr>
        <w:szCs w:val="16"/>
      </w:rPr>
      <w:tab/>
    </w:r>
    <w:r w:rsidR="00A344E4">
      <w:rPr>
        <w:szCs w:val="16"/>
      </w:rPr>
      <w:t>2014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4E4" w:rsidRPr="00932443" w:rsidRDefault="000A4884" w:rsidP="00B66950">
    <w:pPr>
      <w:pStyle w:val="Zpat"/>
      <w:tabs>
        <w:tab w:val="clear" w:pos="4820"/>
        <w:tab w:val="clear" w:pos="9639"/>
        <w:tab w:val="left" w:pos="4253"/>
        <w:tab w:val="left" w:pos="7088"/>
        <w:tab w:val="left" w:pos="13750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0" type="#_x0000_t75" style="position:absolute;margin-left:0;margin-top:-9.65pt;width:40.2pt;height:21.45pt;z-index:1;mso-position-horizontal:left">
          <v:imagedata r:id="rId1" o:title="CSU RGB CZ logo-02"/>
        </v:shape>
      </w:pict>
    </w:r>
    <w:r w:rsidR="00A344E4" w:rsidRPr="00932443">
      <w:rPr>
        <w:szCs w:val="16"/>
      </w:rPr>
      <w:tab/>
    </w:r>
    <w:r w:rsidR="00A344E4">
      <w:rPr>
        <w:szCs w:val="16"/>
      </w:rPr>
      <w:tab/>
    </w:r>
    <w:r w:rsidR="00A344E4">
      <w:rPr>
        <w:rStyle w:val="ZpatChar"/>
        <w:szCs w:val="16"/>
      </w:rPr>
      <w:t>2014</w:t>
    </w:r>
    <w:r w:rsidR="00A344E4"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="00A344E4"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EF0FC8">
      <w:rPr>
        <w:rStyle w:val="ZpatChar"/>
        <w:szCs w:val="16"/>
      </w:rPr>
      <w:t>25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1195" w:rsidRPr="00311229" w:rsidRDefault="00311195" w:rsidP="00311229">
      <w:pPr>
        <w:pStyle w:val="Zpat"/>
      </w:pPr>
    </w:p>
  </w:footnote>
  <w:footnote w:type="continuationSeparator" w:id="0">
    <w:p w:rsidR="00311195" w:rsidRPr="00311229" w:rsidRDefault="00311195" w:rsidP="00311229">
      <w:pPr>
        <w:pStyle w:val="Zpat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7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29"/>
    <w:multiLevelType w:val="hybridMultilevel"/>
    <w:tmpl w:val="61545646"/>
    <w:lvl w:ilvl="0" w:tplc="040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2CD6"/>
    <w:multiLevelType w:val="hybridMultilevel"/>
    <w:tmpl w:val="000072AE"/>
    <w:lvl w:ilvl="0" w:tplc="00006952">
      <w:start w:val="2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A836952"/>
    <w:multiLevelType w:val="hybridMultilevel"/>
    <w:tmpl w:val="7BF86E04"/>
    <w:lvl w:ilvl="0" w:tplc="2A80F076">
      <w:start w:val="1"/>
      <w:numFmt w:val="decimal"/>
      <w:lvlText w:val="%1)"/>
      <w:lvlJc w:val="left"/>
      <w:pPr>
        <w:ind w:left="-349" w:hanging="360"/>
      </w:pPr>
      <w:rPr>
        <w:rFonts w:cs="Arial"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371" w:hanging="360"/>
      </w:pPr>
    </w:lvl>
    <w:lvl w:ilvl="2" w:tplc="0405001B" w:tentative="1">
      <w:start w:val="1"/>
      <w:numFmt w:val="lowerRoman"/>
      <w:lvlText w:val="%3."/>
      <w:lvlJc w:val="right"/>
      <w:pPr>
        <w:ind w:left="1091" w:hanging="180"/>
      </w:pPr>
    </w:lvl>
    <w:lvl w:ilvl="3" w:tplc="0405000F" w:tentative="1">
      <w:start w:val="1"/>
      <w:numFmt w:val="decimal"/>
      <w:lvlText w:val="%4."/>
      <w:lvlJc w:val="left"/>
      <w:pPr>
        <w:ind w:left="1811" w:hanging="360"/>
      </w:pPr>
    </w:lvl>
    <w:lvl w:ilvl="4" w:tplc="04050019" w:tentative="1">
      <w:start w:val="1"/>
      <w:numFmt w:val="lowerLetter"/>
      <w:lvlText w:val="%5."/>
      <w:lvlJc w:val="left"/>
      <w:pPr>
        <w:ind w:left="2531" w:hanging="360"/>
      </w:pPr>
    </w:lvl>
    <w:lvl w:ilvl="5" w:tplc="0405001B" w:tentative="1">
      <w:start w:val="1"/>
      <w:numFmt w:val="lowerRoman"/>
      <w:lvlText w:val="%6."/>
      <w:lvlJc w:val="right"/>
      <w:pPr>
        <w:ind w:left="3251" w:hanging="180"/>
      </w:pPr>
    </w:lvl>
    <w:lvl w:ilvl="6" w:tplc="0405000F" w:tentative="1">
      <w:start w:val="1"/>
      <w:numFmt w:val="decimal"/>
      <w:lvlText w:val="%7."/>
      <w:lvlJc w:val="left"/>
      <w:pPr>
        <w:ind w:left="3971" w:hanging="360"/>
      </w:pPr>
    </w:lvl>
    <w:lvl w:ilvl="7" w:tplc="04050019" w:tentative="1">
      <w:start w:val="1"/>
      <w:numFmt w:val="lowerLetter"/>
      <w:lvlText w:val="%8."/>
      <w:lvlJc w:val="left"/>
      <w:pPr>
        <w:ind w:left="4691" w:hanging="360"/>
      </w:pPr>
    </w:lvl>
    <w:lvl w:ilvl="8" w:tplc="040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4">
    <w:nsid w:val="0C53742F"/>
    <w:multiLevelType w:val="hybridMultilevel"/>
    <w:tmpl w:val="E668DF54"/>
    <w:lvl w:ilvl="0" w:tplc="164A6B68">
      <w:start w:val="1"/>
      <w:numFmt w:val="decimal"/>
      <w:lvlText w:val="%1)"/>
      <w:lvlJc w:val="left"/>
      <w:pPr>
        <w:ind w:left="11" w:hanging="360"/>
      </w:pPr>
      <w:rPr>
        <w:rFonts w:cs="Arial" w:hint="default"/>
        <w:sz w:val="18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731" w:hanging="360"/>
      </w:pPr>
    </w:lvl>
    <w:lvl w:ilvl="2" w:tplc="0405001B" w:tentative="1">
      <w:start w:val="1"/>
      <w:numFmt w:val="lowerRoman"/>
      <w:lvlText w:val="%3."/>
      <w:lvlJc w:val="right"/>
      <w:pPr>
        <w:ind w:left="1451" w:hanging="180"/>
      </w:pPr>
    </w:lvl>
    <w:lvl w:ilvl="3" w:tplc="0405000F" w:tentative="1">
      <w:start w:val="1"/>
      <w:numFmt w:val="decimal"/>
      <w:lvlText w:val="%4."/>
      <w:lvlJc w:val="left"/>
      <w:pPr>
        <w:ind w:left="2171" w:hanging="360"/>
      </w:pPr>
    </w:lvl>
    <w:lvl w:ilvl="4" w:tplc="04050019" w:tentative="1">
      <w:start w:val="1"/>
      <w:numFmt w:val="lowerLetter"/>
      <w:lvlText w:val="%5."/>
      <w:lvlJc w:val="left"/>
      <w:pPr>
        <w:ind w:left="2891" w:hanging="360"/>
      </w:pPr>
    </w:lvl>
    <w:lvl w:ilvl="5" w:tplc="0405001B" w:tentative="1">
      <w:start w:val="1"/>
      <w:numFmt w:val="lowerRoman"/>
      <w:lvlText w:val="%6."/>
      <w:lvlJc w:val="right"/>
      <w:pPr>
        <w:ind w:left="3611" w:hanging="180"/>
      </w:pPr>
    </w:lvl>
    <w:lvl w:ilvl="6" w:tplc="0405000F" w:tentative="1">
      <w:start w:val="1"/>
      <w:numFmt w:val="decimal"/>
      <w:lvlText w:val="%7."/>
      <w:lvlJc w:val="left"/>
      <w:pPr>
        <w:ind w:left="4331" w:hanging="360"/>
      </w:pPr>
    </w:lvl>
    <w:lvl w:ilvl="7" w:tplc="04050019" w:tentative="1">
      <w:start w:val="1"/>
      <w:numFmt w:val="lowerLetter"/>
      <w:lvlText w:val="%8."/>
      <w:lvlJc w:val="left"/>
      <w:pPr>
        <w:ind w:left="5051" w:hanging="360"/>
      </w:pPr>
    </w:lvl>
    <w:lvl w:ilvl="8" w:tplc="040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5">
    <w:nsid w:val="16B14236"/>
    <w:multiLevelType w:val="hybridMultilevel"/>
    <w:tmpl w:val="12E2E4EA"/>
    <w:lvl w:ilvl="0" w:tplc="02E21B48">
      <w:start w:val="22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E740A2"/>
    <w:multiLevelType w:val="hybridMultilevel"/>
    <w:tmpl w:val="B09E4A6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33044EEC"/>
    <w:multiLevelType w:val="hybridMultilevel"/>
    <w:tmpl w:val="8B3E32C4"/>
    <w:lvl w:ilvl="0" w:tplc="C2862074">
      <w:start w:val="1"/>
      <w:numFmt w:val="decimal"/>
      <w:lvlText w:val="%1)"/>
      <w:lvlJc w:val="left"/>
      <w:pPr>
        <w:ind w:left="212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932" w:hanging="360"/>
      </w:pPr>
    </w:lvl>
    <w:lvl w:ilvl="2" w:tplc="0405001B" w:tentative="1">
      <w:start w:val="1"/>
      <w:numFmt w:val="lowerRoman"/>
      <w:lvlText w:val="%3."/>
      <w:lvlJc w:val="right"/>
      <w:pPr>
        <w:ind w:left="1652" w:hanging="180"/>
      </w:pPr>
    </w:lvl>
    <w:lvl w:ilvl="3" w:tplc="0405000F" w:tentative="1">
      <w:start w:val="1"/>
      <w:numFmt w:val="decimal"/>
      <w:lvlText w:val="%4."/>
      <w:lvlJc w:val="left"/>
      <w:pPr>
        <w:ind w:left="2372" w:hanging="360"/>
      </w:pPr>
    </w:lvl>
    <w:lvl w:ilvl="4" w:tplc="04050019" w:tentative="1">
      <w:start w:val="1"/>
      <w:numFmt w:val="lowerLetter"/>
      <w:lvlText w:val="%5."/>
      <w:lvlJc w:val="left"/>
      <w:pPr>
        <w:ind w:left="3092" w:hanging="360"/>
      </w:pPr>
    </w:lvl>
    <w:lvl w:ilvl="5" w:tplc="0405001B" w:tentative="1">
      <w:start w:val="1"/>
      <w:numFmt w:val="lowerRoman"/>
      <w:lvlText w:val="%6."/>
      <w:lvlJc w:val="right"/>
      <w:pPr>
        <w:ind w:left="3812" w:hanging="180"/>
      </w:pPr>
    </w:lvl>
    <w:lvl w:ilvl="6" w:tplc="0405000F" w:tentative="1">
      <w:start w:val="1"/>
      <w:numFmt w:val="decimal"/>
      <w:lvlText w:val="%7."/>
      <w:lvlJc w:val="left"/>
      <w:pPr>
        <w:ind w:left="4532" w:hanging="360"/>
      </w:pPr>
    </w:lvl>
    <w:lvl w:ilvl="7" w:tplc="04050019" w:tentative="1">
      <w:start w:val="1"/>
      <w:numFmt w:val="lowerLetter"/>
      <w:lvlText w:val="%8."/>
      <w:lvlJc w:val="left"/>
      <w:pPr>
        <w:ind w:left="5252" w:hanging="360"/>
      </w:pPr>
    </w:lvl>
    <w:lvl w:ilvl="8" w:tplc="0405001B" w:tentative="1">
      <w:start w:val="1"/>
      <w:numFmt w:val="lowerRoman"/>
      <w:lvlText w:val="%9."/>
      <w:lvlJc w:val="right"/>
      <w:pPr>
        <w:ind w:left="5972" w:hanging="180"/>
      </w:pPr>
    </w:lvl>
  </w:abstractNum>
  <w:abstractNum w:abstractNumId="19">
    <w:nsid w:val="428E0569"/>
    <w:multiLevelType w:val="hybridMultilevel"/>
    <w:tmpl w:val="94449E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2632FB"/>
    <w:multiLevelType w:val="hybridMultilevel"/>
    <w:tmpl w:val="CA3AB02C"/>
    <w:lvl w:ilvl="0" w:tplc="28F81CD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6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CE7A50"/>
    <w:multiLevelType w:val="hybridMultilevel"/>
    <w:tmpl w:val="707A9686"/>
    <w:lvl w:ilvl="0" w:tplc="2A0A20F6">
      <w:start w:val="1"/>
      <w:numFmt w:val="decimal"/>
      <w:lvlText w:val="%1)"/>
      <w:lvlJc w:val="left"/>
      <w:pPr>
        <w:ind w:left="-207" w:hanging="360"/>
      </w:pPr>
      <w:rPr>
        <w:rFonts w:hint="default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513" w:hanging="360"/>
      </w:pPr>
    </w:lvl>
    <w:lvl w:ilvl="2" w:tplc="0405001B" w:tentative="1">
      <w:start w:val="1"/>
      <w:numFmt w:val="lowerRoman"/>
      <w:lvlText w:val="%3."/>
      <w:lvlJc w:val="right"/>
      <w:pPr>
        <w:ind w:left="1233" w:hanging="180"/>
      </w:pPr>
    </w:lvl>
    <w:lvl w:ilvl="3" w:tplc="0405000F" w:tentative="1">
      <w:start w:val="1"/>
      <w:numFmt w:val="decimal"/>
      <w:lvlText w:val="%4."/>
      <w:lvlJc w:val="left"/>
      <w:pPr>
        <w:ind w:left="1953" w:hanging="360"/>
      </w:pPr>
    </w:lvl>
    <w:lvl w:ilvl="4" w:tplc="04050019" w:tentative="1">
      <w:start w:val="1"/>
      <w:numFmt w:val="lowerLetter"/>
      <w:lvlText w:val="%5."/>
      <w:lvlJc w:val="left"/>
      <w:pPr>
        <w:ind w:left="2673" w:hanging="360"/>
      </w:pPr>
    </w:lvl>
    <w:lvl w:ilvl="5" w:tplc="0405001B" w:tentative="1">
      <w:start w:val="1"/>
      <w:numFmt w:val="lowerRoman"/>
      <w:lvlText w:val="%6."/>
      <w:lvlJc w:val="right"/>
      <w:pPr>
        <w:ind w:left="3393" w:hanging="180"/>
      </w:pPr>
    </w:lvl>
    <w:lvl w:ilvl="6" w:tplc="0405000F" w:tentative="1">
      <w:start w:val="1"/>
      <w:numFmt w:val="decimal"/>
      <w:lvlText w:val="%7."/>
      <w:lvlJc w:val="left"/>
      <w:pPr>
        <w:ind w:left="4113" w:hanging="360"/>
      </w:pPr>
    </w:lvl>
    <w:lvl w:ilvl="7" w:tplc="04050019" w:tentative="1">
      <w:start w:val="1"/>
      <w:numFmt w:val="lowerLetter"/>
      <w:lvlText w:val="%8."/>
      <w:lvlJc w:val="left"/>
      <w:pPr>
        <w:ind w:left="4833" w:hanging="360"/>
      </w:pPr>
    </w:lvl>
    <w:lvl w:ilvl="8" w:tplc="0405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2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6"/>
  </w:num>
  <w:num w:numId="13">
    <w:abstractNumId w:val="21"/>
  </w:num>
  <w:num w:numId="14">
    <w:abstractNumId w:val="10"/>
  </w:num>
  <w:num w:numId="15">
    <w:abstractNumId w:val="12"/>
  </w:num>
  <w:num w:numId="16">
    <w:abstractNumId w:val="11"/>
  </w:num>
  <w:num w:numId="17">
    <w:abstractNumId w:val="17"/>
  </w:num>
  <w:num w:numId="18">
    <w:abstractNumId w:val="19"/>
  </w:num>
  <w:num w:numId="19">
    <w:abstractNumId w:val="22"/>
  </w:num>
  <w:num w:numId="20">
    <w:abstractNumId w:val="15"/>
  </w:num>
  <w:num w:numId="21">
    <w:abstractNumId w:val="18"/>
  </w:num>
  <w:num w:numId="22">
    <w:abstractNumId w:val="13"/>
  </w:num>
  <w:num w:numId="23">
    <w:abstractNumId w:val="14"/>
  </w:num>
  <w:num w:numId="24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oNotTrackMoves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13314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6382"/>
    <w:rsid w:val="0000209D"/>
    <w:rsid w:val="00004721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4667"/>
    <w:rsid w:val="0004694F"/>
    <w:rsid w:val="000522E4"/>
    <w:rsid w:val="000610E1"/>
    <w:rsid w:val="00062EC5"/>
    <w:rsid w:val="00062F22"/>
    <w:rsid w:val="000712B3"/>
    <w:rsid w:val="0008263E"/>
    <w:rsid w:val="00082C19"/>
    <w:rsid w:val="00085395"/>
    <w:rsid w:val="00087569"/>
    <w:rsid w:val="00087634"/>
    <w:rsid w:val="00087F2B"/>
    <w:rsid w:val="0009181A"/>
    <w:rsid w:val="000974D1"/>
    <w:rsid w:val="0009799E"/>
    <w:rsid w:val="000A1183"/>
    <w:rsid w:val="000A256D"/>
    <w:rsid w:val="000A3A2C"/>
    <w:rsid w:val="000A4884"/>
    <w:rsid w:val="000C3408"/>
    <w:rsid w:val="000C6AFD"/>
    <w:rsid w:val="000C7FDC"/>
    <w:rsid w:val="000D5637"/>
    <w:rsid w:val="000E48B4"/>
    <w:rsid w:val="000E6FBD"/>
    <w:rsid w:val="00100F5C"/>
    <w:rsid w:val="00104C4C"/>
    <w:rsid w:val="00107E8D"/>
    <w:rsid w:val="0012192F"/>
    <w:rsid w:val="00125D69"/>
    <w:rsid w:val="001405FA"/>
    <w:rsid w:val="001425C3"/>
    <w:rsid w:val="0016169F"/>
    <w:rsid w:val="0016256B"/>
    <w:rsid w:val="00163793"/>
    <w:rsid w:val="001669D2"/>
    <w:rsid w:val="001706D6"/>
    <w:rsid w:val="001714F2"/>
    <w:rsid w:val="00184B08"/>
    <w:rsid w:val="00185010"/>
    <w:rsid w:val="00186071"/>
    <w:rsid w:val="001A552F"/>
    <w:rsid w:val="001B2CA9"/>
    <w:rsid w:val="001B3110"/>
    <w:rsid w:val="001B4729"/>
    <w:rsid w:val="001B6C09"/>
    <w:rsid w:val="001C05CD"/>
    <w:rsid w:val="001C795A"/>
    <w:rsid w:val="001D68B2"/>
    <w:rsid w:val="001F4597"/>
    <w:rsid w:val="00207D23"/>
    <w:rsid w:val="002118B9"/>
    <w:rsid w:val="00217C5B"/>
    <w:rsid w:val="0022139E"/>
    <w:rsid w:val="002252E0"/>
    <w:rsid w:val="002255F6"/>
    <w:rsid w:val="002269AB"/>
    <w:rsid w:val="00227850"/>
    <w:rsid w:val="00227A53"/>
    <w:rsid w:val="00230C6E"/>
    <w:rsid w:val="00236443"/>
    <w:rsid w:val="002436BA"/>
    <w:rsid w:val="00244A15"/>
    <w:rsid w:val="00247319"/>
    <w:rsid w:val="0024799E"/>
    <w:rsid w:val="00253C0F"/>
    <w:rsid w:val="00271465"/>
    <w:rsid w:val="00275A70"/>
    <w:rsid w:val="00285412"/>
    <w:rsid w:val="0028655A"/>
    <w:rsid w:val="002A00BE"/>
    <w:rsid w:val="002A16D4"/>
    <w:rsid w:val="002A230C"/>
    <w:rsid w:val="002C43BD"/>
    <w:rsid w:val="002D0E59"/>
    <w:rsid w:val="002E02A1"/>
    <w:rsid w:val="002E4E4C"/>
    <w:rsid w:val="002E6C5B"/>
    <w:rsid w:val="00304771"/>
    <w:rsid w:val="003052D4"/>
    <w:rsid w:val="00306C5B"/>
    <w:rsid w:val="00311195"/>
    <w:rsid w:val="00311229"/>
    <w:rsid w:val="003209D6"/>
    <w:rsid w:val="00321924"/>
    <w:rsid w:val="0032656E"/>
    <w:rsid w:val="00332190"/>
    <w:rsid w:val="00344668"/>
    <w:rsid w:val="003462D9"/>
    <w:rsid w:val="00360C86"/>
    <w:rsid w:val="003657F3"/>
    <w:rsid w:val="003818DC"/>
    <w:rsid w:val="0038246B"/>
    <w:rsid w:val="00384327"/>
    <w:rsid w:val="00385D98"/>
    <w:rsid w:val="00386092"/>
    <w:rsid w:val="003A2B4D"/>
    <w:rsid w:val="003A478C"/>
    <w:rsid w:val="003A5525"/>
    <w:rsid w:val="003A6B38"/>
    <w:rsid w:val="003B4B72"/>
    <w:rsid w:val="003B5A32"/>
    <w:rsid w:val="003C3490"/>
    <w:rsid w:val="003D6920"/>
    <w:rsid w:val="003E4C91"/>
    <w:rsid w:val="003F313C"/>
    <w:rsid w:val="003F4B2C"/>
    <w:rsid w:val="003F551C"/>
    <w:rsid w:val="003F7B45"/>
    <w:rsid w:val="003F7D23"/>
    <w:rsid w:val="00407C13"/>
    <w:rsid w:val="00410638"/>
    <w:rsid w:val="00432A58"/>
    <w:rsid w:val="00434617"/>
    <w:rsid w:val="00435C42"/>
    <w:rsid w:val="00440900"/>
    <w:rsid w:val="004441A0"/>
    <w:rsid w:val="00460FB3"/>
    <w:rsid w:val="00476240"/>
    <w:rsid w:val="00476439"/>
    <w:rsid w:val="0047735C"/>
    <w:rsid w:val="004776BC"/>
    <w:rsid w:val="0048139F"/>
    <w:rsid w:val="00481E40"/>
    <w:rsid w:val="00484ECE"/>
    <w:rsid w:val="004900FF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B6594"/>
    <w:rsid w:val="004C0490"/>
    <w:rsid w:val="004C384C"/>
    <w:rsid w:val="004C3867"/>
    <w:rsid w:val="004C4CD0"/>
    <w:rsid w:val="004C70DC"/>
    <w:rsid w:val="004D0211"/>
    <w:rsid w:val="004D0794"/>
    <w:rsid w:val="004D7B74"/>
    <w:rsid w:val="004F06F5"/>
    <w:rsid w:val="004F33A0"/>
    <w:rsid w:val="00500A8A"/>
    <w:rsid w:val="00503E39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38D4"/>
    <w:rsid w:val="00534A28"/>
    <w:rsid w:val="00541508"/>
    <w:rsid w:val="00544C52"/>
    <w:rsid w:val="0055599F"/>
    <w:rsid w:val="00556D68"/>
    <w:rsid w:val="00557456"/>
    <w:rsid w:val="005647BF"/>
    <w:rsid w:val="0057364B"/>
    <w:rsid w:val="00574773"/>
    <w:rsid w:val="00583FFD"/>
    <w:rsid w:val="00584309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1BB0"/>
    <w:rsid w:val="005F3EB1"/>
    <w:rsid w:val="005F5469"/>
    <w:rsid w:val="00604307"/>
    <w:rsid w:val="0060487F"/>
    <w:rsid w:val="00604EAD"/>
    <w:rsid w:val="006104FB"/>
    <w:rsid w:val="00612A2F"/>
    <w:rsid w:val="00616E05"/>
    <w:rsid w:val="006214EF"/>
    <w:rsid w:val="00624093"/>
    <w:rsid w:val="006404A7"/>
    <w:rsid w:val="006451E4"/>
    <w:rsid w:val="00645B33"/>
    <w:rsid w:val="00646A76"/>
    <w:rsid w:val="006516CB"/>
    <w:rsid w:val="00657E87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381F"/>
    <w:rsid w:val="00695BEF"/>
    <w:rsid w:val="006977F6"/>
    <w:rsid w:val="00697A13"/>
    <w:rsid w:val="006A109C"/>
    <w:rsid w:val="006B344A"/>
    <w:rsid w:val="006B78D8"/>
    <w:rsid w:val="006B7B66"/>
    <w:rsid w:val="006C113F"/>
    <w:rsid w:val="006C123E"/>
    <w:rsid w:val="006C56D4"/>
    <w:rsid w:val="006C6924"/>
    <w:rsid w:val="006C7CA6"/>
    <w:rsid w:val="006D3E8A"/>
    <w:rsid w:val="006D61F6"/>
    <w:rsid w:val="006E279A"/>
    <w:rsid w:val="006E313B"/>
    <w:rsid w:val="006E4CC9"/>
    <w:rsid w:val="006F41CA"/>
    <w:rsid w:val="006F5416"/>
    <w:rsid w:val="006F7137"/>
    <w:rsid w:val="00706AD4"/>
    <w:rsid w:val="007140BE"/>
    <w:rsid w:val="00715C9D"/>
    <w:rsid w:val="007211F5"/>
    <w:rsid w:val="00725BB5"/>
    <w:rsid w:val="00730AE8"/>
    <w:rsid w:val="00735DD5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90764"/>
    <w:rsid w:val="0079453C"/>
    <w:rsid w:val="00794677"/>
    <w:rsid w:val="007A0F41"/>
    <w:rsid w:val="007B6689"/>
    <w:rsid w:val="007B7C7D"/>
    <w:rsid w:val="007D40DF"/>
    <w:rsid w:val="007E7E61"/>
    <w:rsid w:val="007F0845"/>
    <w:rsid w:val="007F4399"/>
    <w:rsid w:val="007F4532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2FF9"/>
    <w:rsid w:val="008873D4"/>
    <w:rsid w:val="00893E85"/>
    <w:rsid w:val="00894031"/>
    <w:rsid w:val="008B7C02"/>
    <w:rsid w:val="008B7D2B"/>
    <w:rsid w:val="008C0049"/>
    <w:rsid w:val="008C0E88"/>
    <w:rsid w:val="008C684C"/>
    <w:rsid w:val="008D1E6A"/>
    <w:rsid w:val="008D2A16"/>
    <w:rsid w:val="008E2C57"/>
    <w:rsid w:val="008E31FF"/>
    <w:rsid w:val="008E6F06"/>
    <w:rsid w:val="008F029B"/>
    <w:rsid w:val="008F3FC9"/>
    <w:rsid w:val="008F585B"/>
    <w:rsid w:val="008F7AD4"/>
    <w:rsid w:val="009003A8"/>
    <w:rsid w:val="00901FF2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7AE2"/>
    <w:rsid w:val="0094427A"/>
    <w:rsid w:val="00944A3B"/>
    <w:rsid w:val="00947A2C"/>
    <w:rsid w:val="00974923"/>
    <w:rsid w:val="0097636A"/>
    <w:rsid w:val="00980D3D"/>
    <w:rsid w:val="00987A30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5273"/>
    <w:rsid w:val="009E5DDB"/>
    <w:rsid w:val="009F4CA7"/>
    <w:rsid w:val="00A0487B"/>
    <w:rsid w:val="00A10D66"/>
    <w:rsid w:val="00A12C6B"/>
    <w:rsid w:val="00A14114"/>
    <w:rsid w:val="00A16413"/>
    <w:rsid w:val="00A23E43"/>
    <w:rsid w:val="00A30F65"/>
    <w:rsid w:val="00A344E4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9727B"/>
    <w:rsid w:val="00A97EFA"/>
    <w:rsid w:val="00AA2996"/>
    <w:rsid w:val="00AA4D2B"/>
    <w:rsid w:val="00AA52BF"/>
    <w:rsid w:val="00AA559A"/>
    <w:rsid w:val="00AB2AF1"/>
    <w:rsid w:val="00AD306C"/>
    <w:rsid w:val="00AE09B3"/>
    <w:rsid w:val="00AE1A83"/>
    <w:rsid w:val="00AE1CDC"/>
    <w:rsid w:val="00AF6470"/>
    <w:rsid w:val="00B00913"/>
    <w:rsid w:val="00B01593"/>
    <w:rsid w:val="00B0245A"/>
    <w:rsid w:val="00B10A4D"/>
    <w:rsid w:val="00B1557F"/>
    <w:rsid w:val="00B15659"/>
    <w:rsid w:val="00B17E71"/>
    <w:rsid w:val="00B17FDE"/>
    <w:rsid w:val="00B21295"/>
    <w:rsid w:val="00B2379C"/>
    <w:rsid w:val="00B261B7"/>
    <w:rsid w:val="00B2687D"/>
    <w:rsid w:val="00B30074"/>
    <w:rsid w:val="00B32DDB"/>
    <w:rsid w:val="00B34528"/>
    <w:rsid w:val="00B402FC"/>
    <w:rsid w:val="00B46604"/>
    <w:rsid w:val="00B530CD"/>
    <w:rsid w:val="00B55F5E"/>
    <w:rsid w:val="00B5752E"/>
    <w:rsid w:val="00B63A11"/>
    <w:rsid w:val="00B64C24"/>
    <w:rsid w:val="00B6608F"/>
    <w:rsid w:val="00B66950"/>
    <w:rsid w:val="00B679FB"/>
    <w:rsid w:val="00B76D1E"/>
    <w:rsid w:val="00B80EC6"/>
    <w:rsid w:val="00B8513E"/>
    <w:rsid w:val="00B91411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7698"/>
    <w:rsid w:val="00BF1578"/>
    <w:rsid w:val="00C21F94"/>
    <w:rsid w:val="00C27913"/>
    <w:rsid w:val="00C27ECC"/>
    <w:rsid w:val="00C33B68"/>
    <w:rsid w:val="00C36A79"/>
    <w:rsid w:val="00C405D4"/>
    <w:rsid w:val="00C4513B"/>
    <w:rsid w:val="00C54697"/>
    <w:rsid w:val="00C73885"/>
    <w:rsid w:val="00C747B1"/>
    <w:rsid w:val="00C82191"/>
    <w:rsid w:val="00C8600F"/>
    <w:rsid w:val="00C90CF4"/>
    <w:rsid w:val="00C92EB6"/>
    <w:rsid w:val="00C93389"/>
    <w:rsid w:val="00CA1BEC"/>
    <w:rsid w:val="00CB4930"/>
    <w:rsid w:val="00CC2E7D"/>
    <w:rsid w:val="00CD10A5"/>
    <w:rsid w:val="00CD2076"/>
    <w:rsid w:val="00CE670B"/>
    <w:rsid w:val="00CF51EC"/>
    <w:rsid w:val="00CF73AE"/>
    <w:rsid w:val="00D040DD"/>
    <w:rsid w:val="00D13986"/>
    <w:rsid w:val="00D14FA7"/>
    <w:rsid w:val="00D16837"/>
    <w:rsid w:val="00D22DB3"/>
    <w:rsid w:val="00D235B7"/>
    <w:rsid w:val="00D25F28"/>
    <w:rsid w:val="00D27973"/>
    <w:rsid w:val="00D50F46"/>
    <w:rsid w:val="00D572BE"/>
    <w:rsid w:val="00D66223"/>
    <w:rsid w:val="00D7626D"/>
    <w:rsid w:val="00D8084C"/>
    <w:rsid w:val="00D8415C"/>
    <w:rsid w:val="00D90076"/>
    <w:rsid w:val="00D9786F"/>
    <w:rsid w:val="00DA7C0C"/>
    <w:rsid w:val="00DB2EC8"/>
    <w:rsid w:val="00DB6382"/>
    <w:rsid w:val="00DC5B3B"/>
    <w:rsid w:val="00DD129F"/>
    <w:rsid w:val="00DF42FF"/>
    <w:rsid w:val="00DF5C19"/>
    <w:rsid w:val="00E01C0E"/>
    <w:rsid w:val="00E03F9A"/>
    <w:rsid w:val="00E04694"/>
    <w:rsid w:val="00E12B1E"/>
    <w:rsid w:val="00E16AE6"/>
    <w:rsid w:val="00E17262"/>
    <w:rsid w:val="00E253A2"/>
    <w:rsid w:val="00E3309D"/>
    <w:rsid w:val="00E450D9"/>
    <w:rsid w:val="00E50156"/>
    <w:rsid w:val="00E506B2"/>
    <w:rsid w:val="00E53470"/>
    <w:rsid w:val="00E539F6"/>
    <w:rsid w:val="00E6519D"/>
    <w:rsid w:val="00E67696"/>
    <w:rsid w:val="00E71A58"/>
    <w:rsid w:val="00E72A7A"/>
    <w:rsid w:val="00E75C94"/>
    <w:rsid w:val="00E8591F"/>
    <w:rsid w:val="00E93820"/>
    <w:rsid w:val="00EA0C68"/>
    <w:rsid w:val="00EA2D0C"/>
    <w:rsid w:val="00EA32BC"/>
    <w:rsid w:val="00EB4511"/>
    <w:rsid w:val="00EC03D7"/>
    <w:rsid w:val="00ED62C6"/>
    <w:rsid w:val="00ED64C1"/>
    <w:rsid w:val="00EE3446"/>
    <w:rsid w:val="00EE3E78"/>
    <w:rsid w:val="00EE4B1B"/>
    <w:rsid w:val="00EE6FF8"/>
    <w:rsid w:val="00EF0FC8"/>
    <w:rsid w:val="00EF150D"/>
    <w:rsid w:val="00EF1710"/>
    <w:rsid w:val="00EF1D5D"/>
    <w:rsid w:val="00EF1F5A"/>
    <w:rsid w:val="00EF47BF"/>
    <w:rsid w:val="00F04811"/>
    <w:rsid w:val="00F0488C"/>
    <w:rsid w:val="00F05F5E"/>
    <w:rsid w:val="00F10F11"/>
    <w:rsid w:val="00F1429D"/>
    <w:rsid w:val="00F15AAA"/>
    <w:rsid w:val="00F15BEF"/>
    <w:rsid w:val="00F24407"/>
    <w:rsid w:val="00F24FAA"/>
    <w:rsid w:val="00F3364D"/>
    <w:rsid w:val="00F40D51"/>
    <w:rsid w:val="00F437CC"/>
    <w:rsid w:val="00F47067"/>
    <w:rsid w:val="00F525EB"/>
    <w:rsid w:val="00F63DDE"/>
    <w:rsid w:val="00F63FB7"/>
    <w:rsid w:val="00F649D2"/>
    <w:rsid w:val="00F6602B"/>
    <w:rsid w:val="00F7260E"/>
    <w:rsid w:val="00F73A0C"/>
    <w:rsid w:val="00F756DB"/>
    <w:rsid w:val="00F85066"/>
    <w:rsid w:val="00FA20F3"/>
    <w:rsid w:val="00FA5D4D"/>
    <w:rsid w:val="00FB0EE2"/>
    <w:rsid w:val="00FB542E"/>
    <w:rsid w:val="00FC0E5F"/>
    <w:rsid w:val="00FC1A95"/>
    <w:rsid w:val="00FC2440"/>
    <w:rsid w:val="00FC56DE"/>
    <w:rsid w:val="00FC684B"/>
    <w:rsid w:val="00FD3265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3314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No Spacing" w:semiHidden="0" w:unhideWhenUsed="0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/>
    <w:lsdException w:name="Intense Emphasis" w:semiHidden="0" w:uiPriority="66" w:unhideWhenUsed="0"/>
    <w:lsdException w:name="Subtle Reference" w:semiHidden="0" w:uiPriority="67" w:unhideWhenUsed="0"/>
    <w:lsdException w:name="Intense Reference" w:semiHidden="0" w:uiPriority="68" w:unhideWhenUsed="0"/>
    <w:lsdException w:name="Book Title" w:semiHidden="0" w:uiPriority="69" w:unhideWhenUsed="0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544C52"/>
    <w:pPr>
      <w:keepNext/>
      <w:keepLines/>
      <w:spacing w:before="240" w:after="24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  <w:lang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544C52"/>
    <w:rPr>
      <w:rFonts w:ascii="Arial" w:eastAsia="MS Gothic" w:hAnsi="Arial"/>
      <w:b/>
      <w:bCs/>
      <w:color w:val="BC091B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  <w:lang w:bidi="ar-SA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 w:bidi="ar-SA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/>
      <w:noProof/>
      <w:sz w:val="16"/>
      <w:lang w:eastAsia="en-US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/>
      <w:color w:val="000000"/>
      <w:szCs w:val="24"/>
      <w:lang w:bidi="ar-SA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  <w:lang w:bidi="ar-SA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/>
      <w:b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/>
      <w:b/>
      <w:color w:val="BC091B"/>
      <w:sz w:val="28"/>
      <w:szCs w:val="24"/>
      <w:lang w:bidi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B6382"/>
    <w:pPr>
      <w:spacing w:before="480" w:after="0" w:line="276" w:lineRule="auto"/>
      <w:contextualSpacing w:val="0"/>
      <w:outlineLvl w:val="9"/>
    </w:pPr>
    <w:rPr>
      <w:rFonts w:ascii="Cambria" w:eastAsia="Times New Roman" w:hAnsi="Cambria"/>
      <w:color w:val="365F91"/>
      <w:sz w:val="28"/>
      <w:lang w:eastAsia="en-US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044667"/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table" w:styleId="Mkatabulky">
    <w:name w:val="Table Grid"/>
    <w:basedOn w:val="Normlntabulka"/>
    <w:uiPriority w:val="59"/>
    <w:rsid w:val="00EE6F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87569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87569"/>
    <w:rPr>
      <w:rFonts w:ascii="Arial" w:eastAsia="Times New Roman" w:hAnsi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087569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1122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1229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1229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122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1229"/>
    <w:rPr>
      <w:b/>
      <w:bCs/>
    </w:rPr>
  </w:style>
  <w:style w:type="paragraph" w:customStyle="1" w:styleId="Default">
    <w:name w:val="Default"/>
    <w:rsid w:val="00D841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ALO~1\AppData\Local\Temp\Publikace%20bar%20CZ_lide%20a%20spolecnost_2016-03-29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766D35-2FFD-4679-91BA-ABC8A8D14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spolecnost_2016-03-29</Template>
  <TotalTime>2</TotalTime>
  <Pages>1</Pages>
  <Words>154</Words>
  <Characters>915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pubalova6594</dc:creator>
  <cp:lastModifiedBy>Milan Dedera</cp:lastModifiedBy>
  <cp:revision>3</cp:revision>
  <cp:lastPrinted>2016-05-30T08:48:00Z</cp:lastPrinted>
  <dcterms:created xsi:type="dcterms:W3CDTF">2016-05-30T09:42:00Z</dcterms:created>
  <dcterms:modified xsi:type="dcterms:W3CDTF">2016-05-30T09:43:00Z</dcterms:modified>
</cp:coreProperties>
</file>