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411" w:rsidRPr="00B91411" w:rsidRDefault="0028655A" w:rsidP="00B91411">
      <w:pPr>
        <w:spacing w:after="0" w:line="240" w:lineRule="auto"/>
        <w:ind w:left="-567"/>
        <w:rPr>
          <w:rFonts w:eastAsia="MS Gothic"/>
          <w:b/>
          <w:bCs/>
          <w:color w:val="BC091B"/>
          <w:sz w:val="24"/>
        </w:rPr>
      </w:pPr>
      <w:bookmarkStart w:id="0" w:name="_Toc451180172"/>
      <w:bookmarkStart w:id="1" w:name="_Toc451180521"/>
      <w:r w:rsidRPr="00B91411">
        <w:rPr>
          <w:rFonts w:eastAsia="MS Gothic"/>
          <w:b/>
          <w:bCs/>
          <w:color w:val="BC091B"/>
          <w:sz w:val="24"/>
        </w:rPr>
        <w:t>Tabulka 8 Zdroje a rozsah investic kulturního sektoru v roce 201</w:t>
      </w:r>
      <w:bookmarkEnd w:id="0"/>
      <w:bookmarkEnd w:id="1"/>
      <w:r w:rsidR="00B91411" w:rsidRPr="00B91411">
        <w:rPr>
          <w:rFonts w:eastAsia="MS Gothic"/>
          <w:b/>
          <w:bCs/>
          <w:color w:val="BC091B"/>
          <w:sz w:val="24"/>
        </w:rPr>
        <w:t>4</w:t>
      </w:r>
    </w:p>
    <w:p w:rsidR="00B91411" w:rsidRPr="008F7AD4" w:rsidRDefault="00B91411" w:rsidP="00B91411">
      <w:pPr>
        <w:spacing w:after="40" w:line="240" w:lineRule="auto"/>
        <w:ind w:right="-743"/>
        <w:jc w:val="right"/>
        <w:rPr>
          <w:sz w:val="18"/>
        </w:rPr>
      </w:pPr>
      <w:r w:rsidRPr="008F7AD4">
        <w:rPr>
          <w:sz w:val="18"/>
        </w:rPr>
        <w:t>v tis. Kč</w:t>
      </w: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67"/>
        <w:gridCol w:w="1838"/>
        <w:gridCol w:w="1838"/>
        <w:gridCol w:w="1838"/>
        <w:gridCol w:w="1839"/>
        <w:gridCol w:w="1838"/>
        <w:gridCol w:w="1838"/>
        <w:gridCol w:w="1839"/>
      </w:tblGrid>
      <w:tr w:rsidR="0038246B" w:rsidTr="0038246B">
        <w:trPr>
          <w:trHeight w:val="397"/>
        </w:trPr>
        <w:tc>
          <w:tcPr>
            <w:tcW w:w="2867" w:type="dxa"/>
            <w:vMerge w:val="restart"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38246B" w:rsidRPr="00044667" w:rsidRDefault="0038246B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POSKYTOVATEL</w:t>
            </w:r>
          </w:p>
        </w:tc>
        <w:tc>
          <w:tcPr>
            <w:tcW w:w="1838" w:type="dxa"/>
            <w:vMerge w:val="restart"/>
            <w:shd w:val="clear" w:color="auto" w:fill="F2DBDB" w:themeFill="accent2" w:themeFillTint="33"/>
            <w:vAlign w:val="center"/>
          </w:tcPr>
          <w:p w:rsidR="0038246B" w:rsidRDefault="0038246B" w:rsidP="006F41CA">
            <w:pPr>
              <w:spacing w:after="0" w:line="240" w:lineRule="auto"/>
              <w:ind w:left="-139" w:right="-24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Investice v kulturním </w:t>
            </w:r>
          </w:p>
          <w:p w:rsidR="0038246B" w:rsidRPr="00044667" w:rsidRDefault="0038246B" w:rsidP="006F41CA">
            <w:pPr>
              <w:spacing w:after="0" w:line="240" w:lineRule="auto"/>
              <w:ind w:left="-139" w:right="-24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sektoru</w:t>
            </w:r>
          </w:p>
        </w:tc>
        <w:tc>
          <w:tcPr>
            <w:tcW w:w="7353" w:type="dxa"/>
            <w:gridSpan w:val="4"/>
            <w:shd w:val="clear" w:color="auto" w:fill="F2DBDB" w:themeFill="accent2" w:themeFillTint="33"/>
            <w:vAlign w:val="center"/>
          </w:tcPr>
          <w:p w:rsidR="0038246B" w:rsidRPr="00044667" w:rsidRDefault="0038246B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Zdroje investic</w:t>
            </w:r>
          </w:p>
        </w:tc>
        <w:tc>
          <w:tcPr>
            <w:tcW w:w="3677" w:type="dxa"/>
            <w:gridSpan w:val="2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38246B" w:rsidRPr="00044667" w:rsidRDefault="0038246B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 celkových investic</w:t>
            </w:r>
          </w:p>
        </w:tc>
      </w:tr>
      <w:tr w:rsidR="0038246B" w:rsidTr="0038246B">
        <w:trPr>
          <w:trHeight w:val="397"/>
        </w:trPr>
        <w:tc>
          <w:tcPr>
            <w:tcW w:w="2867" w:type="dxa"/>
            <w:vMerge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38246B" w:rsidRPr="00044667" w:rsidRDefault="0038246B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38" w:type="dxa"/>
            <w:vMerge/>
            <w:shd w:val="clear" w:color="auto" w:fill="F2DBDB" w:themeFill="accent2" w:themeFillTint="33"/>
            <w:vAlign w:val="center"/>
          </w:tcPr>
          <w:p w:rsidR="0038246B" w:rsidRPr="00044667" w:rsidRDefault="0038246B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38" w:type="dxa"/>
            <w:vMerge w:val="restart"/>
            <w:shd w:val="clear" w:color="auto" w:fill="F2DBDB" w:themeFill="accent2" w:themeFillTint="33"/>
            <w:vAlign w:val="center"/>
          </w:tcPr>
          <w:p w:rsidR="0038246B" w:rsidRPr="00044667" w:rsidRDefault="0038246B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státní</w:t>
            </w:r>
          </w:p>
        </w:tc>
        <w:tc>
          <w:tcPr>
            <w:tcW w:w="1838" w:type="dxa"/>
            <w:vMerge w:val="restart"/>
            <w:shd w:val="clear" w:color="auto" w:fill="F2DBDB" w:themeFill="accent2" w:themeFillTint="33"/>
            <w:vAlign w:val="center"/>
          </w:tcPr>
          <w:p w:rsidR="0038246B" w:rsidRPr="00044667" w:rsidRDefault="0038246B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ze zahraničí</w:t>
            </w:r>
          </w:p>
        </w:tc>
        <w:tc>
          <w:tcPr>
            <w:tcW w:w="1839" w:type="dxa"/>
            <w:shd w:val="clear" w:color="auto" w:fill="F2DBDB" w:themeFill="accent2" w:themeFillTint="33"/>
            <w:vAlign w:val="center"/>
          </w:tcPr>
          <w:p w:rsidR="0038246B" w:rsidRPr="00044667" w:rsidRDefault="0038246B" w:rsidP="0038246B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 toho</w:t>
            </w:r>
          </w:p>
        </w:tc>
        <w:tc>
          <w:tcPr>
            <w:tcW w:w="1838" w:type="dxa"/>
            <w:vMerge w:val="restart"/>
            <w:shd w:val="clear" w:color="auto" w:fill="F2DBDB" w:themeFill="accent2" w:themeFillTint="33"/>
            <w:vAlign w:val="center"/>
          </w:tcPr>
          <w:p w:rsidR="0038246B" w:rsidRPr="00044667" w:rsidRDefault="0038246B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vlastní a jiné</w:t>
            </w:r>
          </w:p>
        </w:tc>
        <w:tc>
          <w:tcPr>
            <w:tcW w:w="1838" w:type="dxa"/>
            <w:vMerge w:val="restart"/>
            <w:shd w:val="clear" w:color="auto" w:fill="F2DBDB" w:themeFill="accent2" w:themeFillTint="33"/>
            <w:vAlign w:val="center"/>
          </w:tcPr>
          <w:p w:rsidR="0038246B" w:rsidRPr="00044667" w:rsidRDefault="0038246B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hmotný majetek</w:t>
            </w:r>
          </w:p>
        </w:tc>
        <w:tc>
          <w:tcPr>
            <w:tcW w:w="1839" w:type="dxa"/>
            <w:vMerge w:val="restart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38246B" w:rsidRPr="00044667" w:rsidRDefault="0038246B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nehmotný majetek</w:t>
            </w:r>
          </w:p>
        </w:tc>
      </w:tr>
      <w:tr w:rsidR="0038246B" w:rsidTr="0038246B">
        <w:trPr>
          <w:trHeight w:val="691"/>
        </w:trPr>
        <w:tc>
          <w:tcPr>
            <w:tcW w:w="2867" w:type="dxa"/>
            <w:vMerge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38246B" w:rsidRPr="00044667" w:rsidRDefault="0038246B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38" w:type="dxa"/>
            <w:vMerge/>
            <w:shd w:val="clear" w:color="auto" w:fill="F2DBDB" w:themeFill="accent2" w:themeFillTint="33"/>
            <w:vAlign w:val="center"/>
          </w:tcPr>
          <w:p w:rsidR="0038246B" w:rsidRPr="00044667" w:rsidRDefault="0038246B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38" w:type="dxa"/>
            <w:vMerge/>
            <w:shd w:val="clear" w:color="auto" w:fill="F2DBDB" w:themeFill="accent2" w:themeFillTint="33"/>
            <w:vAlign w:val="center"/>
          </w:tcPr>
          <w:p w:rsidR="0038246B" w:rsidRDefault="0038246B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38" w:type="dxa"/>
            <w:vMerge/>
            <w:shd w:val="clear" w:color="auto" w:fill="F2DBDB" w:themeFill="accent2" w:themeFillTint="33"/>
            <w:vAlign w:val="center"/>
          </w:tcPr>
          <w:p w:rsidR="0038246B" w:rsidRDefault="0038246B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39" w:type="dxa"/>
            <w:shd w:val="clear" w:color="auto" w:fill="F2DBDB" w:themeFill="accent2" w:themeFillTint="33"/>
            <w:vAlign w:val="center"/>
          </w:tcPr>
          <w:p w:rsidR="0038246B" w:rsidRDefault="0038246B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EU</w:t>
            </w:r>
          </w:p>
        </w:tc>
        <w:tc>
          <w:tcPr>
            <w:tcW w:w="1838" w:type="dxa"/>
            <w:vMerge/>
            <w:shd w:val="clear" w:color="auto" w:fill="F2DBDB" w:themeFill="accent2" w:themeFillTint="33"/>
            <w:vAlign w:val="center"/>
          </w:tcPr>
          <w:p w:rsidR="0038246B" w:rsidRPr="00044667" w:rsidRDefault="0038246B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38" w:type="dxa"/>
            <w:vMerge/>
            <w:shd w:val="clear" w:color="auto" w:fill="F2DBDB" w:themeFill="accent2" w:themeFillTint="33"/>
            <w:vAlign w:val="center"/>
          </w:tcPr>
          <w:p w:rsidR="0038246B" w:rsidRDefault="0038246B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39" w:type="dxa"/>
            <w:vMerge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38246B" w:rsidRDefault="0038246B" w:rsidP="006F41C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38246B" w:rsidTr="0038246B">
        <w:trPr>
          <w:trHeight w:val="499"/>
        </w:trPr>
        <w:tc>
          <w:tcPr>
            <w:tcW w:w="2867" w:type="dxa"/>
            <w:tcBorders>
              <w:left w:val="nil"/>
              <w:bottom w:val="nil"/>
            </w:tcBorders>
            <w:vAlign w:val="center"/>
          </w:tcPr>
          <w:p w:rsidR="0038246B" w:rsidRPr="00044667" w:rsidRDefault="0038246B" w:rsidP="006F41C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Historická památka</w:t>
            </w:r>
          </w:p>
        </w:tc>
        <w:tc>
          <w:tcPr>
            <w:tcW w:w="1838" w:type="dxa"/>
            <w:tcBorders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bCs/>
                <w:sz w:val="18"/>
                <w:szCs w:val="18"/>
              </w:rPr>
              <w:t>601 506</w:t>
            </w:r>
          </w:p>
        </w:tc>
        <w:tc>
          <w:tcPr>
            <w:tcW w:w="1838" w:type="dxa"/>
            <w:tcBorders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236 929</w:t>
            </w:r>
          </w:p>
        </w:tc>
        <w:tc>
          <w:tcPr>
            <w:tcW w:w="1838" w:type="dxa"/>
            <w:tcBorders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4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8 491</w:t>
            </w:r>
          </w:p>
        </w:tc>
        <w:tc>
          <w:tcPr>
            <w:tcW w:w="1839" w:type="dxa"/>
            <w:tcBorders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8 491</w:t>
            </w:r>
          </w:p>
        </w:tc>
        <w:tc>
          <w:tcPr>
            <w:tcW w:w="1838" w:type="dxa"/>
            <w:tcBorders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356 086</w:t>
            </w:r>
          </w:p>
        </w:tc>
        <w:tc>
          <w:tcPr>
            <w:tcW w:w="1838" w:type="dxa"/>
            <w:tcBorders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594 110</w:t>
            </w:r>
          </w:p>
        </w:tc>
        <w:tc>
          <w:tcPr>
            <w:tcW w:w="1839" w:type="dxa"/>
            <w:tcBorders>
              <w:bottom w:val="nil"/>
              <w:right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7 396</w:t>
            </w:r>
          </w:p>
        </w:tc>
      </w:tr>
      <w:tr w:rsidR="0038246B" w:rsidTr="0038246B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vAlign w:val="center"/>
          </w:tcPr>
          <w:p w:rsidR="0038246B" w:rsidRPr="00044667" w:rsidRDefault="0038246B" w:rsidP="006F41C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Muzeum a galerie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bCs/>
                <w:sz w:val="18"/>
                <w:szCs w:val="18"/>
              </w:rPr>
              <w:t>663 089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508 153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4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18 926</w:t>
            </w:r>
          </w:p>
        </w:tc>
        <w:tc>
          <w:tcPr>
            <w:tcW w:w="1839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18 640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136 010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647 841</w:t>
            </w:r>
          </w:p>
        </w:tc>
        <w:tc>
          <w:tcPr>
            <w:tcW w:w="1839" w:type="dxa"/>
            <w:tcBorders>
              <w:top w:val="nil"/>
              <w:bottom w:val="nil"/>
              <w:right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15 248</w:t>
            </w:r>
          </w:p>
        </w:tc>
      </w:tr>
      <w:tr w:rsidR="0038246B" w:rsidTr="0038246B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vAlign w:val="center"/>
          </w:tcPr>
          <w:p w:rsidR="0038246B" w:rsidRPr="00044667" w:rsidRDefault="0038246B" w:rsidP="006F41C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Archiv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bCs/>
                <w:sz w:val="18"/>
                <w:szCs w:val="18"/>
              </w:rPr>
              <w:t>173 228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148 024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EF1710" w:rsidP="00EF171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-</w:t>
            </w:r>
          </w:p>
        </w:tc>
        <w:tc>
          <w:tcPr>
            <w:tcW w:w="1839" w:type="dxa"/>
            <w:tcBorders>
              <w:top w:val="nil"/>
              <w:bottom w:val="nil"/>
            </w:tcBorders>
            <w:vAlign w:val="center"/>
          </w:tcPr>
          <w:p w:rsidR="0038246B" w:rsidRPr="0038246B" w:rsidRDefault="00EF1710" w:rsidP="00EF171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-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25 504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172 545</w:t>
            </w:r>
          </w:p>
        </w:tc>
        <w:tc>
          <w:tcPr>
            <w:tcW w:w="1839" w:type="dxa"/>
            <w:tcBorders>
              <w:top w:val="nil"/>
              <w:bottom w:val="nil"/>
              <w:right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683</w:t>
            </w:r>
          </w:p>
        </w:tc>
      </w:tr>
      <w:tr w:rsidR="0038246B" w:rsidTr="0038246B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vAlign w:val="center"/>
          </w:tcPr>
          <w:p w:rsidR="0038246B" w:rsidRPr="00044667" w:rsidRDefault="0038246B" w:rsidP="006F41C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Knihovna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bCs/>
                <w:sz w:val="18"/>
                <w:szCs w:val="18"/>
              </w:rPr>
              <w:t>145 343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138 852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4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3 266</w:t>
            </w:r>
          </w:p>
        </w:tc>
        <w:tc>
          <w:tcPr>
            <w:tcW w:w="1839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3 266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6 491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102 766</w:t>
            </w:r>
          </w:p>
        </w:tc>
        <w:tc>
          <w:tcPr>
            <w:tcW w:w="1839" w:type="dxa"/>
            <w:tcBorders>
              <w:top w:val="nil"/>
              <w:bottom w:val="nil"/>
              <w:right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42 577</w:t>
            </w:r>
          </w:p>
        </w:tc>
      </w:tr>
      <w:tr w:rsidR="0038246B" w:rsidTr="0038246B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vAlign w:val="center"/>
          </w:tcPr>
          <w:p w:rsidR="0038246B" w:rsidRPr="00044667" w:rsidRDefault="0038246B" w:rsidP="006F41C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Divadlo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bCs/>
                <w:sz w:val="18"/>
                <w:szCs w:val="18"/>
              </w:rPr>
              <w:t>291 444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106 189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4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1 188</w:t>
            </w:r>
          </w:p>
        </w:tc>
        <w:tc>
          <w:tcPr>
            <w:tcW w:w="1839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602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184 067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289 064</w:t>
            </w:r>
          </w:p>
        </w:tc>
        <w:tc>
          <w:tcPr>
            <w:tcW w:w="1839" w:type="dxa"/>
            <w:tcBorders>
              <w:top w:val="nil"/>
              <w:bottom w:val="nil"/>
              <w:right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2 380</w:t>
            </w:r>
          </w:p>
        </w:tc>
      </w:tr>
      <w:tr w:rsidR="0038246B" w:rsidTr="0038246B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vAlign w:val="center"/>
          </w:tcPr>
          <w:p w:rsidR="0038246B" w:rsidRDefault="0038246B" w:rsidP="0028655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Koncertní sál (hudební tělesa, </w:t>
            </w:r>
            <w:r w:rsidRPr="00EF1710">
              <w:rPr>
                <w:rFonts w:cs="Arial"/>
                <w:sz w:val="18"/>
                <w:szCs w:val="18"/>
              </w:rPr>
              <w:t>folklórní</w:t>
            </w:r>
            <w:r>
              <w:rPr>
                <w:rFonts w:cs="Arial"/>
                <w:sz w:val="18"/>
                <w:szCs w:val="18"/>
              </w:rPr>
              <w:t xml:space="preserve"> soubory a festivaly)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bCs/>
                <w:sz w:val="18"/>
                <w:szCs w:val="18"/>
              </w:rPr>
              <w:t>868 096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54 219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4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6 284</w:t>
            </w:r>
          </w:p>
        </w:tc>
        <w:tc>
          <w:tcPr>
            <w:tcW w:w="1839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807 593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862 434</w:t>
            </w:r>
          </w:p>
        </w:tc>
        <w:tc>
          <w:tcPr>
            <w:tcW w:w="1839" w:type="dxa"/>
            <w:tcBorders>
              <w:top w:val="nil"/>
              <w:bottom w:val="nil"/>
              <w:right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5 662</w:t>
            </w:r>
          </w:p>
        </w:tc>
      </w:tr>
      <w:tr w:rsidR="0038246B" w:rsidTr="0038246B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vAlign w:val="center"/>
          </w:tcPr>
          <w:p w:rsidR="0038246B" w:rsidRPr="00044667" w:rsidRDefault="0038246B" w:rsidP="006F41C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Kulturní dům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bCs/>
                <w:sz w:val="18"/>
                <w:szCs w:val="18"/>
              </w:rPr>
              <w:t>99 302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88 297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4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11 010</w:t>
            </w:r>
          </w:p>
        </w:tc>
        <w:tc>
          <w:tcPr>
            <w:tcW w:w="1839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10 917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EF1710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91 787</w:t>
            </w:r>
          </w:p>
        </w:tc>
        <w:tc>
          <w:tcPr>
            <w:tcW w:w="1839" w:type="dxa"/>
            <w:tcBorders>
              <w:top w:val="nil"/>
              <w:bottom w:val="nil"/>
              <w:right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7 515</w:t>
            </w:r>
          </w:p>
        </w:tc>
      </w:tr>
      <w:tr w:rsidR="0038246B" w:rsidTr="0038246B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vAlign w:val="center"/>
          </w:tcPr>
          <w:p w:rsidR="0038246B" w:rsidRPr="00044667" w:rsidRDefault="0038246B" w:rsidP="006F41C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Výstavní sál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bCs/>
                <w:sz w:val="18"/>
                <w:szCs w:val="18"/>
              </w:rPr>
              <w:t>9 157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4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9 157</w:t>
            </w:r>
          </w:p>
        </w:tc>
        <w:tc>
          <w:tcPr>
            <w:tcW w:w="1839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9 157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EF1710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8 827</w:t>
            </w:r>
          </w:p>
        </w:tc>
        <w:tc>
          <w:tcPr>
            <w:tcW w:w="1839" w:type="dxa"/>
            <w:tcBorders>
              <w:top w:val="nil"/>
              <w:bottom w:val="nil"/>
              <w:right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330</w:t>
            </w:r>
          </w:p>
        </w:tc>
      </w:tr>
      <w:tr w:rsidR="0038246B" w:rsidTr="0038246B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vAlign w:val="center"/>
          </w:tcPr>
          <w:p w:rsidR="0038246B" w:rsidRPr="00044667" w:rsidRDefault="0038246B" w:rsidP="006F41C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Rozhlas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bCs/>
                <w:sz w:val="18"/>
                <w:szCs w:val="18"/>
              </w:rPr>
              <w:t>117 802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213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EF1710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839" w:type="dxa"/>
            <w:tcBorders>
              <w:top w:val="nil"/>
              <w:bottom w:val="nil"/>
            </w:tcBorders>
            <w:vAlign w:val="center"/>
          </w:tcPr>
          <w:p w:rsidR="0038246B" w:rsidRPr="0038246B" w:rsidRDefault="001C795A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117 589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75 961</w:t>
            </w:r>
          </w:p>
        </w:tc>
        <w:tc>
          <w:tcPr>
            <w:tcW w:w="1839" w:type="dxa"/>
            <w:tcBorders>
              <w:top w:val="nil"/>
              <w:bottom w:val="nil"/>
              <w:right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41 841</w:t>
            </w:r>
          </w:p>
        </w:tc>
      </w:tr>
      <w:tr w:rsidR="0038246B" w:rsidTr="0038246B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vAlign w:val="center"/>
          </w:tcPr>
          <w:p w:rsidR="0038246B" w:rsidRDefault="0038246B" w:rsidP="006F41C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Televize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bCs/>
                <w:sz w:val="18"/>
                <w:szCs w:val="18"/>
              </w:rPr>
              <w:t>2 338 885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752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EF1710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-</w:t>
            </w:r>
          </w:p>
        </w:tc>
        <w:tc>
          <w:tcPr>
            <w:tcW w:w="1839" w:type="dxa"/>
            <w:tcBorders>
              <w:top w:val="nil"/>
              <w:bottom w:val="nil"/>
            </w:tcBorders>
            <w:vAlign w:val="center"/>
          </w:tcPr>
          <w:p w:rsidR="0038246B" w:rsidRPr="0038246B" w:rsidRDefault="00EF1710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-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2 338 133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677 989</w:t>
            </w:r>
          </w:p>
        </w:tc>
        <w:tc>
          <w:tcPr>
            <w:tcW w:w="1839" w:type="dxa"/>
            <w:tcBorders>
              <w:top w:val="nil"/>
              <w:bottom w:val="nil"/>
              <w:right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1 660 896</w:t>
            </w:r>
          </w:p>
        </w:tc>
      </w:tr>
      <w:tr w:rsidR="0038246B" w:rsidTr="0038246B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vAlign w:val="center"/>
          </w:tcPr>
          <w:p w:rsidR="0038246B" w:rsidRDefault="0038246B" w:rsidP="006F41C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Ostatní poskytovatelé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bCs/>
                <w:sz w:val="18"/>
                <w:szCs w:val="18"/>
              </w:rPr>
              <w:t>6 758 232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4 490 935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4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57 941</w:t>
            </w:r>
          </w:p>
        </w:tc>
        <w:tc>
          <w:tcPr>
            <w:tcW w:w="1839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57 941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2 206 090</w:t>
            </w:r>
          </w:p>
        </w:tc>
        <w:tc>
          <w:tcPr>
            <w:tcW w:w="1838" w:type="dxa"/>
            <w:tcBorders>
              <w:top w:val="nil"/>
              <w:bottom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5 681 450</w:t>
            </w:r>
          </w:p>
        </w:tc>
        <w:tc>
          <w:tcPr>
            <w:tcW w:w="1839" w:type="dxa"/>
            <w:tcBorders>
              <w:top w:val="nil"/>
              <w:bottom w:val="nil"/>
              <w:right w:val="nil"/>
            </w:tcBorders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sz w:val="18"/>
                <w:szCs w:val="18"/>
              </w:rPr>
              <w:t>1 076 782</w:t>
            </w:r>
          </w:p>
        </w:tc>
      </w:tr>
      <w:tr w:rsidR="0038246B" w:rsidTr="0038246B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shd w:val="clear" w:color="auto" w:fill="FBF3F3"/>
            <w:vAlign w:val="center"/>
          </w:tcPr>
          <w:p w:rsidR="0038246B" w:rsidRPr="00044667" w:rsidRDefault="0038246B" w:rsidP="006F41C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CELKEM</w:t>
            </w:r>
          </w:p>
        </w:tc>
        <w:tc>
          <w:tcPr>
            <w:tcW w:w="1838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bCs/>
                <w:sz w:val="18"/>
                <w:szCs w:val="18"/>
              </w:rPr>
              <w:t>12 066 084</w:t>
            </w:r>
          </w:p>
        </w:tc>
        <w:tc>
          <w:tcPr>
            <w:tcW w:w="1838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bCs/>
                <w:sz w:val="18"/>
                <w:szCs w:val="18"/>
              </w:rPr>
              <w:t>5 772 558</w:t>
            </w:r>
          </w:p>
        </w:tc>
        <w:tc>
          <w:tcPr>
            <w:tcW w:w="1838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bCs/>
                <w:sz w:val="18"/>
                <w:szCs w:val="18"/>
              </w:rPr>
              <w:t>116 263</w:t>
            </w:r>
          </w:p>
        </w:tc>
        <w:tc>
          <w:tcPr>
            <w:tcW w:w="1839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bCs/>
                <w:sz w:val="18"/>
                <w:szCs w:val="18"/>
              </w:rPr>
              <w:t>109 014</w:t>
            </w:r>
          </w:p>
        </w:tc>
        <w:tc>
          <w:tcPr>
            <w:tcW w:w="1838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bCs/>
                <w:sz w:val="18"/>
                <w:szCs w:val="18"/>
              </w:rPr>
              <w:t>6 177 263</w:t>
            </w:r>
          </w:p>
        </w:tc>
        <w:tc>
          <w:tcPr>
            <w:tcW w:w="1838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bCs/>
                <w:sz w:val="18"/>
                <w:szCs w:val="18"/>
              </w:rPr>
              <w:t>9 204 774</w:t>
            </w:r>
          </w:p>
        </w:tc>
        <w:tc>
          <w:tcPr>
            <w:tcW w:w="1839" w:type="dxa"/>
            <w:tcBorders>
              <w:top w:val="nil"/>
              <w:bottom w:val="nil"/>
              <w:right w:val="nil"/>
            </w:tcBorders>
            <w:shd w:val="clear" w:color="auto" w:fill="FBF3F3"/>
            <w:vAlign w:val="center"/>
          </w:tcPr>
          <w:p w:rsidR="0038246B" w:rsidRPr="0038246B" w:rsidRDefault="0038246B" w:rsidP="00382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38246B">
              <w:rPr>
                <w:rFonts w:cs="Arial"/>
                <w:bCs/>
                <w:sz w:val="18"/>
                <w:szCs w:val="18"/>
              </w:rPr>
              <w:t>2 861 310</w:t>
            </w:r>
          </w:p>
        </w:tc>
      </w:tr>
    </w:tbl>
    <w:p w:rsidR="006B7B66" w:rsidRPr="00EE6FF8" w:rsidRDefault="006B7B66" w:rsidP="00311229">
      <w:pPr>
        <w:spacing w:before="120" w:after="0"/>
        <w:ind w:left="-567"/>
      </w:pPr>
    </w:p>
    <w:sectPr w:rsidR="006B7B66" w:rsidRPr="00EE6FF8" w:rsidSect="003F4DF8">
      <w:footerReference w:type="even" r:id="rId8"/>
      <w:footerReference w:type="default" r:id="rId9"/>
      <w:pgSz w:w="16838" w:h="11906" w:orient="landscape" w:code="9"/>
      <w:pgMar w:top="1134" w:right="1387" w:bottom="1134" w:left="1418" w:header="680" w:footer="680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6ED" w:rsidRDefault="006C76ED" w:rsidP="00E71A58">
      <w:r>
        <w:separator/>
      </w:r>
    </w:p>
  </w:endnote>
  <w:endnote w:type="continuationSeparator" w:id="0">
    <w:p w:rsidR="006C76ED" w:rsidRDefault="006C76E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550550" w:rsidP="00AE1CDC">
    <w:pPr>
      <w:pStyle w:val="Zpat"/>
      <w:tabs>
        <w:tab w:val="clear" w:pos="4820"/>
        <w:tab w:val="clear" w:pos="9639"/>
        <w:tab w:val="center" w:pos="7088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79.9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A344E4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3F4DF8">
      <w:rPr>
        <w:szCs w:val="16"/>
      </w:rPr>
      <w:t>24</w:t>
    </w:r>
    <w:r w:rsidRPr="00932443">
      <w:rPr>
        <w:szCs w:val="16"/>
      </w:rPr>
      <w:fldChar w:fldCharType="end"/>
    </w:r>
    <w:r w:rsidR="00A344E4" w:rsidRPr="00932443">
      <w:rPr>
        <w:szCs w:val="16"/>
      </w:rPr>
      <w:tab/>
    </w:r>
    <w:r w:rsidR="00A344E4">
      <w:rPr>
        <w:szCs w:val="16"/>
      </w:rPr>
      <w:t>2014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550550" w:rsidP="00B66950">
    <w:pPr>
      <w:pStyle w:val="Zpat"/>
      <w:tabs>
        <w:tab w:val="clear" w:pos="4820"/>
        <w:tab w:val="clear" w:pos="9639"/>
        <w:tab w:val="left" w:pos="4253"/>
        <w:tab w:val="left" w:pos="7088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A344E4" w:rsidRPr="00932443">
      <w:rPr>
        <w:szCs w:val="16"/>
      </w:rPr>
      <w:tab/>
    </w:r>
    <w:r w:rsidR="00A344E4">
      <w:rPr>
        <w:szCs w:val="16"/>
      </w:rPr>
      <w:tab/>
    </w:r>
    <w:r w:rsidR="00A344E4">
      <w:rPr>
        <w:rStyle w:val="ZpatChar"/>
        <w:szCs w:val="16"/>
      </w:rPr>
      <w:t>2014</w:t>
    </w:r>
    <w:r w:rsidR="00A344E4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A344E4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3F4DF8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6ED" w:rsidRPr="00311229" w:rsidRDefault="006C76ED" w:rsidP="00311229">
      <w:pPr>
        <w:pStyle w:val="Zpat"/>
      </w:pPr>
    </w:p>
  </w:footnote>
  <w:footnote w:type="continuationSeparator" w:id="0">
    <w:p w:rsidR="006C76ED" w:rsidRPr="00311229" w:rsidRDefault="006C76ED" w:rsidP="00311229">
      <w:pPr>
        <w:pStyle w:val="Zpa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331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569"/>
    <w:rsid w:val="00087634"/>
    <w:rsid w:val="00087F2B"/>
    <w:rsid w:val="0009181A"/>
    <w:rsid w:val="000974D1"/>
    <w:rsid w:val="0009799E"/>
    <w:rsid w:val="000A1183"/>
    <w:rsid w:val="000A256D"/>
    <w:rsid w:val="000A3A2C"/>
    <w:rsid w:val="000C3408"/>
    <w:rsid w:val="000C6AFD"/>
    <w:rsid w:val="000C7FDC"/>
    <w:rsid w:val="000D5637"/>
    <w:rsid w:val="000E48B4"/>
    <w:rsid w:val="000E6FBD"/>
    <w:rsid w:val="00100F5C"/>
    <w:rsid w:val="00104C4C"/>
    <w:rsid w:val="00107E8D"/>
    <w:rsid w:val="0012192F"/>
    <w:rsid w:val="00125D69"/>
    <w:rsid w:val="001405FA"/>
    <w:rsid w:val="001425C3"/>
    <w:rsid w:val="0016169F"/>
    <w:rsid w:val="0016256B"/>
    <w:rsid w:val="00163793"/>
    <w:rsid w:val="001669D2"/>
    <w:rsid w:val="001706D6"/>
    <w:rsid w:val="001714F2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7C5B"/>
    <w:rsid w:val="0022139E"/>
    <w:rsid w:val="002252E0"/>
    <w:rsid w:val="002255F6"/>
    <w:rsid w:val="002269AB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86092"/>
    <w:rsid w:val="003A2B4D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4DF8"/>
    <w:rsid w:val="003F551C"/>
    <w:rsid w:val="003F7B45"/>
    <w:rsid w:val="003F7D23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38D4"/>
    <w:rsid w:val="00534A28"/>
    <w:rsid w:val="00541508"/>
    <w:rsid w:val="00544C52"/>
    <w:rsid w:val="00550550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1BB0"/>
    <w:rsid w:val="005F3EB1"/>
    <w:rsid w:val="005F5469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381F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6ED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5BB5"/>
    <w:rsid w:val="00730AE8"/>
    <w:rsid w:val="00735DD5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A0F41"/>
    <w:rsid w:val="007B6689"/>
    <w:rsid w:val="007B7C7D"/>
    <w:rsid w:val="007D40DF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74923"/>
    <w:rsid w:val="0097636A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487B"/>
    <w:rsid w:val="00A10D66"/>
    <w:rsid w:val="00A12C6B"/>
    <w:rsid w:val="00A14114"/>
    <w:rsid w:val="00A16413"/>
    <w:rsid w:val="00A23E43"/>
    <w:rsid w:val="00A30F65"/>
    <w:rsid w:val="00A344E4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27B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F6470"/>
    <w:rsid w:val="00B00913"/>
    <w:rsid w:val="00B01593"/>
    <w:rsid w:val="00B0245A"/>
    <w:rsid w:val="00B10A4D"/>
    <w:rsid w:val="00B1557F"/>
    <w:rsid w:val="00B15659"/>
    <w:rsid w:val="00B17E71"/>
    <w:rsid w:val="00B17FDE"/>
    <w:rsid w:val="00B21295"/>
    <w:rsid w:val="00B2379C"/>
    <w:rsid w:val="00B261B7"/>
    <w:rsid w:val="00B2687D"/>
    <w:rsid w:val="00B30074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14FA7"/>
    <w:rsid w:val="00D16837"/>
    <w:rsid w:val="00D22DB3"/>
    <w:rsid w:val="00D235B7"/>
    <w:rsid w:val="00D25F28"/>
    <w:rsid w:val="00D27973"/>
    <w:rsid w:val="00D50F46"/>
    <w:rsid w:val="00D572BE"/>
    <w:rsid w:val="00D66223"/>
    <w:rsid w:val="00D7626D"/>
    <w:rsid w:val="00D8084C"/>
    <w:rsid w:val="00D8415C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3820"/>
    <w:rsid w:val="00EA0C68"/>
    <w:rsid w:val="00EA2D0C"/>
    <w:rsid w:val="00EA32BC"/>
    <w:rsid w:val="00EB4511"/>
    <w:rsid w:val="00EC03D7"/>
    <w:rsid w:val="00ED62C6"/>
    <w:rsid w:val="00ED64C1"/>
    <w:rsid w:val="00EE3446"/>
    <w:rsid w:val="00EE3E78"/>
    <w:rsid w:val="00EE4B1B"/>
    <w:rsid w:val="00EE6FF8"/>
    <w:rsid w:val="00EF150D"/>
    <w:rsid w:val="00EF1710"/>
    <w:rsid w:val="00EF1D5D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A20F3"/>
    <w:rsid w:val="00FA5D4D"/>
    <w:rsid w:val="00FB0EE2"/>
    <w:rsid w:val="00FB542E"/>
    <w:rsid w:val="00FC0E5F"/>
    <w:rsid w:val="00FC1A95"/>
    <w:rsid w:val="00FC2440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044667"/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CB17F9-ECD6-4AA1-BDDE-A23CD8FD5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0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2016-05-30T08:48:00Z</cp:lastPrinted>
  <dcterms:created xsi:type="dcterms:W3CDTF">2016-05-30T09:20:00Z</dcterms:created>
  <dcterms:modified xsi:type="dcterms:W3CDTF">2016-05-30T09:20:00Z</dcterms:modified>
</cp:coreProperties>
</file>