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47A" w:rsidRPr="00E6747A" w:rsidRDefault="00F26DA3" w:rsidP="00E6747A">
      <w:pPr>
        <w:pStyle w:val="Nadpis1"/>
        <w:numPr>
          <w:ilvl w:val="0"/>
          <w:numId w:val="12"/>
        </w:numPr>
      </w:pPr>
      <w:r w:rsidRPr="00E6747A">
        <w:t xml:space="preserve">Analýza výdajů na zdravotnictví </w:t>
      </w:r>
    </w:p>
    <w:p w:rsidR="00110E3B" w:rsidRPr="00F26DA3" w:rsidRDefault="00110E3B" w:rsidP="00F26DA3">
      <w:r w:rsidRPr="00F26DA3">
        <w:t>Přístup zdravotnických účtů umožňuje oddělit jednotlivé rozměry a analyzovat výdaje na zdravotnictví podle zdrojů financování, druhů péče nebo typu poskytovatele. V závislosti na potřebě členění dat lze zavést i další hlediska jako jsou např. věk, pohlaví pacienta nebo diagnóza. Odlišnost domácího pojetí výdajů na zdravotnictví od Systému zdravotnických účtů spočívá zejména v jiném vymezení hranic zdravotní péče, což vede k rozdílným odhadům celkových výdajů na zdravotní péči. Jelikož zdravotnické účty vycházejí z obecněji koncipovaných hranic zdravotní péče, jsou jimi uváděné výdaje odlišné, než v dosud užívaných statistikách (viz výše).</w:t>
      </w:r>
      <w:r w:rsidR="00F26DA3" w:rsidRPr="00F26DA3">
        <w:t xml:space="preserve"> </w:t>
      </w:r>
    </w:p>
    <w:p w:rsidR="00110E3B" w:rsidRPr="008D70F9" w:rsidRDefault="00110E3B" w:rsidP="00A34DA0">
      <w:pPr>
        <w:pStyle w:val="Nadpis2"/>
        <w:keepLines w:val="0"/>
        <w:numPr>
          <w:ilvl w:val="1"/>
          <w:numId w:val="9"/>
        </w:numPr>
        <w:spacing w:before="200" w:after="200" w:line="276" w:lineRule="auto"/>
      </w:pPr>
      <w:bookmarkStart w:id="0" w:name="_Toc127174546"/>
      <w:bookmarkStart w:id="1" w:name="_Toc127757318"/>
      <w:bookmarkStart w:id="2" w:name="_Toc127758608"/>
      <w:bookmarkStart w:id="3" w:name="_Toc130184753"/>
      <w:bookmarkStart w:id="4" w:name="_Toc256065137"/>
      <w:r w:rsidRPr="008D70F9">
        <w:t>Výdaje na zdravotnictví podle zdrojů financování</w:t>
      </w:r>
      <w:r>
        <w:t xml:space="preserve"> </w:t>
      </w:r>
      <w:r w:rsidRPr="008D70F9">
        <w:t>(ICHA- HF)</w:t>
      </w:r>
      <w:bookmarkEnd w:id="0"/>
      <w:bookmarkEnd w:id="1"/>
      <w:bookmarkEnd w:id="2"/>
      <w:bookmarkEnd w:id="3"/>
      <w:bookmarkEnd w:id="4"/>
    </w:p>
    <w:p w:rsidR="00110E3B" w:rsidRDefault="00110E3B" w:rsidP="009552B1">
      <w:r>
        <w:t xml:space="preserve">Finanční zdroje tvořící největší část podílu na financování zdravotnictví představují tři položky: </w:t>
      </w:r>
      <w:r>
        <w:rPr>
          <w:b/>
          <w:bCs/>
        </w:rPr>
        <w:t>zdravotní pojišťovny, veřejné rozpočty a domácnosti</w:t>
      </w:r>
      <w:r>
        <w:t>. Ostatní uvedené finanční zdroje dosahují v České republice</w:t>
      </w:r>
      <w:r>
        <w:rPr>
          <w:color w:val="000000"/>
        </w:rPr>
        <w:t xml:space="preserve"> 1 %</w:t>
      </w:r>
      <w:r>
        <w:t xml:space="preserve"> výdajů na zdravotnictví. Podařilo se získat údaje o </w:t>
      </w:r>
      <w:r>
        <w:rPr>
          <w:b/>
          <w:bCs/>
        </w:rPr>
        <w:t xml:space="preserve">soukromém zdravotním pojištění </w:t>
      </w:r>
      <w:r>
        <w:t xml:space="preserve">za roky 2003 až 2013, o </w:t>
      </w:r>
      <w:r>
        <w:rPr>
          <w:b/>
          <w:bCs/>
        </w:rPr>
        <w:t xml:space="preserve">korporacích </w:t>
      </w:r>
      <w:r>
        <w:t xml:space="preserve">(podnicích) za roky 2004 až 2013 i o výdajích na zdravotnictví za </w:t>
      </w:r>
      <w:r>
        <w:rPr>
          <w:b/>
          <w:bCs/>
        </w:rPr>
        <w:t xml:space="preserve">neziskové instituce </w:t>
      </w:r>
      <w:r>
        <w:t>sloužící domácnostem za roky 2003 až 2013.</w:t>
      </w:r>
    </w:p>
    <w:p w:rsidR="00110E3B" w:rsidRDefault="0070676A" w:rsidP="009552B1">
      <w:pPr>
        <w:pStyle w:val="nazevtabulky"/>
        <w:spacing w:before="200" w:after="200"/>
      </w:pPr>
      <w:bookmarkStart w:id="5" w:name="OLE_LINK9"/>
      <w:bookmarkStart w:id="6" w:name="OLE_LINK116"/>
      <w:proofErr w:type="spellStart"/>
      <w:r>
        <w:t>Tab</w:t>
      </w:r>
      <w:proofErr w:type="spellEnd"/>
      <w:r>
        <w:t xml:space="preserve"> </w:t>
      </w:r>
      <w:r w:rsidR="00110E3B">
        <w:t>2.1 Výdaje na zdravotnictví podle zdrojů financování (v mil. Kč)</w:t>
      </w:r>
    </w:p>
    <w:tbl>
      <w:tblPr>
        <w:tblW w:w="9528" w:type="dxa"/>
        <w:jc w:val="center"/>
        <w:tblInd w:w="-32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tblPr>
      <w:tblGrid>
        <w:gridCol w:w="2519"/>
        <w:gridCol w:w="853"/>
        <w:gridCol w:w="884"/>
        <w:gridCol w:w="884"/>
        <w:gridCol w:w="884"/>
        <w:gridCol w:w="884"/>
        <w:gridCol w:w="884"/>
        <w:gridCol w:w="867"/>
        <w:gridCol w:w="869"/>
      </w:tblGrid>
      <w:tr w:rsidR="00110E3B" w:rsidTr="009552B1">
        <w:trPr>
          <w:trHeight w:val="915"/>
          <w:jc w:val="center"/>
        </w:trPr>
        <w:tc>
          <w:tcPr>
            <w:tcW w:w="2519" w:type="dxa"/>
            <w:tcBorders>
              <w:bottom w:val="single" w:sz="6" w:space="0" w:color="auto"/>
            </w:tcBorders>
            <w:tcMar>
              <w:left w:w="57" w:type="dxa"/>
              <w:right w:w="57" w:type="dxa"/>
            </w:tcMar>
            <w:vAlign w:val="center"/>
          </w:tcPr>
          <w:p w:rsidR="009552B1" w:rsidRPr="009552B1" w:rsidRDefault="00110E3B" w:rsidP="00E8493B">
            <w:pPr>
              <w:jc w:val="center"/>
              <w:rPr>
                <w:rFonts w:cs="Arial"/>
                <w:b/>
                <w:bCs/>
                <w:sz w:val="16"/>
                <w:szCs w:val="16"/>
              </w:rPr>
            </w:pPr>
            <w:r w:rsidRPr="009552B1">
              <w:rPr>
                <w:rFonts w:cs="Arial"/>
                <w:b/>
                <w:bCs/>
                <w:sz w:val="16"/>
                <w:szCs w:val="16"/>
              </w:rPr>
              <w:t xml:space="preserve">Zdroj financování  </w:t>
            </w:r>
          </w:p>
          <w:p w:rsidR="00110E3B" w:rsidRPr="009552B1" w:rsidRDefault="00110E3B" w:rsidP="00E8493B">
            <w:pPr>
              <w:jc w:val="center"/>
              <w:rPr>
                <w:rFonts w:eastAsia="Arial Unicode MS" w:cs="Arial"/>
                <w:b/>
                <w:bCs/>
                <w:sz w:val="16"/>
                <w:szCs w:val="16"/>
              </w:rPr>
            </w:pPr>
            <w:r w:rsidRPr="009552B1">
              <w:rPr>
                <w:rFonts w:cs="Arial"/>
                <w:b/>
                <w:bCs/>
                <w:sz w:val="16"/>
                <w:szCs w:val="16"/>
              </w:rPr>
              <w:t xml:space="preserve">      (ICHA-HF)</w:t>
            </w:r>
          </w:p>
        </w:tc>
        <w:tc>
          <w:tcPr>
            <w:tcW w:w="853" w:type="dxa"/>
            <w:tcBorders>
              <w:bottom w:val="single" w:sz="6" w:space="0" w:color="auto"/>
            </w:tcBorders>
            <w:tcMar>
              <w:left w:w="57" w:type="dxa"/>
              <w:right w:w="57" w:type="dxa"/>
            </w:tcMar>
            <w:vAlign w:val="center"/>
          </w:tcPr>
          <w:p w:rsidR="00110E3B" w:rsidRPr="009552B1" w:rsidRDefault="00110E3B" w:rsidP="00E8493B">
            <w:pPr>
              <w:jc w:val="center"/>
              <w:rPr>
                <w:rFonts w:eastAsia="Arial Unicode MS" w:cs="Arial"/>
                <w:b/>
                <w:bCs/>
                <w:sz w:val="16"/>
                <w:szCs w:val="16"/>
              </w:rPr>
            </w:pPr>
            <w:r w:rsidRPr="009552B1">
              <w:rPr>
                <w:rFonts w:cs="Arial"/>
                <w:b/>
                <w:bCs/>
                <w:sz w:val="16"/>
                <w:szCs w:val="16"/>
              </w:rPr>
              <w:t>2000</w:t>
            </w:r>
          </w:p>
        </w:tc>
        <w:tc>
          <w:tcPr>
            <w:tcW w:w="884" w:type="dxa"/>
            <w:tcBorders>
              <w:bottom w:val="single" w:sz="6" w:space="0" w:color="auto"/>
            </w:tcBorders>
            <w:vAlign w:val="center"/>
          </w:tcPr>
          <w:p w:rsidR="00110E3B" w:rsidRPr="009552B1" w:rsidRDefault="00110E3B" w:rsidP="00E8493B">
            <w:pPr>
              <w:jc w:val="center"/>
              <w:rPr>
                <w:rFonts w:eastAsia="Arial Unicode MS" w:cs="Arial"/>
                <w:b/>
                <w:bCs/>
                <w:sz w:val="16"/>
                <w:szCs w:val="16"/>
              </w:rPr>
            </w:pPr>
            <w:r w:rsidRPr="009552B1">
              <w:rPr>
                <w:rFonts w:cs="Arial"/>
                <w:b/>
                <w:bCs/>
                <w:sz w:val="16"/>
                <w:szCs w:val="16"/>
              </w:rPr>
              <w:t>2005</w:t>
            </w:r>
          </w:p>
        </w:tc>
        <w:tc>
          <w:tcPr>
            <w:tcW w:w="884" w:type="dxa"/>
            <w:tcBorders>
              <w:bottom w:val="single" w:sz="6" w:space="0" w:color="auto"/>
            </w:tcBorders>
            <w:vAlign w:val="center"/>
          </w:tcPr>
          <w:p w:rsidR="00110E3B" w:rsidRPr="009552B1" w:rsidRDefault="00110E3B" w:rsidP="00E8493B">
            <w:pPr>
              <w:jc w:val="center"/>
              <w:rPr>
                <w:rFonts w:eastAsia="Arial Unicode MS" w:cs="Arial"/>
                <w:b/>
                <w:bCs/>
                <w:sz w:val="16"/>
                <w:szCs w:val="16"/>
              </w:rPr>
            </w:pPr>
            <w:r w:rsidRPr="009552B1">
              <w:rPr>
                <w:rFonts w:eastAsia="Arial Unicode MS" w:cs="Arial"/>
                <w:b/>
                <w:bCs/>
                <w:sz w:val="16"/>
                <w:szCs w:val="16"/>
              </w:rPr>
              <w:t>2010</w:t>
            </w:r>
          </w:p>
        </w:tc>
        <w:tc>
          <w:tcPr>
            <w:tcW w:w="884" w:type="dxa"/>
            <w:tcBorders>
              <w:bottom w:val="single" w:sz="6" w:space="0" w:color="auto"/>
            </w:tcBorders>
            <w:vAlign w:val="center"/>
          </w:tcPr>
          <w:p w:rsidR="00110E3B" w:rsidRPr="009552B1" w:rsidRDefault="00110E3B" w:rsidP="00E8493B">
            <w:pPr>
              <w:jc w:val="center"/>
              <w:rPr>
                <w:rFonts w:eastAsia="Arial Unicode MS" w:cs="Arial"/>
                <w:b/>
                <w:bCs/>
                <w:sz w:val="16"/>
                <w:szCs w:val="16"/>
              </w:rPr>
            </w:pPr>
            <w:r w:rsidRPr="009552B1">
              <w:rPr>
                <w:rFonts w:eastAsia="Arial Unicode MS" w:cs="Arial"/>
                <w:b/>
                <w:bCs/>
                <w:sz w:val="16"/>
                <w:szCs w:val="16"/>
              </w:rPr>
              <w:t>2011</w:t>
            </w:r>
          </w:p>
        </w:tc>
        <w:tc>
          <w:tcPr>
            <w:tcW w:w="884" w:type="dxa"/>
            <w:tcBorders>
              <w:bottom w:val="single" w:sz="6" w:space="0" w:color="auto"/>
            </w:tcBorders>
            <w:vAlign w:val="center"/>
          </w:tcPr>
          <w:p w:rsidR="00110E3B" w:rsidRPr="009552B1" w:rsidRDefault="00110E3B" w:rsidP="00E8493B">
            <w:pPr>
              <w:jc w:val="center"/>
              <w:rPr>
                <w:rFonts w:eastAsia="Arial Unicode MS" w:cs="Arial"/>
                <w:b/>
                <w:bCs/>
                <w:sz w:val="16"/>
                <w:szCs w:val="16"/>
              </w:rPr>
            </w:pPr>
            <w:r w:rsidRPr="009552B1">
              <w:rPr>
                <w:rFonts w:eastAsia="Arial Unicode MS" w:cs="Arial"/>
                <w:b/>
                <w:bCs/>
                <w:sz w:val="16"/>
                <w:szCs w:val="16"/>
              </w:rPr>
              <w:t>2012</w:t>
            </w:r>
          </w:p>
        </w:tc>
        <w:tc>
          <w:tcPr>
            <w:tcW w:w="884" w:type="dxa"/>
            <w:tcBorders>
              <w:bottom w:val="single" w:sz="6" w:space="0" w:color="auto"/>
            </w:tcBorders>
            <w:vAlign w:val="center"/>
          </w:tcPr>
          <w:p w:rsidR="00110E3B" w:rsidRPr="009552B1" w:rsidRDefault="00110E3B" w:rsidP="00E8493B">
            <w:pPr>
              <w:jc w:val="center"/>
              <w:rPr>
                <w:rFonts w:eastAsia="Arial Unicode MS" w:cs="Arial"/>
                <w:b/>
                <w:bCs/>
                <w:sz w:val="16"/>
                <w:szCs w:val="16"/>
              </w:rPr>
            </w:pPr>
            <w:r w:rsidRPr="009552B1">
              <w:rPr>
                <w:rFonts w:eastAsia="Arial Unicode MS" w:cs="Arial"/>
                <w:b/>
                <w:bCs/>
                <w:sz w:val="16"/>
                <w:szCs w:val="16"/>
              </w:rPr>
              <w:t>2013</w:t>
            </w:r>
          </w:p>
        </w:tc>
        <w:tc>
          <w:tcPr>
            <w:tcW w:w="867" w:type="dxa"/>
            <w:tcBorders>
              <w:bottom w:val="single" w:sz="6" w:space="0" w:color="auto"/>
            </w:tcBorders>
            <w:vAlign w:val="center"/>
          </w:tcPr>
          <w:p w:rsidR="00110E3B" w:rsidRPr="009552B1" w:rsidRDefault="00110E3B" w:rsidP="00E8493B">
            <w:pPr>
              <w:jc w:val="center"/>
              <w:rPr>
                <w:rFonts w:eastAsia="Arial Unicode MS" w:cs="Arial"/>
                <w:b/>
                <w:bCs/>
                <w:sz w:val="16"/>
                <w:szCs w:val="16"/>
              </w:rPr>
            </w:pPr>
            <w:r w:rsidRPr="009552B1">
              <w:rPr>
                <w:rFonts w:cs="Arial"/>
                <w:b/>
                <w:bCs/>
                <w:sz w:val="16"/>
                <w:szCs w:val="16"/>
              </w:rPr>
              <w:t>Index 2013/2012</w:t>
            </w:r>
          </w:p>
        </w:tc>
        <w:tc>
          <w:tcPr>
            <w:tcW w:w="869" w:type="dxa"/>
            <w:tcBorders>
              <w:bottom w:val="single" w:sz="6" w:space="0" w:color="auto"/>
            </w:tcBorders>
            <w:tcMar>
              <w:left w:w="57" w:type="dxa"/>
              <w:right w:w="57" w:type="dxa"/>
            </w:tcMar>
            <w:vAlign w:val="bottom"/>
          </w:tcPr>
          <w:p w:rsidR="00110E3B" w:rsidRPr="009552B1" w:rsidRDefault="00110E3B" w:rsidP="00E8493B">
            <w:pPr>
              <w:jc w:val="center"/>
              <w:rPr>
                <w:rFonts w:cs="Arial"/>
                <w:b/>
                <w:bCs/>
                <w:sz w:val="16"/>
                <w:szCs w:val="16"/>
              </w:rPr>
            </w:pPr>
            <w:r w:rsidRPr="009552B1">
              <w:rPr>
                <w:rFonts w:cs="Arial"/>
                <w:b/>
                <w:bCs/>
                <w:sz w:val="16"/>
                <w:szCs w:val="16"/>
              </w:rPr>
              <w:t>Průměrné roční tempo růstu od roku 2005</w:t>
            </w:r>
          </w:p>
          <w:p w:rsidR="00110E3B" w:rsidRPr="009552B1" w:rsidRDefault="00110E3B" w:rsidP="00E8493B">
            <w:pPr>
              <w:jc w:val="center"/>
              <w:rPr>
                <w:rFonts w:eastAsia="Arial Unicode MS" w:cs="Arial"/>
                <w:b/>
                <w:bCs/>
                <w:sz w:val="16"/>
                <w:szCs w:val="16"/>
              </w:rPr>
            </w:pPr>
            <w:r w:rsidRPr="009552B1">
              <w:rPr>
                <w:rFonts w:cs="Arial"/>
                <w:b/>
                <w:bCs/>
                <w:sz w:val="16"/>
                <w:szCs w:val="16"/>
              </w:rPr>
              <w:t>(v %)</w:t>
            </w:r>
          </w:p>
        </w:tc>
      </w:tr>
      <w:tr w:rsidR="00110E3B" w:rsidTr="009552B1">
        <w:trPr>
          <w:trHeight w:val="255"/>
          <w:jc w:val="center"/>
        </w:trPr>
        <w:tc>
          <w:tcPr>
            <w:tcW w:w="2519" w:type="dxa"/>
            <w:tcBorders>
              <w:top w:val="single" w:sz="6" w:space="0" w:color="auto"/>
              <w:bottom w:val="single" w:sz="6" w:space="0" w:color="auto"/>
            </w:tcBorders>
            <w:shd w:val="clear" w:color="auto" w:fill="D9D9D9" w:themeFill="background1" w:themeFillShade="D9"/>
            <w:noWrap/>
            <w:tcMar>
              <w:left w:w="57" w:type="dxa"/>
              <w:right w:w="57" w:type="dxa"/>
            </w:tcMar>
            <w:vAlign w:val="center"/>
          </w:tcPr>
          <w:p w:rsidR="00110E3B" w:rsidRPr="009552B1" w:rsidRDefault="00110E3B" w:rsidP="00E8493B">
            <w:pPr>
              <w:rPr>
                <w:rFonts w:eastAsia="Arial Unicode MS" w:cs="Arial"/>
                <w:sz w:val="16"/>
                <w:szCs w:val="16"/>
              </w:rPr>
            </w:pPr>
            <w:r w:rsidRPr="009552B1">
              <w:rPr>
                <w:rFonts w:cs="Arial"/>
                <w:sz w:val="16"/>
                <w:szCs w:val="16"/>
              </w:rPr>
              <w:t>1 Vládní výdaje</w:t>
            </w:r>
          </w:p>
        </w:tc>
        <w:tc>
          <w:tcPr>
            <w:tcW w:w="853" w:type="dxa"/>
            <w:tcBorders>
              <w:top w:val="single" w:sz="6" w:space="0" w:color="auto"/>
              <w:bottom w:val="single" w:sz="6" w:space="0" w:color="auto"/>
            </w:tcBorders>
            <w:shd w:val="clear" w:color="auto" w:fill="D9D9D9" w:themeFill="background1" w:themeFillShade="D9"/>
            <w:tcMar>
              <w:left w:w="57" w:type="dxa"/>
              <w:right w:w="57" w:type="dxa"/>
            </w:tcMar>
            <w:vAlign w:val="center"/>
          </w:tcPr>
          <w:p w:rsidR="00110E3B" w:rsidRPr="009552B1" w:rsidRDefault="00110E3B" w:rsidP="00E8493B">
            <w:pPr>
              <w:autoSpaceDE w:val="0"/>
              <w:autoSpaceDN w:val="0"/>
              <w:adjustRightInd w:val="0"/>
              <w:jc w:val="right"/>
              <w:rPr>
                <w:rFonts w:cs="Arial"/>
                <w:sz w:val="16"/>
                <w:szCs w:val="16"/>
              </w:rPr>
            </w:pPr>
            <w:r w:rsidRPr="009552B1">
              <w:rPr>
                <w:rFonts w:cs="Arial"/>
                <w:sz w:val="16"/>
                <w:szCs w:val="16"/>
              </w:rPr>
              <w:t>132 962</w:t>
            </w:r>
          </w:p>
        </w:tc>
        <w:tc>
          <w:tcPr>
            <w:tcW w:w="884" w:type="dxa"/>
            <w:tcBorders>
              <w:top w:val="single" w:sz="6" w:space="0" w:color="auto"/>
              <w:bottom w:val="single" w:sz="6" w:space="0" w:color="auto"/>
            </w:tcBorders>
            <w:shd w:val="clear" w:color="auto" w:fill="D9D9D9" w:themeFill="background1" w:themeFillShade="D9"/>
            <w:vAlign w:val="center"/>
          </w:tcPr>
          <w:p w:rsidR="00110E3B" w:rsidRPr="009552B1" w:rsidRDefault="00110E3B" w:rsidP="00E8493B">
            <w:pPr>
              <w:autoSpaceDE w:val="0"/>
              <w:autoSpaceDN w:val="0"/>
              <w:adjustRightInd w:val="0"/>
              <w:jc w:val="right"/>
              <w:rPr>
                <w:rFonts w:cs="Arial"/>
                <w:sz w:val="16"/>
                <w:szCs w:val="16"/>
              </w:rPr>
            </w:pPr>
            <w:r w:rsidRPr="009552B1">
              <w:rPr>
                <w:rFonts w:cs="Arial"/>
                <w:sz w:val="16"/>
                <w:szCs w:val="16"/>
              </w:rPr>
              <w:t>191 356</w:t>
            </w:r>
          </w:p>
        </w:tc>
        <w:tc>
          <w:tcPr>
            <w:tcW w:w="884" w:type="dxa"/>
            <w:tcBorders>
              <w:top w:val="single" w:sz="6" w:space="0" w:color="auto"/>
              <w:bottom w:val="single" w:sz="6" w:space="0" w:color="auto"/>
            </w:tcBorders>
            <w:shd w:val="clear" w:color="auto" w:fill="D9D9D9" w:themeFill="background1" w:themeFillShade="D9"/>
            <w:vAlign w:val="center"/>
          </w:tcPr>
          <w:p w:rsidR="00110E3B" w:rsidRPr="009552B1" w:rsidRDefault="00110E3B" w:rsidP="00E8493B">
            <w:pPr>
              <w:jc w:val="right"/>
              <w:rPr>
                <w:rFonts w:cs="Arial"/>
                <w:sz w:val="16"/>
                <w:szCs w:val="16"/>
              </w:rPr>
            </w:pPr>
            <w:r w:rsidRPr="009552B1">
              <w:rPr>
                <w:rFonts w:cs="Arial"/>
                <w:sz w:val="16"/>
                <w:szCs w:val="16"/>
              </w:rPr>
              <w:t>238 387</w:t>
            </w:r>
          </w:p>
        </w:tc>
        <w:tc>
          <w:tcPr>
            <w:tcW w:w="884" w:type="dxa"/>
            <w:tcBorders>
              <w:top w:val="single" w:sz="6" w:space="0" w:color="auto"/>
              <w:bottom w:val="single" w:sz="6" w:space="0" w:color="auto"/>
            </w:tcBorders>
            <w:shd w:val="clear" w:color="auto" w:fill="D9D9D9" w:themeFill="background1" w:themeFillShade="D9"/>
            <w:vAlign w:val="center"/>
          </w:tcPr>
          <w:p w:rsidR="00110E3B" w:rsidRPr="009552B1" w:rsidRDefault="00110E3B" w:rsidP="00E8493B">
            <w:pPr>
              <w:jc w:val="right"/>
              <w:rPr>
                <w:rFonts w:cs="Arial"/>
                <w:bCs/>
                <w:color w:val="000000"/>
                <w:sz w:val="16"/>
                <w:szCs w:val="16"/>
              </w:rPr>
            </w:pPr>
            <w:r w:rsidRPr="009552B1">
              <w:rPr>
                <w:rFonts w:cs="Arial"/>
                <w:bCs/>
                <w:color w:val="000000"/>
                <w:sz w:val="16"/>
                <w:szCs w:val="16"/>
              </w:rPr>
              <w:t>243 822</w:t>
            </w:r>
          </w:p>
        </w:tc>
        <w:tc>
          <w:tcPr>
            <w:tcW w:w="884" w:type="dxa"/>
            <w:tcBorders>
              <w:top w:val="single" w:sz="6" w:space="0" w:color="auto"/>
              <w:bottom w:val="single" w:sz="6" w:space="0" w:color="auto"/>
            </w:tcBorders>
            <w:shd w:val="clear" w:color="auto" w:fill="D9D9D9" w:themeFill="background1" w:themeFillShade="D9"/>
            <w:vAlign w:val="center"/>
          </w:tcPr>
          <w:p w:rsidR="00110E3B" w:rsidRPr="009552B1" w:rsidRDefault="00110E3B" w:rsidP="00E8493B">
            <w:pPr>
              <w:jc w:val="right"/>
              <w:rPr>
                <w:rFonts w:cs="Arial"/>
                <w:sz w:val="16"/>
                <w:szCs w:val="16"/>
              </w:rPr>
            </w:pPr>
            <w:r w:rsidRPr="009552B1">
              <w:rPr>
                <w:rFonts w:cs="Arial"/>
                <w:sz w:val="16"/>
                <w:szCs w:val="16"/>
              </w:rPr>
              <w:t>245 614</w:t>
            </w:r>
          </w:p>
        </w:tc>
        <w:tc>
          <w:tcPr>
            <w:tcW w:w="884" w:type="dxa"/>
            <w:tcBorders>
              <w:top w:val="single" w:sz="6" w:space="0" w:color="auto"/>
              <w:bottom w:val="single" w:sz="6" w:space="0" w:color="auto"/>
            </w:tcBorders>
            <w:shd w:val="clear" w:color="auto" w:fill="D9D9D9" w:themeFill="background1" w:themeFillShade="D9"/>
            <w:vAlign w:val="center"/>
          </w:tcPr>
          <w:p w:rsidR="00110E3B" w:rsidRPr="009552B1" w:rsidRDefault="00110E3B" w:rsidP="00E8493B">
            <w:pPr>
              <w:jc w:val="right"/>
              <w:rPr>
                <w:rFonts w:cs="Arial"/>
                <w:sz w:val="16"/>
                <w:szCs w:val="16"/>
              </w:rPr>
            </w:pPr>
            <w:r w:rsidRPr="009552B1">
              <w:rPr>
                <w:rFonts w:cs="Arial"/>
                <w:sz w:val="16"/>
                <w:szCs w:val="16"/>
              </w:rPr>
              <w:t>246 946</w:t>
            </w:r>
          </w:p>
        </w:tc>
        <w:tc>
          <w:tcPr>
            <w:tcW w:w="867" w:type="dxa"/>
            <w:tcBorders>
              <w:top w:val="single" w:sz="6" w:space="0" w:color="auto"/>
              <w:bottom w:val="single" w:sz="6" w:space="0" w:color="auto"/>
            </w:tcBorders>
            <w:shd w:val="clear" w:color="auto" w:fill="D9D9D9" w:themeFill="background1" w:themeFillShade="D9"/>
            <w:vAlign w:val="center"/>
          </w:tcPr>
          <w:p w:rsidR="00110E3B" w:rsidRPr="009552B1" w:rsidRDefault="00110E3B" w:rsidP="00E8493B">
            <w:pPr>
              <w:jc w:val="right"/>
              <w:rPr>
                <w:rFonts w:cs="Arial"/>
                <w:color w:val="000000"/>
                <w:sz w:val="16"/>
                <w:szCs w:val="16"/>
              </w:rPr>
            </w:pPr>
            <w:r w:rsidRPr="009552B1">
              <w:rPr>
                <w:rFonts w:cs="Arial"/>
                <w:color w:val="000000"/>
                <w:sz w:val="16"/>
                <w:szCs w:val="16"/>
              </w:rPr>
              <w:t>100,5</w:t>
            </w:r>
          </w:p>
        </w:tc>
        <w:tc>
          <w:tcPr>
            <w:tcW w:w="869" w:type="dxa"/>
            <w:tcBorders>
              <w:top w:val="single" w:sz="6" w:space="0" w:color="auto"/>
              <w:bottom w:val="single" w:sz="6" w:space="0" w:color="auto"/>
            </w:tcBorders>
            <w:shd w:val="clear" w:color="auto" w:fill="D9D9D9" w:themeFill="background1" w:themeFillShade="D9"/>
            <w:noWrap/>
            <w:tcMar>
              <w:left w:w="57" w:type="dxa"/>
              <w:right w:w="57" w:type="dxa"/>
            </w:tcMar>
            <w:vAlign w:val="center"/>
          </w:tcPr>
          <w:p w:rsidR="00110E3B" w:rsidRPr="009552B1" w:rsidRDefault="00110E3B" w:rsidP="00E8493B">
            <w:pPr>
              <w:jc w:val="right"/>
              <w:rPr>
                <w:rFonts w:cs="Arial"/>
                <w:sz w:val="16"/>
                <w:szCs w:val="16"/>
              </w:rPr>
            </w:pPr>
            <w:r w:rsidRPr="009552B1">
              <w:rPr>
                <w:rFonts w:cs="Arial"/>
                <w:sz w:val="16"/>
                <w:szCs w:val="16"/>
              </w:rPr>
              <w:t>3,24</w:t>
            </w:r>
          </w:p>
        </w:tc>
      </w:tr>
      <w:tr w:rsidR="00110E3B" w:rsidTr="009552B1">
        <w:trPr>
          <w:trHeight w:val="255"/>
          <w:jc w:val="center"/>
        </w:trPr>
        <w:tc>
          <w:tcPr>
            <w:tcW w:w="2519" w:type="dxa"/>
            <w:tcBorders>
              <w:top w:val="single" w:sz="6" w:space="0" w:color="auto"/>
            </w:tcBorders>
            <w:noWrap/>
            <w:tcMar>
              <w:left w:w="57" w:type="dxa"/>
              <w:right w:w="57" w:type="dxa"/>
            </w:tcMar>
            <w:vAlign w:val="center"/>
          </w:tcPr>
          <w:p w:rsidR="00110E3B" w:rsidRPr="009552B1" w:rsidRDefault="00110E3B" w:rsidP="00E8493B">
            <w:pPr>
              <w:rPr>
                <w:rFonts w:eastAsia="Arial Unicode MS" w:cs="Arial"/>
                <w:sz w:val="16"/>
                <w:szCs w:val="16"/>
              </w:rPr>
            </w:pPr>
            <w:r w:rsidRPr="009552B1">
              <w:rPr>
                <w:rFonts w:cs="Arial"/>
                <w:sz w:val="16"/>
                <w:szCs w:val="16"/>
              </w:rPr>
              <w:t xml:space="preserve"> 1.1 Veřejné rozpočty</w:t>
            </w:r>
          </w:p>
        </w:tc>
        <w:tc>
          <w:tcPr>
            <w:tcW w:w="853" w:type="dxa"/>
            <w:tcBorders>
              <w:top w:val="single" w:sz="6" w:space="0" w:color="auto"/>
            </w:tcBorders>
            <w:tcMar>
              <w:left w:w="57" w:type="dxa"/>
              <w:right w:w="57" w:type="dxa"/>
            </w:tcMar>
            <w:vAlign w:val="center"/>
          </w:tcPr>
          <w:p w:rsidR="00110E3B" w:rsidRPr="009552B1" w:rsidRDefault="00110E3B" w:rsidP="00E8493B">
            <w:pPr>
              <w:autoSpaceDE w:val="0"/>
              <w:autoSpaceDN w:val="0"/>
              <w:adjustRightInd w:val="0"/>
              <w:jc w:val="right"/>
              <w:rPr>
                <w:rFonts w:cs="Arial"/>
                <w:color w:val="000000"/>
                <w:sz w:val="16"/>
                <w:szCs w:val="16"/>
              </w:rPr>
            </w:pPr>
            <w:r w:rsidRPr="009552B1">
              <w:rPr>
                <w:rFonts w:cs="Arial"/>
                <w:color w:val="000000"/>
                <w:sz w:val="16"/>
                <w:szCs w:val="16"/>
              </w:rPr>
              <w:t>17 170</w:t>
            </w:r>
          </w:p>
        </w:tc>
        <w:tc>
          <w:tcPr>
            <w:tcW w:w="884" w:type="dxa"/>
            <w:tcBorders>
              <w:top w:val="single" w:sz="6" w:space="0" w:color="auto"/>
            </w:tcBorders>
            <w:vAlign w:val="center"/>
          </w:tcPr>
          <w:p w:rsidR="00110E3B" w:rsidRPr="009552B1" w:rsidRDefault="00110E3B" w:rsidP="00E8493B">
            <w:pPr>
              <w:autoSpaceDE w:val="0"/>
              <w:autoSpaceDN w:val="0"/>
              <w:adjustRightInd w:val="0"/>
              <w:jc w:val="right"/>
              <w:rPr>
                <w:rFonts w:cs="Arial"/>
                <w:color w:val="000000"/>
                <w:sz w:val="16"/>
                <w:szCs w:val="16"/>
              </w:rPr>
            </w:pPr>
            <w:r w:rsidRPr="009552B1">
              <w:rPr>
                <w:rFonts w:cs="Arial"/>
                <w:color w:val="000000"/>
                <w:sz w:val="16"/>
                <w:szCs w:val="16"/>
              </w:rPr>
              <w:t>21 263</w:t>
            </w:r>
          </w:p>
        </w:tc>
        <w:tc>
          <w:tcPr>
            <w:tcW w:w="884" w:type="dxa"/>
            <w:tcBorders>
              <w:top w:val="single" w:sz="6" w:space="0" w:color="auto"/>
            </w:tcBorders>
            <w:vAlign w:val="center"/>
          </w:tcPr>
          <w:p w:rsidR="00110E3B" w:rsidRPr="009552B1" w:rsidRDefault="00110E3B" w:rsidP="00E8493B">
            <w:pPr>
              <w:jc w:val="right"/>
              <w:rPr>
                <w:rFonts w:cs="Arial"/>
                <w:color w:val="000000"/>
                <w:sz w:val="16"/>
                <w:szCs w:val="16"/>
              </w:rPr>
            </w:pPr>
            <w:r w:rsidRPr="009552B1">
              <w:rPr>
                <w:rFonts w:cs="Arial"/>
                <w:color w:val="000000"/>
                <w:sz w:val="16"/>
                <w:szCs w:val="16"/>
              </w:rPr>
              <w:t>24 487</w:t>
            </w:r>
          </w:p>
        </w:tc>
        <w:tc>
          <w:tcPr>
            <w:tcW w:w="884" w:type="dxa"/>
            <w:tcBorders>
              <w:top w:val="single" w:sz="6" w:space="0" w:color="auto"/>
            </w:tcBorders>
            <w:vAlign w:val="center"/>
          </w:tcPr>
          <w:p w:rsidR="00110E3B" w:rsidRPr="009552B1" w:rsidRDefault="00110E3B" w:rsidP="00E8493B">
            <w:pPr>
              <w:autoSpaceDE w:val="0"/>
              <w:autoSpaceDN w:val="0"/>
              <w:adjustRightInd w:val="0"/>
              <w:jc w:val="right"/>
              <w:rPr>
                <w:rFonts w:cs="Arial"/>
                <w:color w:val="000000"/>
                <w:sz w:val="16"/>
                <w:szCs w:val="16"/>
              </w:rPr>
            </w:pPr>
            <w:r w:rsidRPr="009552B1">
              <w:rPr>
                <w:rFonts w:cs="Arial"/>
                <w:color w:val="000000"/>
                <w:sz w:val="16"/>
                <w:szCs w:val="16"/>
              </w:rPr>
              <w:t>20 966</w:t>
            </w:r>
          </w:p>
        </w:tc>
        <w:tc>
          <w:tcPr>
            <w:tcW w:w="884" w:type="dxa"/>
            <w:tcBorders>
              <w:top w:val="single" w:sz="6" w:space="0" w:color="auto"/>
            </w:tcBorders>
            <w:vAlign w:val="center"/>
          </w:tcPr>
          <w:p w:rsidR="00110E3B" w:rsidRPr="009552B1" w:rsidRDefault="00110E3B" w:rsidP="00E8493B">
            <w:pPr>
              <w:jc w:val="right"/>
              <w:rPr>
                <w:rFonts w:cs="Arial"/>
                <w:color w:val="000000"/>
                <w:sz w:val="16"/>
                <w:szCs w:val="16"/>
              </w:rPr>
            </w:pPr>
            <w:r w:rsidRPr="009552B1">
              <w:rPr>
                <w:rFonts w:cs="Arial"/>
                <w:color w:val="000000"/>
                <w:sz w:val="16"/>
                <w:szCs w:val="16"/>
              </w:rPr>
              <w:t>19 579</w:t>
            </w:r>
          </w:p>
        </w:tc>
        <w:tc>
          <w:tcPr>
            <w:tcW w:w="884" w:type="dxa"/>
            <w:tcBorders>
              <w:top w:val="single" w:sz="6" w:space="0" w:color="auto"/>
            </w:tcBorders>
            <w:vAlign w:val="center"/>
          </w:tcPr>
          <w:p w:rsidR="00110E3B" w:rsidRPr="009552B1" w:rsidRDefault="00110E3B" w:rsidP="00E8493B">
            <w:pPr>
              <w:jc w:val="right"/>
              <w:rPr>
                <w:rFonts w:cs="Arial"/>
                <w:color w:val="000000"/>
                <w:sz w:val="16"/>
                <w:szCs w:val="16"/>
              </w:rPr>
            </w:pPr>
            <w:r w:rsidRPr="009552B1">
              <w:rPr>
                <w:rFonts w:cs="Arial"/>
                <w:color w:val="000000"/>
                <w:sz w:val="16"/>
                <w:szCs w:val="16"/>
              </w:rPr>
              <w:t>22 440</w:t>
            </w:r>
          </w:p>
        </w:tc>
        <w:tc>
          <w:tcPr>
            <w:tcW w:w="867" w:type="dxa"/>
            <w:tcBorders>
              <w:top w:val="single" w:sz="6" w:space="0" w:color="auto"/>
            </w:tcBorders>
            <w:vAlign w:val="center"/>
          </w:tcPr>
          <w:p w:rsidR="00110E3B" w:rsidRPr="009552B1" w:rsidRDefault="00110E3B" w:rsidP="00E8493B">
            <w:pPr>
              <w:jc w:val="right"/>
              <w:rPr>
                <w:rFonts w:cs="Arial"/>
                <w:color w:val="000000"/>
                <w:sz w:val="16"/>
                <w:szCs w:val="16"/>
              </w:rPr>
            </w:pPr>
            <w:r w:rsidRPr="009552B1">
              <w:rPr>
                <w:rFonts w:cs="Arial"/>
                <w:color w:val="000000"/>
                <w:sz w:val="16"/>
                <w:szCs w:val="16"/>
              </w:rPr>
              <w:t>114,6</w:t>
            </w:r>
          </w:p>
        </w:tc>
        <w:tc>
          <w:tcPr>
            <w:tcW w:w="869" w:type="dxa"/>
            <w:tcBorders>
              <w:top w:val="single" w:sz="6" w:space="0" w:color="auto"/>
            </w:tcBorders>
            <w:noWrap/>
            <w:tcMar>
              <w:left w:w="57" w:type="dxa"/>
              <w:right w:w="57" w:type="dxa"/>
            </w:tcMar>
            <w:vAlign w:val="center"/>
          </w:tcPr>
          <w:p w:rsidR="00110E3B" w:rsidRPr="009552B1" w:rsidRDefault="00110E3B" w:rsidP="00E8493B">
            <w:pPr>
              <w:jc w:val="right"/>
              <w:rPr>
                <w:rFonts w:cs="Arial"/>
                <w:sz w:val="16"/>
                <w:szCs w:val="16"/>
              </w:rPr>
            </w:pPr>
            <w:r w:rsidRPr="009552B1">
              <w:rPr>
                <w:rFonts w:cs="Arial"/>
                <w:sz w:val="16"/>
                <w:szCs w:val="16"/>
              </w:rPr>
              <w:t>0,68</w:t>
            </w:r>
          </w:p>
        </w:tc>
      </w:tr>
      <w:tr w:rsidR="00110E3B" w:rsidTr="009552B1">
        <w:trPr>
          <w:trHeight w:val="255"/>
          <w:jc w:val="center"/>
        </w:trPr>
        <w:tc>
          <w:tcPr>
            <w:tcW w:w="2519" w:type="dxa"/>
            <w:noWrap/>
            <w:tcMar>
              <w:left w:w="57" w:type="dxa"/>
              <w:right w:w="57" w:type="dxa"/>
            </w:tcMar>
            <w:vAlign w:val="center"/>
          </w:tcPr>
          <w:p w:rsidR="00110E3B" w:rsidRPr="009552B1" w:rsidRDefault="00110E3B" w:rsidP="00E8493B">
            <w:pPr>
              <w:rPr>
                <w:rFonts w:eastAsia="Arial Unicode MS" w:cs="Arial"/>
                <w:sz w:val="16"/>
                <w:szCs w:val="16"/>
              </w:rPr>
            </w:pPr>
            <w:r w:rsidRPr="009552B1">
              <w:rPr>
                <w:rFonts w:cs="Arial"/>
                <w:sz w:val="16"/>
                <w:szCs w:val="16"/>
              </w:rPr>
              <w:t xml:space="preserve">  1.1.1 Státní rozpočet</w:t>
            </w:r>
          </w:p>
        </w:tc>
        <w:tc>
          <w:tcPr>
            <w:tcW w:w="853" w:type="dxa"/>
            <w:noWrap/>
            <w:tcMar>
              <w:left w:w="57" w:type="dxa"/>
              <w:right w:w="57" w:type="dxa"/>
            </w:tcMar>
            <w:vAlign w:val="center"/>
          </w:tcPr>
          <w:p w:rsidR="00110E3B" w:rsidRPr="009552B1" w:rsidRDefault="00110E3B" w:rsidP="00E8493B">
            <w:pPr>
              <w:autoSpaceDE w:val="0"/>
              <w:autoSpaceDN w:val="0"/>
              <w:adjustRightInd w:val="0"/>
              <w:jc w:val="right"/>
              <w:rPr>
                <w:rFonts w:cs="Arial"/>
                <w:color w:val="000000"/>
                <w:sz w:val="16"/>
                <w:szCs w:val="16"/>
              </w:rPr>
            </w:pPr>
            <w:r w:rsidRPr="009552B1">
              <w:rPr>
                <w:rFonts w:cs="Arial"/>
                <w:color w:val="000000"/>
                <w:sz w:val="16"/>
                <w:szCs w:val="16"/>
              </w:rPr>
              <w:t>8 319</w:t>
            </w:r>
          </w:p>
        </w:tc>
        <w:tc>
          <w:tcPr>
            <w:tcW w:w="884" w:type="dxa"/>
            <w:vAlign w:val="center"/>
          </w:tcPr>
          <w:p w:rsidR="00110E3B" w:rsidRPr="009552B1" w:rsidRDefault="00110E3B" w:rsidP="00E8493B">
            <w:pPr>
              <w:autoSpaceDE w:val="0"/>
              <w:autoSpaceDN w:val="0"/>
              <w:adjustRightInd w:val="0"/>
              <w:jc w:val="right"/>
              <w:rPr>
                <w:rFonts w:cs="Arial"/>
                <w:color w:val="000000"/>
                <w:sz w:val="16"/>
                <w:szCs w:val="16"/>
              </w:rPr>
            </w:pPr>
            <w:r w:rsidRPr="009552B1">
              <w:rPr>
                <w:rFonts w:cs="Arial"/>
                <w:color w:val="000000"/>
                <w:sz w:val="16"/>
                <w:szCs w:val="16"/>
              </w:rPr>
              <w:t>12 334</w:t>
            </w:r>
          </w:p>
        </w:tc>
        <w:tc>
          <w:tcPr>
            <w:tcW w:w="884" w:type="dxa"/>
            <w:vAlign w:val="center"/>
          </w:tcPr>
          <w:p w:rsidR="00110E3B" w:rsidRPr="009552B1" w:rsidRDefault="00110E3B" w:rsidP="00E8493B">
            <w:pPr>
              <w:jc w:val="right"/>
              <w:rPr>
                <w:rFonts w:cs="Arial"/>
                <w:color w:val="000000"/>
                <w:sz w:val="16"/>
                <w:szCs w:val="16"/>
              </w:rPr>
            </w:pPr>
            <w:r w:rsidRPr="009552B1">
              <w:rPr>
                <w:rFonts w:cs="Arial"/>
                <w:color w:val="000000"/>
                <w:sz w:val="16"/>
                <w:szCs w:val="16"/>
              </w:rPr>
              <w:t>13 337</w:t>
            </w:r>
          </w:p>
        </w:tc>
        <w:tc>
          <w:tcPr>
            <w:tcW w:w="884" w:type="dxa"/>
            <w:vAlign w:val="center"/>
          </w:tcPr>
          <w:p w:rsidR="00110E3B" w:rsidRPr="009552B1" w:rsidRDefault="00110E3B" w:rsidP="00E8493B">
            <w:pPr>
              <w:autoSpaceDE w:val="0"/>
              <w:autoSpaceDN w:val="0"/>
              <w:adjustRightInd w:val="0"/>
              <w:jc w:val="right"/>
              <w:rPr>
                <w:rFonts w:cs="Arial"/>
                <w:color w:val="000000"/>
                <w:sz w:val="16"/>
                <w:szCs w:val="16"/>
              </w:rPr>
            </w:pPr>
            <w:r w:rsidRPr="009552B1">
              <w:rPr>
                <w:rFonts w:cs="Arial"/>
                <w:color w:val="000000"/>
                <w:sz w:val="16"/>
                <w:szCs w:val="16"/>
              </w:rPr>
              <w:t>11 123</w:t>
            </w:r>
          </w:p>
        </w:tc>
        <w:tc>
          <w:tcPr>
            <w:tcW w:w="884" w:type="dxa"/>
            <w:vAlign w:val="center"/>
          </w:tcPr>
          <w:p w:rsidR="00110E3B" w:rsidRPr="009552B1" w:rsidRDefault="00110E3B" w:rsidP="00E8493B">
            <w:pPr>
              <w:autoSpaceDE w:val="0"/>
              <w:autoSpaceDN w:val="0"/>
              <w:adjustRightInd w:val="0"/>
              <w:jc w:val="right"/>
              <w:rPr>
                <w:rFonts w:cs="Arial"/>
                <w:color w:val="000000"/>
                <w:sz w:val="16"/>
                <w:szCs w:val="16"/>
              </w:rPr>
            </w:pPr>
            <w:r w:rsidRPr="009552B1">
              <w:rPr>
                <w:rFonts w:cs="Arial"/>
                <w:color w:val="000000"/>
                <w:sz w:val="16"/>
                <w:szCs w:val="16"/>
              </w:rPr>
              <w:t>9 151</w:t>
            </w:r>
          </w:p>
        </w:tc>
        <w:tc>
          <w:tcPr>
            <w:tcW w:w="884" w:type="dxa"/>
            <w:vAlign w:val="center"/>
          </w:tcPr>
          <w:p w:rsidR="00110E3B" w:rsidRPr="009552B1" w:rsidRDefault="00110E3B" w:rsidP="00E8493B">
            <w:pPr>
              <w:jc w:val="right"/>
              <w:rPr>
                <w:rFonts w:cs="Arial"/>
                <w:color w:val="000000"/>
                <w:sz w:val="16"/>
                <w:szCs w:val="16"/>
              </w:rPr>
            </w:pPr>
            <w:r w:rsidRPr="009552B1">
              <w:rPr>
                <w:rFonts w:cs="Arial"/>
                <w:color w:val="000000"/>
                <w:sz w:val="16"/>
                <w:szCs w:val="16"/>
              </w:rPr>
              <w:t>9 486</w:t>
            </w:r>
          </w:p>
        </w:tc>
        <w:tc>
          <w:tcPr>
            <w:tcW w:w="867" w:type="dxa"/>
            <w:vAlign w:val="center"/>
          </w:tcPr>
          <w:p w:rsidR="00110E3B" w:rsidRPr="009552B1" w:rsidRDefault="00110E3B" w:rsidP="00E8493B">
            <w:pPr>
              <w:jc w:val="right"/>
              <w:rPr>
                <w:rFonts w:cs="Arial"/>
                <w:color w:val="000000"/>
                <w:sz w:val="16"/>
                <w:szCs w:val="16"/>
              </w:rPr>
            </w:pPr>
            <w:r w:rsidRPr="009552B1">
              <w:rPr>
                <w:rFonts w:cs="Arial"/>
                <w:color w:val="000000"/>
                <w:sz w:val="16"/>
                <w:szCs w:val="16"/>
              </w:rPr>
              <w:t>103,7</w:t>
            </w:r>
          </w:p>
        </w:tc>
        <w:tc>
          <w:tcPr>
            <w:tcW w:w="869" w:type="dxa"/>
            <w:noWrap/>
            <w:tcMar>
              <w:left w:w="57" w:type="dxa"/>
              <w:right w:w="57" w:type="dxa"/>
            </w:tcMar>
            <w:vAlign w:val="center"/>
          </w:tcPr>
          <w:p w:rsidR="00110E3B" w:rsidRPr="009552B1" w:rsidRDefault="00110E3B" w:rsidP="00E8493B">
            <w:pPr>
              <w:jc w:val="right"/>
              <w:rPr>
                <w:rFonts w:cs="Arial"/>
                <w:sz w:val="16"/>
                <w:szCs w:val="16"/>
              </w:rPr>
            </w:pPr>
            <w:r w:rsidRPr="009552B1">
              <w:rPr>
                <w:rFonts w:cs="Arial"/>
                <w:sz w:val="16"/>
                <w:szCs w:val="16"/>
              </w:rPr>
              <w:t>-3,23</w:t>
            </w:r>
          </w:p>
        </w:tc>
      </w:tr>
      <w:tr w:rsidR="00110E3B" w:rsidTr="009552B1">
        <w:trPr>
          <w:trHeight w:val="255"/>
          <w:jc w:val="center"/>
        </w:trPr>
        <w:tc>
          <w:tcPr>
            <w:tcW w:w="2519" w:type="dxa"/>
            <w:noWrap/>
            <w:tcMar>
              <w:left w:w="57" w:type="dxa"/>
              <w:right w:w="57" w:type="dxa"/>
            </w:tcMar>
            <w:vAlign w:val="center"/>
          </w:tcPr>
          <w:p w:rsidR="00110E3B" w:rsidRPr="009552B1" w:rsidRDefault="00110E3B" w:rsidP="00E8493B">
            <w:pPr>
              <w:rPr>
                <w:rFonts w:eastAsia="Arial Unicode MS" w:cs="Arial"/>
                <w:sz w:val="16"/>
                <w:szCs w:val="16"/>
              </w:rPr>
            </w:pPr>
            <w:r w:rsidRPr="009552B1">
              <w:rPr>
                <w:rFonts w:cs="Arial"/>
                <w:sz w:val="16"/>
                <w:szCs w:val="16"/>
              </w:rPr>
              <w:t xml:space="preserve">  1.1.3 Místní rozpočty</w:t>
            </w:r>
          </w:p>
        </w:tc>
        <w:tc>
          <w:tcPr>
            <w:tcW w:w="853" w:type="dxa"/>
            <w:noWrap/>
            <w:tcMar>
              <w:left w:w="57" w:type="dxa"/>
              <w:right w:w="57" w:type="dxa"/>
            </w:tcMar>
            <w:vAlign w:val="center"/>
          </w:tcPr>
          <w:p w:rsidR="00110E3B" w:rsidRPr="009552B1" w:rsidRDefault="00110E3B" w:rsidP="00E8493B">
            <w:pPr>
              <w:autoSpaceDE w:val="0"/>
              <w:autoSpaceDN w:val="0"/>
              <w:adjustRightInd w:val="0"/>
              <w:jc w:val="right"/>
              <w:rPr>
                <w:rFonts w:cs="Arial"/>
                <w:color w:val="000000"/>
                <w:sz w:val="16"/>
                <w:szCs w:val="16"/>
              </w:rPr>
            </w:pPr>
            <w:r w:rsidRPr="009552B1">
              <w:rPr>
                <w:rFonts w:cs="Arial"/>
                <w:color w:val="000000"/>
                <w:sz w:val="16"/>
                <w:szCs w:val="16"/>
              </w:rPr>
              <w:t>8 851</w:t>
            </w:r>
          </w:p>
        </w:tc>
        <w:tc>
          <w:tcPr>
            <w:tcW w:w="884" w:type="dxa"/>
            <w:vAlign w:val="center"/>
          </w:tcPr>
          <w:p w:rsidR="00110E3B" w:rsidRPr="009552B1" w:rsidRDefault="00110E3B" w:rsidP="00E8493B">
            <w:pPr>
              <w:autoSpaceDE w:val="0"/>
              <w:autoSpaceDN w:val="0"/>
              <w:adjustRightInd w:val="0"/>
              <w:jc w:val="right"/>
              <w:rPr>
                <w:rFonts w:cs="Arial"/>
                <w:color w:val="000000"/>
                <w:sz w:val="16"/>
                <w:szCs w:val="16"/>
              </w:rPr>
            </w:pPr>
            <w:r w:rsidRPr="009552B1">
              <w:rPr>
                <w:rFonts w:cs="Arial"/>
                <w:color w:val="000000"/>
                <w:sz w:val="16"/>
                <w:szCs w:val="16"/>
              </w:rPr>
              <w:t>8 930</w:t>
            </w:r>
          </w:p>
        </w:tc>
        <w:tc>
          <w:tcPr>
            <w:tcW w:w="884" w:type="dxa"/>
            <w:vAlign w:val="center"/>
          </w:tcPr>
          <w:p w:rsidR="00110E3B" w:rsidRPr="009552B1" w:rsidRDefault="00110E3B" w:rsidP="00E8493B">
            <w:pPr>
              <w:jc w:val="right"/>
              <w:rPr>
                <w:rFonts w:cs="Arial"/>
                <w:color w:val="000000"/>
                <w:sz w:val="16"/>
                <w:szCs w:val="16"/>
              </w:rPr>
            </w:pPr>
            <w:r w:rsidRPr="009552B1">
              <w:rPr>
                <w:rFonts w:cs="Arial"/>
                <w:color w:val="000000"/>
                <w:sz w:val="16"/>
                <w:szCs w:val="16"/>
              </w:rPr>
              <w:t>11 150</w:t>
            </w:r>
          </w:p>
        </w:tc>
        <w:tc>
          <w:tcPr>
            <w:tcW w:w="884" w:type="dxa"/>
            <w:vAlign w:val="center"/>
          </w:tcPr>
          <w:p w:rsidR="00110E3B" w:rsidRPr="009552B1" w:rsidRDefault="00110E3B" w:rsidP="00E8493B">
            <w:pPr>
              <w:autoSpaceDE w:val="0"/>
              <w:autoSpaceDN w:val="0"/>
              <w:adjustRightInd w:val="0"/>
              <w:jc w:val="right"/>
              <w:rPr>
                <w:rFonts w:cs="Arial"/>
                <w:color w:val="000000"/>
                <w:sz w:val="16"/>
                <w:szCs w:val="16"/>
              </w:rPr>
            </w:pPr>
            <w:r w:rsidRPr="009552B1">
              <w:rPr>
                <w:rFonts w:cs="Arial"/>
                <w:color w:val="000000"/>
                <w:sz w:val="16"/>
                <w:szCs w:val="16"/>
              </w:rPr>
              <w:t>9 843</w:t>
            </w:r>
          </w:p>
        </w:tc>
        <w:tc>
          <w:tcPr>
            <w:tcW w:w="884" w:type="dxa"/>
            <w:vAlign w:val="center"/>
          </w:tcPr>
          <w:p w:rsidR="00110E3B" w:rsidRPr="009552B1" w:rsidRDefault="00110E3B" w:rsidP="00E8493B">
            <w:pPr>
              <w:autoSpaceDE w:val="0"/>
              <w:autoSpaceDN w:val="0"/>
              <w:adjustRightInd w:val="0"/>
              <w:jc w:val="right"/>
              <w:rPr>
                <w:rFonts w:cs="Arial"/>
                <w:color w:val="000000"/>
                <w:sz w:val="16"/>
                <w:szCs w:val="16"/>
              </w:rPr>
            </w:pPr>
            <w:r w:rsidRPr="009552B1">
              <w:rPr>
                <w:rFonts w:cs="Arial"/>
                <w:color w:val="000000"/>
                <w:sz w:val="16"/>
                <w:szCs w:val="16"/>
              </w:rPr>
              <w:t>10 428</w:t>
            </w:r>
          </w:p>
        </w:tc>
        <w:tc>
          <w:tcPr>
            <w:tcW w:w="884" w:type="dxa"/>
            <w:vAlign w:val="center"/>
          </w:tcPr>
          <w:p w:rsidR="00110E3B" w:rsidRPr="009552B1" w:rsidRDefault="00110E3B" w:rsidP="00E8493B">
            <w:pPr>
              <w:jc w:val="right"/>
              <w:rPr>
                <w:rFonts w:cs="Arial"/>
                <w:color w:val="000000"/>
                <w:sz w:val="16"/>
                <w:szCs w:val="16"/>
              </w:rPr>
            </w:pPr>
            <w:r w:rsidRPr="009552B1">
              <w:rPr>
                <w:rFonts w:cs="Arial"/>
                <w:color w:val="000000"/>
                <w:sz w:val="16"/>
                <w:szCs w:val="16"/>
              </w:rPr>
              <w:t>12 954</w:t>
            </w:r>
          </w:p>
        </w:tc>
        <w:tc>
          <w:tcPr>
            <w:tcW w:w="867" w:type="dxa"/>
            <w:vAlign w:val="center"/>
          </w:tcPr>
          <w:p w:rsidR="00110E3B" w:rsidRPr="009552B1" w:rsidRDefault="00110E3B" w:rsidP="00E8493B">
            <w:pPr>
              <w:jc w:val="right"/>
              <w:rPr>
                <w:rFonts w:cs="Arial"/>
                <w:color w:val="000000"/>
                <w:sz w:val="16"/>
                <w:szCs w:val="16"/>
              </w:rPr>
            </w:pPr>
            <w:r w:rsidRPr="009552B1">
              <w:rPr>
                <w:rFonts w:cs="Arial"/>
                <w:color w:val="000000"/>
                <w:sz w:val="16"/>
                <w:szCs w:val="16"/>
              </w:rPr>
              <w:t>124,2</w:t>
            </w:r>
          </w:p>
        </w:tc>
        <w:tc>
          <w:tcPr>
            <w:tcW w:w="869" w:type="dxa"/>
            <w:noWrap/>
            <w:tcMar>
              <w:left w:w="57" w:type="dxa"/>
              <w:right w:w="57" w:type="dxa"/>
            </w:tcMar>
            <w:vAlign w:val="center"/>
          </w:tcPr>
          <w:p w:rsidR="00110E3B" w:rsidRPr="009552B1" w:rsidRDefault="00110E3B" w:rsidP="00E8493B">
            <w:pPr>
              <w:jc w:val="right"/>
              <w:rPr>
                <w:rFonts w:cs="Arial"/>
                <w:sz w:val="16"/>
                <w:szCs w:val="16"/>
              </w:rPr>
            </w:pPr>
            <w:r w:rsidRPr="009552B1">
              <w:rPr>
                <w:rFonts w:cs="Arial"/>
                <w:sz w:val="16"/>
                <w:szCs w:val="16"/>
              </w:rPr>
              <w:t>4,76</w:t>
            </w:r>
          </w:p>
        </w:tc>
      </w:tr>
      <w:tr w:rsidR="00110E3B" w:rsidTr="009552B1">
        <w:trPr>
          <w:trHeight w:val="255"/>
          <w:jc w:val="center"/>
        </w:trPr>
        <w:tc>
          <w:tcPr>
            <w:tcW w:w="2519" w:type="dxa"/>
            <w:tcBorders>
              <w:bottom w:val="single" w:sz="6" w:space="0" w:color="auto"/>
            </w:tcBorders>
            <w:noWrap/>
            <w:tcMar>
              <w:left w:w="57" w:type="dxa"/>
              <w:right w:w="57" w:type="dxa"/>
            </w:tcMar>
            <w:vAlign w:val="center"/>
          </w:tcPr>
          <w:p w:rsidR="00110E3B" w:rsidRPr="009552B1" w:rsidRDefault="00110E3B" w:rsidP="00E8493B">
            <w:pPr>
              <w:rPr>
                <w:rFonts w:eastAsia="Arial Unicode MS" w:cs="Arial"/>
                <w:sz w:val="16"/>
                <w:szCs w:val="16"/>
              </w:rPr>
            </w:pPr>
            <w:r w:rsidRPr="009552B1">
              <w:rPr>
                <w:rFonts w:cs="Arial"/>
                <w:sz w:val="16"/>
                <w:szCs w:val="16"/>
              </w:rPr>
              <w:t xml:space="preserve"> 1.2 Zdravotní pojišťovny</w:t>
            </w:r>
          </w:p>
        </w:tc>
        <w:tc>
          <w:tcPr>
            <w:tcW w:w="853" w:type="dxa"/>
            <w:tcBorders>
              <w:bottom w:val="single" w:sz="6" w:space="0" w:color="auto"/>
            </w:tcBorders>
            <w:noWrap/>
            <w:tcMar>
              <w:left w:w="57" w:type="dxa"/>
              <w:right w:w="57" w:type="dxa"/>
            </w:tcMar>
            <w:vAlign w:val="center"/>
          </w:tcPr>
          <w:p w:rsidR="00110E3B" w:rsidRPr="009552B1" w:rsidRDefault="00110E3B" w:rsidP="00E8493B">
            <w:pPr>
              <w:autoSpaceDE w:val="0"/>
              <w:autoSpaceDN w:val="0"/>
              <w:adjustRightInd w:val="0"/>
              <w:jc w:val="right"/>
              <w:rPr>
                <w:rFonts w:cs="Arial"/>
                <w:color w:val="000000"/>
                <w:sz w:val="16"/>
                <w:szCs w:val="16"/>
              </w:rPr>
            </w:pPr>
            <w:r w:rsidRPr="009552B1">
              <w:rPr>
                <w:rFonts w:cs="Arial"/>
                <w:color w:val="000000"/>
                <w:sz w:val="16"/>
                <w:szCs w:val="16"/>
              </w:rPr>
              <w:t>115 792</w:t>
            </w:r>
          </w:p>
        </w:tc>
        <w:tc>
          <w:tcPr>
            <w:tcW w:w="884" w:type="dxa"/>
            <w:tcBorders>
              <w:bottom w:val="single" w:sz="6" w:space="0" w:color="auto"/>
            </w:tcBorders>
            <w:vAlign w:val="center"/>
          </w:tcPr>
          <w:p w:rsidR="00110E3B" w:rsidRPr="009552B1" w:rsidRDefault="00110E3B" w:rsidP="00E8493B">
            <w:pPr>
              <w:autoSpaceDE w:val="0"/>
              <w:autoSpaceDN w:val="0"/>
              <w:adjustRightInd w:val="0"/>
              <w:jc w:val="right"/>
              <w:rPr>
                <w:rFonts w:cs="Arial"/>
                <w:color w:val="000000"/>
                <w:sz w:val="16"/>
                <w:szCs w:val="16"/>
              </w:rPr>
            </w:pPr>
            <w:r w:rsidRPr="009552B1">
              <w:rPr>
                <w:rFonts w:cs="Arial"/>
                <w:color w:val="000000"/>
                <w:sz w:val="16"/>
                <w:szCs w:val="16"/>
              </w:rPr>
              <w:t>170 093</w:t>
            </w:r>
          </w:p>
        </w:tc>
        <w:tc>
          <w:tcPr>
            <w:tcW w:w="884" w:type="dxa"/>
            <w:tcBorders>
              <w:bottom w:val="single" w:sz="6" w:space="0" w:color="auto"/>
            </w:tcBorders>
            <w:vAlign w:val="center"/>
          </w:tcPr>
          <w:p w:rsidR="00110E3B" w:rsidRPr="009552B1" w:rsidRDefault="00110E3B" w:rsidP="00E8493B">
            <w:pPr>
              <w:jc w:val="right"/>
              <w:rPr>
                <w:rFonts w:cs="Arial"/>
                <w:color w:val="000000"/>
                <w:sz w:val="16"/>
                <w:szCs w:val="16"/>
              </w:rPr>
            </w:pPr>
            <w:r w:rsidRPr="009552B1">
              <w:rPr>
                <w:rFonts w:cs="Arial"/>
                <w:color w:val="000000"/>
                <w:sz w:val="16"/>
                <w:szCs w:val="16"/>
              </w:rPr>
              <w:t>213 900</w:t>
            </w:r>
          </w:p>
        </w:tc>
        <w:tc>
          <w:tcPr>
            <w:tcW w:w="884" w:type="dxa"/>
            <w:tcBorders>
              <w:bottom w:val="single" w:sz="6" w:space="0" w:color="auto"/>
            </w:tcBorders>
            <w:vAlign w:val="center"/>
          </w:tcPr>
          <w:p w:rsidR="00110E3B" w:rsidRPr="009552B1" w:rsidRDefault="00110E3B" w:rsidP="00E8493B">
            <w:pPr>
              <w:autoSpaceDE w:val="0"/>
              <w:autoSpaceDN w:val="0"/>
              <w:adjustRightInd w:val="0"/>
              <w:jc w:val="right"/>
              <w:rPr>
                <w:rFonts w:cs="Arial"/>
                <w:color w:val="000000"/>
                <w:sz w:val="16"/>
                <w:szCs w:val="16"/>
              </w:rPr>
            </w:pPr>
            <w:r w:rsidRPr="009552B1">
              <w:rPr>
                <w:rFonts w:cs="Arial"/>
                <w:color w:val="000000"/>
                <w:sz w:val="16"/>
                <w:szCs w:val="16"/>
              </w:rPr>
              <w:t>222 856</w:t>
            </w:r>
          </w:p>
        </w:tc>
        <w:tc>
          <w:tcPr>
            <w:tcW w:w="884" w:type="dxa"/>
            <w:tcBorders>
              <w:bottom w:val="single" w:sz="6" w:space="0" w:color="auto"/>
            </w:tcBorders>
            <w:vAlign w:val="center"/>
          </w:tcPr>
          <w:p w:rsidR="00110E3B" w:rsidRPr="009552B1" w:rsidRDefault="00110E3B" w:rsidP="00E8493B">
            <w:pPr>
              <w:jc w:val="right"/>
              <w:rPr>
                <w:rFonts w:cs="Arial"/>
                <w:color w:val="000000"/>
                <w:sz w:val="16"/>
                <w:szCs w:val="16"/>
              </w:rPr>
            </w:pPr>
            <w:r w:rsidRPr="009552B1">
              <w:rPr>
                <w:rFonts w:cs="Arial"/>
                <w:color w:val="000000"/>
                <w:sz w:val="16"/>
                <w:szCs w:val="16"/>
              </w:rPr>
              <w:t>226 035</w:t>
            </w:r>
          </w:p>
        </w:tc>
        <w:tc>
          <w:tcPr>
            <w:tcW w:w="884" w:type="dxa"/>
            <w:tcBorders>
              <w:bottom w:val="single" w:sz="6" w:space="0" w:color="auto"/>
            </w:tcBorders>
            <w:vAlign w:val="center"/>
          </w:tcPr>
          <w:p w:rsidR="00110E3B" w:rsidRPr="009552B1" w:rsidRDefault="00110E3B" w:rsidP="00E8493B">
            <w:pPr>
              <w:jc w:val="right"/>
              <w:rPr>
                <w:rFonts w:cs="Arial"/>
                <w:color w:val="000000"/>
                <w:sz w:val="16"/>
                <w:szCs w:val="16"/>
              </w:rPr>
            </w:pPr>
            <w:r w:rsidRPr="009552B1">
              <w:rPr>
                <w:rFonts w:cs="Arial"/>
                <w:color w:val="000000"/>
                <w:sz w:val="16"/>
                <w:szCs w:val="16"/>
              </w:rPr>
              <w:t>224 506</w:t>
            </w:r>
          </w:p>
        </w:tc>
        <w:tc>
          <w:tcPr>
            <w:tcW w:w="867" w:type="dxa"/>
            <w:tcBorders>
              <w:bottom w:val="single" w:sz="6" w:space="0" w:color="auto"/>
            </w:tcBorders>
            <w:vAlign w:val="center"/>
          </w:tcPr>
          <w:p w:rsidR="00110E3B" w:rsidRPr="009552B1" w:rsidRDefault="00110E3B" w:rsidP="00E8493B">
            <w:pPr>
              <w:jc w:val="right"/>
              <w:rPr>
                <w:rFonts w:cs="Arial"/>
                <w:color w:val="000000"/>
                <w:sz w:val="16"/>
                <w:szCs w:val="16"/>
              </w:rPr>
            </w:pPr>
            <w:r w:rsidRPr="009552B1">
              <w:rPr>
                <w:rFonts w:cs="Arial"/>
                <w:color w:val="000000"/>
                <w:sz w:val="16"/>
                <w:szCs w:val="16"/>
              </w:rPr>
              <w:t>99,3</w:t>
            </w:r>
          </w:p>
        </w:tc>
        <w:tc>
          <w:tcPr>
            <w:tcW w:w="869" w:type="dxa"/>
            <w:tcBorders>
              <w:bottom w:val="single" w:sz="6" w:space="0" w:color="auto"/>
            </w:tcBorders>
            <w:noWrap/>
            <w:tcMar>
              <w:left w:w="57" w:type="dxa"/>
              <w:right w:w="57" w:type="dxa"/>
            </w:tcMar>
            <w:vAlign w:val="center"/>
          </w:tcPr>
          <w:p w:rsidR="00110E3B" w:rsidRPr="009552B1" w:rsidRDefault="00110E3B" w:rsidP="00E8493B">
            <w:pPr>
              <w:jc w:val="right"/>
              <w:rPr>
                <w:rFonts w:cs="Arial"/>
                <w:sz w:val="16"/>
                <w:szCs w:val="16"/>
              </w:rPr>
            </w:pPr>
            <w:r w:rsidRPr="009552B1">
              <w:rPr>
                <w:rFonts w:cs="Arial"/>
                <w:sz w:val="16"/>
                <w:szCs w:val="16"/>
              </w:rPr>
              <w:t>3,53</w:t>
            </w:r>
          </w:p>
        </w:tc>
      </w:tr>
      <w:tr w:rsidR="00110E3B" w:rsidTr="009552B1">
        <w:trPr>
          <w:trHeight w:val="255"/>
          <w:jc w:val="center"/>
        </w:trPr>
        <w:tc>
          <w:tcPr>
            <w:tcW w:w="2519" w:type="dxa"/>
            <w:tcBorders>
              <w:top w:val="single" w:sz="6" w:space="0" w:color="auto"/>
              <w:bottom w:val="single" w:sz="6" w:space="0" w:color="auto"/>
            </w:tcBorders>
            <w:shd w:val="clear" w:color="auto" w:fill="D9D9D9" w:themeFill="background1" w:themeFillShade="D9"/>
            <w:noWrap/>
            <w:tcMar>
              <w:left w:w="57" w:type="dxa"/>
              <w:right w:w="57" w:type="dxa"/>
            </w:tcMar>
            <w:vAlign w:val="center"/>
          </w:tcPr>
          <w:p w:rsidR="00110E3B" w:rsidRPr="009552B1" w:rsidRDefault="00110E3B" w:rsidP="00E8493B">
            <w:pPr>
              <w:rPr>
                <w:rFonts w:eastAsia="Arial Unicode MS" w:cs="Arial"/>
                <w:sz w:val="16"/>
                <w:szCs w:val="16"/>
              </w:rPr>
            </w:pPr>
            <w:r w:rsidRPr="009552B1">
              <w:rPr>
                <w:rFonts w:cs="Arial"/>
                <w:sz w:val="16"/>
                <w:szCs w:val="16"/>
              </w:rPr>
              <w:t>2 Soukromý sektor</w:t>
            </w:r>
          </w:p>
        </w:tc>
        <w:tc>
          <w:tcPr>
            <w:tcW w:w="853" w:type="dxa"/>
            <w:tcBorders>
              <w:top w:val="single" w:sz="6" w:space="0" w:color="auto"/>
              <w:bottom w:val="single" w:sz="6" w:space="0" w:color="auto"/>
            </w:tcBorders>
            <w:shd w:val="clear" w:color="auto" w:fill="D9D9D9" w:themeFill="background1" w:themeFillShade="D9"/>
            <w:noWrap/>
            <w:tcMar>
              <w:left w:w="57" w:type="dxa"/>
              <w:right w:w="57" w:type="dxa"/>
            </w:tcMar>
            <w:vAlign w:val="center"/>
          </w:tcPr>
          <w:p w:rsidR="00110E3B" w:rsidRPr="009552B1" w:rsidRDefault="00110E3B" w:rsidP="00E8493B">
            <w:pPr>
              <w:autoSpaceDE w:val="0"/>
              <w:autoSpaceDN w:val="0"/>
              <w:adjustRightInd w:val="0"/>
              <w:jc w:val="right"/>
              <w:rPr>
                <w:rFonts w:cs="Arial"/>
                <w:color w:val="000000"/>
                <w:sz w:val="16"/>
                <w:szCs w:val="16"/>
              </w:rPr>
            </w:pPr>
            <w:r w:rsidRPr="009552B1">
              <w:rPr>
                <w:rFonts w:cs="Arial"/>
                <w:color w:val="000000"/>
                <w:sz w:val="16"/>
                <w:szCs w:val="16"/>
              </w:rPr>
              <w:t>13 873</w:t>
            </w:r>
          </w:p>
        </w:tc>
        <w:tc>
          <w:tcPr>
            <w:tcW w:w="884" w:type="dxa"/>
            <w:tcBorders>
              <w:top w:val="single" w:sz="6" w:space="0" w:color="auto"/>
              <w:bottom w:val="single" w:sz="6" w:space="0" w:color="auto"/>
            </w:tcBorders>
            <w:shd w:val="clear" w:color="auto" w:fill="D9D9D9" w:themeFill="background1" w:themeFillShade="D9"/>
            <w:vAlign w:val="center"/>
          </w:tcPr>
          <w:p w:rsidR="00110E3B" w:rsidRPr="009552B1" w:rsidRDefault="00110E3B" w:rsidP="00E8493B">
            <w:pPr>
              <w:autoSpaceDE w:val="0"/>
              <w:autoSpaceDN w:val="0"/>
              <w:adjustRightInd w:val="0"/>
              <w:jc w:val="right"/>
              <w:rPr>
                <w:rFonts w:cs="Arial"/>
                <w:color w:val="000000"/>
                <w:sz w:val="16"/>
                <w:szCs w:val="16"/>
              </w:rPr>
            </w:pPr>
            <w:r w:rsidRPr="009552B1">
              <w:rPr>
                <w:rFonts w:cs="Arial"/>
                <w:color w:val="000000"/>
                <w:sz w:val="16"/>
                <w:szCs w:val="16"/>
              </w:rPr>
              <w:t>27 418</w:t>
            </w:r>
          </w:p>
        </w:tc>
        <w:tc>
          <w:tcPr>
            <w:tcW w:w="884" w:type="dxa"/>
            <w:tcBorders>
              <w:top w:val="single" w:sz="6" w:space="0" w:color="auto"/>
              <w:bottom w:val="single" w:sz="6" w:space="0" w:color="auto"/>
            </w:tcBorders>
            <w:shd w:val="clear" w:color="auto" w:fill="D9D9D9" w:themeFill="background1" w:themeFillShade="D9"/>
            <w:vAlign w:val="center"/>
          </w:tcPr>
          <w:p w:rsidR="00110E3B" w:rsidRPr="009552B1" w:rsidRDefault="00110E3B" w:rsidP="00E8493B">
            <w:pPr>
              <w:autoSpaceDE w:val="0"/>
              <w:autoSpaceDN w:val="0"/>
              <w:adjustRightInd w:val="0"/>
              <w:jc w:val="right"/>
              <w:rPr>
                <w:rFonts w:cs="Arial"/>
                <w:color w:val="000000"/>
                <w:sz w:val="16"/>
                <w:szCs w:val="16"/>
              </w:rPr>
            </w:pPr>
            <w:r w:rsidRPr="009552B1">
              <w:rPr>
                <w:rFonts w:cs="Arial"/>
                <w:color w:val="000000"/>
                <w:sz w:val="16"/>
                <w:szCs w:val="16"/>
              </w:rPr>
              <w:t>45 754</w:t>
            </w:r>
          </w:p>
        </w:tc>
        <w:tc>
          <w:tcPr>
            <w:tcW w:w="884" w:type="dxa"/>
            <w:tcBorders>
              <w:top w:val="single" w:sz="6" w:space="0" w:color="auto"/>
              <w:bottom w:val="single" w:sz="6" w:space="0" w:color="auto"/>
            </w:tcBorders>
            <w:shd w:val="clear" w:color="auto" w:fill="D9D9D9" w:themeFill="background1" w:themeFillShade="D9"/>
            <w:vAlign w:val="center"/>
          </w:tcPr>
          <w:p w:rsidR="00110E3B" w:rsidRPr="009552B1" w:rsidRDefault="00110E3B" w:rsidP="00E8493B">
            <w:pPr>
              <w:autoSpaceDE w:val="0"/>
              <w:autoSpaceDN w:val="0"/>
              <w:adjustRightInd w:val="0"/>
              <w:jc w:val="right"/>
              <w:rPr>
                <w:rFonts w:cs="Arial"/>
                <w:color w:val="000000"/>
                <w:sz w:val="16"/>
                <w:szCs w:val="16"/>
              </w:rPr>
            </w:pPr>
            <w:r w:rsidRPr="009552B1">
              <w:rPr>
                <w:rFonts w:cs="Arial"/>
                <w:color w:val="000000"/>
                <w:sz w:val="16"/>
                <w:szCs w:val="16"/>
              </w:rPr>
              <w:t>45 358</w:t>
            </w:r>
          </w:p>
        </w:tc>
        <w:tc>
          <w:tcPr>
            <w:tcW w:w="884" w:type="dxa"/>
            <w:tcBorders>
              <w:top w:val="single" w:sz="6" w:space="0" w:color="auto"/>
              <w:bottom w:val="single" w:sz="6" w:space="0" w:color="auto"/>
            </w:tcBorders>
            <w:shd w:val="clear" w:color="auto" w:fill="D9D9D9" w:themeFill="background1" w:themeFillShade="D9"/>
            <w:vAlign w:val="center"/>
          </w:tcPr>
          <w:p w:rsidR="00110E3B" w:rsidRPr="009552B1" w:rsidRDefault="00110E3B" w:rsidP="00E8493B">
            <w:pPr>
              <w:autoSpaceDE w:val="0"/>
              <w:autoSpaceDN w:val="0"/>
              <w:adjustRightInd w:val="0"/>
              <w:jc w:val="right"/>
              <w:rPr>
                <w:rFonts w:cs="Arial"/>
                <w:color w:val="000000"/>
                <w:sz w:val="16"/>
                <w:szCs w:val="16"/>
              </w:rPr>
            </w:pPr>
            <w:r w:rsidRPr="009552B1">
              <w:rPr>
                <w:rFonts w:cs="Arial"/>
                <w:color w:val="000000"/>
                <w:sz w:val="16"/>
                <w:szCs w:val="16"/>
              </w:rPr>
              <w:t>46 388</w:t>
            </w:r>
          </w:p>
        </w:tc>
        <w:tc>
          <w:tcPr>
            <w:tcW w:w="884" w:type="dxa"/>
            <w:tcBorders>
              <w:top w:val="single" w:sz="6" w:space="0" w:color="auto"/>
              <w:bottom w:val="single" w:sz="6" w:space="0" w:color="auto"/>
            </w:tcBorders>
            <w:shd w:val="clear" w:color="auto" w:fill="D9D9D9" w:themeFill="background1" w:themeFillShade="D9"/>
            <w:vAlign w:val="center"/>
          </w:tcPr>
          <w:p w:rsidR="00110E3B" w:rsidRPr="009552B1" w:rsidRDefault="00110E3B" w:rsidP="00E8493B">
            <w:pPr>
              <w:jc w:val="right"/>
              <w:rPr>
                <w:rFonts w:cs="Arial"/>
                <w:color w:val="000000"/>
                <w:sz w:val="16"/>
                <w:szCs w:val="16"/>
              </w:rPr>
            </w:pPr>
            <w:r w:rsidRPr="009552B1">
              <w:rPr>
                <w:rFonts w:cs="Arial"/>
                <w:color w:val="000000"/>
                <w:sz w:val="16"/>
                <w:szCs w:val="16"/>
              </w:rPr>
              <w:t>45 573</w:t>
            </w:r>
          </w:p>
        </w:tc>
        <w:tc>
          <w:tcPr>
            <w:tcW w:w="867" w:type="dxa"/>
            <w:tcBorders>
              <w:top w:val="single" w:sz="6" w:space="0" w:color="auto"/>
              <w:bottom w:val="single" w:sz="6" w:space="0" w:color="auto"/>
            </w:tcBorders>
            <w:shd w:val="clear" w:color="auto" w:fill="D9D9D9" w:themeFill="background1" w:themeFillShade="D9"/>
            <w:vAlign w:val="center"/>
          </w:tcPr>
          <w:p w:rsidR="00110E3B" w:rsidRPr="009552B1" w:rsidRDefault="00110E3B" w:rsidP="00E8493B">
            <w:pPr>
              <w:jc w:val="right"/>
              <w:rPr>
                <w:rFonts w:cs="Arial"/>
                <w:color w:val="000000"/>
                <w:sz w:val="16"/>
                <w:szCs w:val="16"/>
              </w:rPr>
            </w:pPr>
            <w:r w:rsidRPr="009552B1">
              <w:rPr>
                <w:rFonts w:cs="Arial"/>
                <w:color w:val="000000"/>
                <w:sz w:val="16"/>
                <w:szCs w:val="16"/>
              </w:rPr>
              <w:t>98,2</w:t>
            </w:r>
          </w:p>
        </w:tc>
        <w:tc>
          <w:tcPr>
            <w:tcW w:w="869" w:type="dxa"/>
            <w:tcBorders>
              <w:top w:val="single" w:sz="6" w:space="0" w:color="auto"/>
              <w:bottom w:val="single" w:sz="6" w:space="0" w:color="auto"/>
            </w:tcBorders>
            <w:shd w:val="clear" w:color="auto" w:fill="D9D9D9" w:themeFill="background1" w:themeFillShade="D9"/>
            <w:noWrap/>
            <w:tcMar>
              <w:left w:w="57" w:type="dxa"/>
              <w:right w:w="57" w:type="dxa"/>
            </w:tcMar>
            <w:vAlign w:val="center"/>
          </w:tcPr>
          <w:p w:rsidR="00110E3B" w:rsidRPr="009552B1" w:rsidRDefault="00110E3B" w:rsidP="00E8493B">
            <w:pPr>
              <w:jc w:val="right"/>
              <w:rPr>
                <w:rFonts w:cs="Arial"/>
                <w:sz w:val="16"/>
                <w:szCs w:val="16"/>
              </w:rPr>
            </w:pPr>
            <w:r w:rsidRPr="009552B1">
              <w:rPr>
                <w:rFonts w:cs="Arial"/>
                <w:sz w:val="16"/>
                <w:szCs w:val="16"/>
              </w:rPr>
              <w:t>6,56</w:t>
            </w:r>
          </w:p>
        </w:tc>
      </w:tr>
      <w:tr w:rsidR="00110E3B" w:rsidTr="009552B1">
        <w:trPr>
          <w:trHeight w:val="255"/>
          <w:jc w:val="center"/>
        </w:trPr>
        <w:tc>
          <w:tcPr>
            <w:tcW w:w="2519" w:type="dxa"/>
            <w:tcBorders>
              <w:top w:val="single" w:sz="6" w:space="0" w:color="auto"/>
            </w:tcBorders>
            <w:noWrap/>
            <w:tcMar>
              <w:left w:w="57" w:type="dxa"/>
              <w:right w:w="57" w:type="dxa"/>
            </w:tcMar>
            <w:vAlign w:val="center"/>
          </w:tcPr>
          <w:p w:rsidR="00110E3B" w:rsidRPr="009552B1" w:rsidRDefault="00110E3B" w:rsidP="00E8493B">
            <w:pPr>
              <w:rPr>
                <w:rFonts w:eastAsia="Arial Unicode MS" w:cs="Arial"/>
                <w:sz w:val="16"/>
                <w:szCs w:val="16"/>
              </w:rPr>
            </w:pPr>
            <w:r w:rsidRPr="009552B1">
              <w:rPr>
                <w:rFonts w:cs="Arial"/>
                <w:sz w:val="16"/>
                <w:szCs w:val="16"/>
              </w:rPr>
              <w:t xml:space="preserve"> 2.2 Ostatní soukromé pojištění</w:t>
            </w:r>
          </w:p>
        </w:tc>
        <w:tc>
          <w:tcPr>
            <w:tcW w:w="853" w:type="dxa"/>
            <w:tcBorders>
              <w:top w:val="single" w:sz="6" w:space="0" w:color="auto"/>
            </w:tcBorders>
            <w:noWrap/>
            <w:tcMar>
              <w:left w:w="57" w:type="dxa"/>
              <w:right w:w="57" w:type="dxa"/>
            </w:tcMar>
            <w:vAlign w:val="center"/>
          </w:tcPr>
          <w:p w:rsidR="00110E3B" w:rsidRPr="009552B1" w:rsidRDefault="00110E3B" w:rsidP="00E8493B">
            <w:pPr>
              <w:autoSpaceDE w:val="0"/>
              <w:autoSpaceDN w:val="0"/>
              <w:adjustRightInd w:val="0"/>
              <w:jc w:val="center"/>
              <w:rPr>
                <w:rFonts w:cs="Arial"/>
                <w:color w:val="000000"/>
                <w:sz w:val="16"/>
                <w:szCs w:val="16"/>
              </w:rPr>
            </w:pPr>
            <w:r w:rsidRPr="009552B1">
              <w:rPr>
                <w:rFonts w:cs="Arial"/>
                <w:color w:val="000000"/>
                <w:sz w:val="16"/>
                <w:szCs w:val="16"/>
              </w:rPr>
              <w:t>-</w:t>
            </w:r>
          </w:p>
        </w:tc>
        <w:tc>
          <w:tcPr>
            <w:tcW w:w="884" w:type="dxa"/>
            <w:tcBorders>
              <w:top w:val="single" w:sz="6" w:space="0" w:color="auto"/>
            </w:tcBorders>
            <w:vAlign w:val="center"/>
          </w:tcPr>
          <w:p w:rsidR="00110E3B" w:rsidRPr="009552B1" w:rsidRDefault="00110E3B" w:rsidP="00E8493B">
            <w:pPr>
              <w:autoSpaceDE w:val="0"/>
              <w:autoSpaceDN w:val="0"/>
              <w:adjustRightInd w:val="0"/>
              <w:jc w:val="right"/>
              <w:rPr>
                <w:rFonts w:cs="Arial"/>
                <w:color w:val="000000"/>
                <w:sz w:val="16"/>
                <w:szCs w:val="16"/>
              </w:rPr>
            </w:pPr>
            <w:r w:rsidRPr="009552B1">
              <w:rPr>
                <w:rFonts w:cs="Arial"/>
                <w:color w:val="000000"/>
                <w:sz w:val="16"/>
                <w:szCs w:val="16"/>
              </w:rPr>
              <w:t>530</w:t>
            </w:r>
          </w:p>
        </w:tc>
        <w:tc>
          <w:tcPr>
            <w:tcW w:w="884" w:type="dxa"/>
            <w:tcBorders>
              <w:top w:val="single" w:sz="6" w:space="0" w:color="auto"/>
            </w:tcBorders>
            <w:vAlign w:val="center"/>
          </w:tcPr>
          <w:p w:rsidR="00110E3B" w:rsidRPr="009552B1" w:rsidRDefault="00110E3B" w:rsidP="00E8493B">
            <w:pPr>
              <w:jc w:val="right"/>
              <w:rPr>
                <w:rFonts w:cs="Arial"/>
                <w:color w:val="000000"/>
                <w:sz w:val="16"/>
                <w:szCs w:val="16"/>
              </w:rPr>
            </w:pPr>
            <w:r w:rsidRPr="009552B1">
              <w:rPr>
                <w:rFonts w:cs="Arial"/>
                <w:color w:val="000000"/>
                <w:sz w:val="16"/>
                <w:szCs w:val="16"/>
              </w:rPr>
              <w:t>427</w:t>
            </w:r>
          </w:p>
        </w:tc>
        <w:tc>
          <w:tcPr>
            <w:tcW w:w="884" w:type="dxa"/>
            <w:tcBorders>
              <w:top w:val="single" w:sz="6" w:space="0" w:color="auto"/>
            </w:tcBorders>
            <w:vAlign w:val="center"/>
          </w:tcPr>
          <w:p w:rsidR="00110E3B" w:rsidRPr="009552B1" w:rsidRDefault="00110E3B" w:rsidP="00E8493B">
            <w:pPr>
              <w:autoSpaceDE w:val="0"/>
              <w:autoSpaceDN w:val="0"/>
              <w:adjustRightInd w:val="0"/>
              <w:jc w:val="right"/>
              <w:rPr>
                <w:rFonts w:cs="Arial"/>
                <w:color w:val="000000"/>
                <w:sz w:val="16"/>
                <w:szCs w:val="16"/>
              </w:rPr>
            </w:pPr>
            <w:r w:rsidRPr="009552B1">
              <w:rPr>
                <w:rFonts w:cs="Arial"/>
                <w:color w:val="000000"/>
                <w:sz w:val="16"/>
                <w:szCs w:val="16"/>
              </w:rPr>
              <w:t>377</w:t>
            </w:r>
          </w:p>
        </w:tc>
        <w:tc>
          <w:tcPr>
            <w:tcW w:w="884" w:type="dxa"/>
            <w:tcBorders>
              <w:top w:val="single" w:sz="6" w:space="0" w:color="auto"/>
            </w:tcBorders>
            <w:vAlign w:val="center"/>
          </w:tcPr>
          <w:p w:rsidR="00110E3B" w:rsidRPr="009552B1" w:rsidRDefault="00110E3B" w:rsidP="00E8493B">
            <w:pPr>
              <w:autoSpaceDE w:val="0"/>
              <w:autoSpaceDN w:val="0"/>
              <w:adjustRightInd w:val="0"/>
              <w:jc w:val="right"/>
              <w:rPr>
                <w:rFonts w:cs="Arial"/>
                <w:color w:val="000000"/>
                <w:sz w:val="16"/>
                <w:szCs w:val="16"/>
              </w:rPr>
            </w:pPr>
            <w:r w:rsidRPr="009552B1">
              <w:rPr>
                <w:rFonts w:cs="Arial"/>
                <w:color w:val="000000"/>
                <w:sz w:val="16"/>
                <w:szCs w:val="16"/>
              </w:rPr>
              <w:t>620</w:t>
            </w:r>
          </w:p>
        </w:tc>
        <w:tc>
          <w:tcPr>
            <w:tcW w:w="884" w:type="dxa"/>
            <w:tcBorders>
              <w:top w:val="single" w:sz="6" w:space="0" w:color="auto"/>
            </w:tcBorders>
            <w:vAlign w:val="center"/>
          </w:tcPr>
          <w:p w:rsidR="00110E3B" w:rsidRPr="009552B1" w:rsidRDefault="00110E3B" w:rsidP="00E8493B">
            <w:pPr>
              <w:jc w:val="right"/>
              <w:rPr>
                <w:rFonts w:cs="Arial"/>
                <w:color w:val="000000"/>
                <w:sz w:val="16"/>
                <w:szCs w:val="16"/>
              </w:rPr>
            </w:pPr>
            <w:r w:rsidRPr="009552B1">
              <w:rPr>
                <w:rFonts w:cs="Arial"/>
                <w:color w:val="000000"/>
                <w:sz w:val="16"/>
                <w:szCs w:val="16"/>
              </w:rPr>
              <w:t>475</w:t>
            </w:r>
          </w:p>
        </w:tc>
        <w:tc>
          <w:tcPr>
            <w:tcW w:w="867" w:type="dxa"/>
            <w:tcBorders>
              <w:top w:val="single" w:sz="6" w:space="0" w:color="auto"/>
            </w:tcBorders>
            <w:vAlign w:val="center"/>
          </w:tcPr>
          <w:p w:rsidR="00110E3B" w:rsidRPr="009552B1" w:rsidRDefault="00110E3B" w:rsidP="00E8493B">
            <w:pPr>
              <w:jc w:val="right"/>
              <w:rPr>
                <w:rFonts w:cs="Arial"/>
                <w:color w:val="000000"/>
                <w:sz w:val="16"/>
                <w:szCs w:val="16"/>
              </w:rPr>
            </w:pPr>
            <w:r w:rsidRPr="009552B1">
              <w:rPr>
                <w:rFonts w:cs="Arial"/>
                <w:color w:val="000000"/>
                <w:sz w:val="16"/>
                <w:szCs w:val="16"/>
              </w:rPr>
              <w:t>76,6</w:t>
            </w:r>
          </w:p>
        </w:tc>
        <w:tc>
          <w:tcPr>
            <w:tcW w:w="869" w:type="dxa"/>
            <w:tcBorders>
              <w:top w:val="single" w:sz="6" w:space="0" w:color="auto"/>
            </w:tcBorders>
            <w:noWrap/>
            <w:tcMar>
              <w:left w:w="57" w:type="dxa"/>
              <w:right w:w="57" w:type="dxa"/>
            </w:tcMar>
            <w:vAlign w:val="center"/>
          </w:tcPr>
          <w:p w:rsidR="00110E3B" w:rsidRPr="009552B1" w:rsidRDefault="00110E3B" w:rsidP="00E8493B">
            <w:pPr>
              <w:jc w:val="right"/>
              <w:rPr>
                <w:rFonts w:cs="Arial"/>
                <w:sz w:val="16"/>
                <w:szCs w:val="16"/>
              </w:rPr>
            </w:pPr>
            <w:r w:rsidRPr="009552B1">
              <w:rPr>
                <w:rFonts w:cs="Arial"/>
                <w:sz w:val="16"/>
                <w:szCs w:val="16"/>
              </w:rPr>
              <w:t>-1,36</w:t>
            </w:r>
          </w:p>
        </w:tc>
      </w:tr>
      <w:tr w:rsidR="00110E3B" w:rsidTr="009552B1">
        <w:trPr>
          <w:trHeight w:val="255"/>
          <w:jc w:val="center"/>
        </w:trPr>
        <w:tc>
          <w:tcPr>
            <w:tcW w:w="2519" w:type="dxa"/>
            <w:noWrap/>
            <w:tcMar>
              <w:left w:w="57" w:type="dxa"/>
              <w:right w:w="57" w:type="dxa"/>
            </w:tcMar>
            <w:vAlign w:val="center"/>
          </w:tcPr>
          <w:p w:rsidR="00110E3B" w:rsidRPr="009552B1" w:rsidRDefault="00110E3B" w:rsidP="00E8493B">
            <w:pPr>
              <w:rPr>
                <w:rFonts w:eastAsia="Arial Unicode MS" w:cs="Arial"/>
                <w:sz w:val="16"/>
                <w:szCs w:val="16"/>
              </w:rPr>
            </w:pPr>
            <w:r w:rsidRPr="009552B1">
              <w:rPr>
                <w:rFonts w:cs="Arial"/>
                <w:sz w:val="16"/>
                <w:szCs w:val="16"/>
              </w:rPr>
              <w:t xml:space="preserve"> 2.3 Domácnosti</w:t>
            </w:r>
          </w:p>
        </w:tc>
        <w:tc>
          <w:tcPr>
            <w:tcW w:w="853" w:type="dxa"/>
            <w:noWrap/>
            <w:tcMar>
              <w:left w:w="57" w:type="dxa"/>
              <w:right w:w="57" w:type="dxa"/>
            </w:tcMar>
            <w:vAlign w:val="center"/>
          </w:tcPr>
          <w:p w:rsidR="00110E3B" w:rsidRPr="009552B1" w:rsidRDefault="00110E3B" w:rsidP="00E8493B">
            <w:pPr>
              <w:autoSpaceDE w:val="0"/>
              <w:autoSpaceDN w:val="0"/>
              <w:adjustRightInd w:val="0"/>
              <w:jc w:val="right"/>
              <w:rPr>
                <w:rFonts w:cs="Arial"/>
                <w:color w:val="000000"/>
                <w:sz w:val="16"/>
                <w:szCs w:val="16"/>
              </w:rPr>
            </w:pPr>
            <w:r w:rsidRPr="009552B1">
              <w:rPr>
                <w:rFonts w:cs="Arial"/>
                <w:color w:val="000000"/>
                <w:sz w:val="16"/>
                <w:szCs w:val="16"/>
              </w:rPr>
              <w:t>13 873</w:t>
            </w:r>
          </w:p>
        </w:tc>
        <w:tc>
          <w:tcPr>
            <w:tcW w:w="884" w:type="dxa"/>
            <w:vAlign w:val="center"/>
          </w:tcPr>
          <w:p w:rsidR="00110E3B" w:rsidRPr="009552B1" w:rsidRDefault="00110E3B" w:rsidP="00E8493B">
            <w:pPr>
              <w:autoSpaceDE w:val="0"/>
              <w:autoSpaceDN w:val="0"/>
              <w:adjustRightInd w:val="0"/>
              <w:jc w:val="right"/>
              <w:rPr>
                <w:rFonts w:cs="Arial"/>
                <w:color w:val="000000"/>
                <w:sz w:val="16"/>
                <w:szCs w:val="16"/>
              </w:rPr>
            </w:pPr>
            <w:r w:rsidRPr="009552B1">
              <w:rPr>
                <w:rFonts w:cs="Arial"/>
                <w:color w:val="000000"/>
                <w:sz w:val="16"/>
                <w:szCs w:val="16"/>
              </w:rPr>
              <w:t>23 110</w:t>
            </w:r>
          </w:p>
        </w:tc>
        <w:tc>
          <w:tcPr>
            <w:tcW w:w="884" w:type="dxa"/>
            <w:vAlign w:val="center"/>
          </w:tcPr>
          <w:p w:rsidR="00110E3B" w:rsidRPr="009552B1" w:rsidRDefault="00110E3B" w:rsidP="00E8493B">
            <w:pPr>
              <w:jc w:val="right"/>
              <w:rPr>
                <w:rFonts w:cs="Arial"/>
                <w:color w:val="000000"/>
                <w:sz w:val="16"/>
                <w:szCs w:val="16"/>
              </w:rPr>
            </w:pPr>
            <w:bookmarkStart w:id="7" w:name="OLE_LINK4"/>
            <w:r w:rsidRPr="009552B1">
              <w:rPr>
                <w:rFonts w:cs="Arial"/>
                <w:color w:val="000000"/>
                <w:sz w:val="16"/>
                <w:szCs w:val="16"/>
              </w:rPr>
              <w:t>41 867</w:t>
            </w:r>
            <w:bookmarkEnd w:id="7"/>
          </w:p>
        </w:tc>
        <w:tc>
          <w:tcPr>
            <w:tcW w:w="884" w:type="dxa"/>
            <w:vAlign w:val="center"/>
          </w:tcPr>
          <w:p w:rsidR="00110E3B" w:rsidRPr="009552B1" w:rsidRDefault="00110E3B" w:rsidP="00E8493B">
            <w:pPr>
              <w:autoSpaceDE w:val="0"/>
              <w:autoSpaceDN w:val="0"/>
              <w:adjustRightInd w:val="0"/>
              <w:jc w:val="right"/>
              <w:rPr>
                <w:rFonts w:cs="Arial"/>
                <w:color w:val="000000"/>
                <w:sz w:val="16"/>
                <w:szCs w:val="16"/>
              </w:rPr>
            </w:pPr>
            <w:r w:rsidRPr="009552B1">
              <w:rPr>
                <w:rFonts w:cs="Arial"/>
                <w:color w:val="000000"/>
                <w:sz w:val="16"/>
                <w:szCs w:val="16"/>
              </w:rPr>
              <w:t>42 275</w:t>
            </w:r>
          </w:p>
        </w:tc>
        <w:tc>
          <w:tcPr>
            <w:tcW w:w="884" w:type="dxa"/>
            <w:vAlign w:val="center"/>
          </w:tcPr>
          <w:p w:rsidR="00110E3B" w:rsidRPr="009552B1" w:rsidRDefault="00110E3B" w:rsidP="00E8493B">
            <w:pPr>
              <w:autoSpaceDE w:val="0"/>
              <w:autoSpaceDN w:val="0"/>
              <w:adjustRightInd w:val="0"/>
              <w:jc w:val="right"/>
              <w:rPr>
                <w:rFonts w:cs="Arial"/>
                <w:color w:val="000000"/>
                <w:sz w:val="16"/>
                <w:szCs w:val="16"/>
              </w:rPr>
            </w:pPr>
            <w:r w:rsidRPr="009552B1">
              <w:rPr>
                <w:rFonts w:cs="Arial"/>
                <w:color w:val="000000"/>
                <w:sz w:val="16"/>
                <w:szCs w:val="16"/>
              </w:rPr>
              <w:t>43 634</w:t>
            </w:r>
          </w:p>
        </w:tc>
        <w:tc>
          <w:tcPr>
            <w:tcW w:w="884" w:type="dxa"/>
            <w:vAlign w:val="center"/>
          </w:tcPr>
          <w:p w:rsidR="00110E3B" w:rsidRPr="009552B1" w:rsidRDefault="00110E3B" w:rsidP="00E8493B">
            <w:pPr>
              <w:jc w:val="right"/>
              <w:rPr>
                <w:rFonts w:cs="Arial"/>
                <w:color w:val="000000"/>
                <w:sz w:val="16"/>
                <w:szCs w:val="16"/>
              </w:rPr>
            </w:pPr>
            <w:r w:rsidRPr="009552B1">
              <w:rPr>
                <w:rFonts w:cs="Arial"/>
                <w:color w:val="000000"/>
                <w:sz w:val="16"/>
                <w:szCs w:val="16"/>
              </w:rPr>
              <w:t>42 246</w:t>
            </w:r>
          </w:p>
        </w:tc>
        <w:tc>
          <w:tcPr>
            <w:tcW w:w="867" w:type="dxa"/>
            <w:vAlign w:val="center"/>
          </w:tcPr>
          <w:p w:rsidR="00110E3B" w:rsidRPr="009552B1" w:rsidRDefault="00110E3B" w:rsidP="00E8493B">
            <w:pPr>
              <w:jc w:val="right"/>
              <w:rPr>
                <w:rFonts w:cs="Arial"/>
                <w:color w:val="000000"/>
                <w:sz w:val="16"/>
                <w:szCs w:val="16"/>
              </w:rPr>
            </w:pPr>
            <w:r w:rsidRPr="009552B1">
              <w:rPr>
                <w:rFonts w:cs="Arial"/>
                <w:color w:val="000000"/>
                <w:sz w:val="16"/>
                <w:szCs w:val="16"/>
              </w:rPr>
              <w:t>96,8</w:t>
            </w:r>
          </w:p>
        </w:tc>
        <w:tc>
          <w:tcPr>
            <w:tcW w:w="869" w:type="dxa"/>
            <w:noWrap/>
            <w:tcMar>
              <w:left w:w="57" w:type="dxa"/>
              <w:right w:w="57" w:type="dxa"/>
            </w:tcMar>
            <w:vAlign w:val="center"/>
          </w:tcPr>
          <w:p w:rsidR="00110E3B" w:rsidRPr="009552B1" w:rsidRDefault="00110E3B" w:rsidP="00E8493B">
            <w:pPr>
              <w:jc w:val="right"/>
              <w:rPr>
                <w:rFonts w:cs="Arial"/>
                <w:sz w:val="16"/>
                <w:szCs w:val="16"/>
              </w:rPr>
            </w:pPr>
            <w:r w:rsidRPr="009552B1">
              <w:rPr>
                <w:rFonts w:cs="Arial"/>
                <w:sz w:val="16"/>
                <w:szCs w:val="16"/>
              </w:rPr>
              <w:t>7,83</w:t>
            </w:r>
          </w:p>
        </w:tc>
      </w:tr>
      <w:tr w:rsidR="00110E3B" w:rsidTr="009552B1">
        <w:trPr>
          <w:trHeight w:val="255"/>
          <w:jc w:val="center"/>
        </w:trPr>
        <w:tc>
          <w:tcPr>
            <w:tcW w:w="2519" w:type="dxa"/>
            <w:noWrap/>
            <w:tcMar>
              <w:left w:w="57" w:type="dxa"/>
              <w:right w:w="57" w:type="dxa"/>
            </w:tcMar>
            <w:vAlign w:val="center"/>
          </w:tcPr>
          <w:p w:rsidR="00110E3B" w:rsidRPr="009552B1" w:rsidRDefault="00110E3B" w:rsidP="00E8493B">
            <w:pPr>
              <w:rPr>
                <w:rFonts w:cs="Arial"/>
                <w:sz w:val="16"/>
                <w:szCs w:val="16"/>
              </w:rPr>
            </w:pPr>
            <w:r w:rsidRPr="009552B1">
              <w:rPr>
                <w:rFonts w:cs="Arial"/>
                <w:sz w:val="16"/>
                <w:szCs w:val="16"/>
              </w:rPr>
              <w:t xml:space="preserve"> 2.4 Neziskové instituce</w:t>
            </w:r>
          </w:p>
        </w:tc>
        <w:tc>
          <w:tcPr>
            <w:tcW w:w="853" w:type="dxa"/>
            <w:noWrap/>
            <w:tcMar>
              <w:left w:w="57" w:type="dxa"/>
              <w:right w:w="57" w:type="dxa"/>
            </w:tcMar>
            <w:vAlign w:val="center"/>
          </w:tcPr>
          <w:p w:rsidR="00110E3B" w:rsidRPr="009552B1" w:rsidRDefault="00110E3B" w:rsidP="00E8493B">
            <w:pPr>
              <w:autoSpaceDE w:val="0"/>
              <w:autoSpaceDN w:val="0"/>
              <w:adjustRightInd w:val="0"/>
              <w:jc w:val="center"/>
              <w:rPr>
                <w:rFonts w:cs="Arial"/>
                <w:color w:val="000000"/>
                <w:sz w:val="16"/>
                <w:szCs w:val="16"/>
              </w:rPr>
            </w:pPr>
            <w:r w:rsidRPr="009552B1">
              <w:rPr>
                <w:rFonts w:cs="Arial"/>
                <w:color w:val="000000"/>
                <w:sz w:val="16"/>
                <w:szCs w:val="16"/>
              </w:rPr>
              <w:t>-</w:t>
            </w:r>
          </w:p>
        </w:tc>
        <w:tc>
          <w:tcPr>
            <w:tcW w:w="884" w:type="dxa"/>
            <w:vAlign w:val="center"/>
          </w:tcPr>
          <w:p w:rsidR="00110E3B" w:rsidRPr="009552B1" w:rsidRDefault="00110E3B" w:rsidP="00E8493B">
            <w:pPr>
              <w:autoSpaceDE w:val="0"/>
              <w:autoSpaceDN w:val="0"/>
              <w:adjustRightInd w:val="0"/>
              <w:jc w:val="right"/>
              <w:rPr>
                <w:rFonts w:cs="Arial"/>
                <w:color w:val="000000"/>
                <w:sz w:val="16"/>
                <w:szCs w:val="16"/>
              </w:rPr>
            </w:pPr>
            <w:r w:rsidRPr="009552B1">
              <w:rPr>
                <w:rFonts w:cs="Arial"/>
                <w:color w:val="000000"/>
                <w:sz w:val="16"/>
                <w:szCs w:val="16"/>
              </w:rPr>
              <w:t xml:space="preserve">3 172  </w:t>
            </w:r>
          </w:p>
        </w:tc>
        <w:tc>
          <w:tcPr>
            <w:tcW w:w="884" w:type="dxa"/>
            <w:vAlign w:val="center"/>
          </w:tcPr>
          <w:p w:rsidR="00110E3B" w:rsidRPr="009552B1" w:rsidRDefault="00110E3B" w:rsidP="00E8493B">
            <w:pPr>
              <w:jc w:val="right"/>
              <w:rPr>
                <w:rFonts w:cs="Arial"/>
                <w:color w:val="000000"/>
                <w:sz w:val="16"/>
                <w:szCs w:val="16"/>
              </w:rPr>
            </w:pPr>
            <w:r w:rsidRPr="009552B1">
              <w:rPr>
                <w:rFonts w:cs="Arial"/>
                <w:color w:val="000000"/>
                <w:sz w:val="16"/>
                <w:szCs w:val="16"/>
              </w:rPr>
              <w:t>2 559</w:t>
            </w:r>
          </w:p>
        </w:tc>
        <w:tc>
          <w:tcPr>
            <w:tcW w:w="884" w:type="dxa"/>
            <w:vAlign w:val="center"/>
          </w:tcPr>
          <w:p w:rsidR="00110E3B" w:rsidRPr="009552B1" w:rsidRDefault="00110E3B" w:rsidP="00E8493B">
            <w:pPr>
              <w:autoSpaceDE w:val="0"/>
              <w:autoSpaceDN w:val="0"/>
              <w:adjustRightInd w:val="0"/>
              <w:jc w:val="right"/>
              <w:rPr>
                <w:rFonts w:cs="Arial"/>
                <w:color w:val="000000"/>
                <w:sz w:val="16"/>
                <w:szCs w:val="16"/>
              </w:rPr>
            </w:pPr>
            <w:r w:rsidRPr="009552B1">
              <w:rPr>
                <w:rFonts w:cs="Arial"/>
                <w:color w:val="000000"/>
                <w:sz w:val="16"/>
                <w:szCs w:val="16"/>
              </w:rPr>
              <w:t>1 798</w:t>
            </w:r>
          </w:p>
        </w:tc>
        <w:tc>
          <w:tcPr>
            <w:tcW w:w="884" w:type="dxa"/>
            <w:vAlign w:val="center"/>
          </w:tcPr>
          <w:p w:rsidR="00110E3B" w:rsidRPr="009552B1" w:rsidRDefault="00110E3B" w:rsidP="00E8493B">
            <w:pPr>
              <w:autoSpaceDE w:val="0"/>
              <w:autoSpaceDN w:val="0"/>
              <w:adjustRightInd w:val="0"/>
              <w:jc w:val="right"/>
              <w:rPr>
                <w:rFonts w:cs="Arial"/>
                <w:color w:val="000000"/>
                <w:sz w:val="16"/>
                <w:szCs w:val="16"/>
              </w:rPr>
            </w:pPr>
            <w:r w:rsidRPr="009552B1">
              <w:rPr>
                <w:rFonts w:cs="Arial"/>
                <w:color w:val="000000"/>
                <w:sz w:val="16"/>
                <w:szCs w:val="16"/>
              </w:rPr>
              <w:t>1 263</w:t>
            </w:r>
          </w:p>
        </w:tc>
        <w:tc>
          <w:tcPr>
            <w:tcW w:w="884" w:type="dxa"/>
            <w:vAlign w:val="center"/>
          </w:tcPr>
          <w:p w:rsidR="00110E3B" w:rsidRPr="009552B1" w:rsidRDefault="00110E3B" w:rsidP="00E8493B">
            <w:pPr>
              <w:jc w:val="right"/>
              <w:rPr>
                <w:rFonts w:cs="Arial"/>
                <w:color w:val="000000"/>
                <w:sz w:val="16"/>
                <w:szCs w:val="16"/>
              </w:rPr>
            </w:pPr>
            <w:r w:rsidRPr="009552B1">
              <w:rPr>
                <w:rFonts w:cs="Arial"/>
                <w:color w:val="000000"/>
                <w:sz w:val="16"/>
                <w:szCs w:val="16"/>
              </w:rPr>
              <w:t>1 851</w:t>
            </w:r>
          </w:p>
        </w:tc>
        <w:tc>
          <w:tcPr>
            <w:tcW w:w="867" w:type="dxa"/>
            <w:vAlign w:val="center"/>
          </w:tcPr>
          <w:p w:rsidR="00110E3B" w:rsidRPr="009552B1" w:rsidRDefault="00110E3B" w:rsidP="00E8493B">
            <w:pPr>
              <w:jc w:val="right"/>
              <w:rPr>
                <w:rFonts w:cs="Arial"/>
                <w:color w:val="000000"/>
                <w:sz w:val="16"/>
                <w:szCs w:val="16"/>
              </w:rPr>
            </w:pPr>
            <w:r w:rsidRPr="009552B1">
              <w:rPr>
                <w:rFonts w:cs="Arial"/>
                <w:color w:val="000000"/>
                <w:sz w:val="16"/>
                <w:szCs w:val="16"/>
              </w:rPr>
              <w:t>146,6</w:t>
            </w:r>
          </w:p>
        </w:tc>
        <w:tc>
          <w:tcPr>
            <w:tcW w:w="869" w:type="dxa"/>
            <w:noWrap/>
            <w:tcMar>
              <w:left w:w="57" w:type="dxa"/>
              <w:right w:w="57" w:type="dxa"/>
            </w:tcMar>
            <w:vAlign w:val="center"/>
          </w:tcPr>
          <w:p w:rsidR="00110E3B" w:rsidRPr="009552B1" w:rsidRDefault="00110E3B" w:rsidP="00E8493B">
            <w:pPr>
              <w:jc w:val="right"/>
              <w:rPr>
                <w:rFonts w:cs="Arial"/>
                <w:sz w:val="16"/>
                <w:szCs w:val="16"/>
              </w:rPr>
            </w:pPr>
            <w:r w:rsidRPr="009552B1">
              <w:rPr>
                <w:rFonts w:cs="Arial"/>
                <w:sz w:val="16"/>
                <w:szCs w:val="16"/>
              </w:rPr>
              <w:t>-6,51</w:t>
            </w:r>
          </w:p>
        </w:tc>
      </w:tr>
      <w:tr w:rsidR="00110E3B" w:rsidTr="009552B1">
        <w:trPr>
          <w:trHeight w:val="255"/>
          <w:jc w:val="center"/>
        </w:trPr>
        <w:tc>
          <w:tcPr>
            <w:tcW w:w="2519" w:type="dxa"/>
            <w:tcBorders>
              <w:bottom w:val="single" w:sz="6" w:space="0" w:color="auto"/>
            </w:tcBorders>
            <w:noWrap/>
            <w:tcMar>
              <w:left w:w="57" w:type="dxa"/>
              <w:right w:w="57" w:type="dxa"/>
            </w:tcMar>
            <w:vAlign w:val="center"/>
          </w:tcPr>
          <w:p w:rsidR="00110E3B" w:rsidRPr="009552B1" w:rsidRDefault="00110E3B" w:rsidP="00E8493B">
            <w:pPr>
              <w:rPr>
                <w:rFonts w:eastAsia="Arial Unicode MS" w:cs="Arial"/>
                <w:sz w:val="16"/>
                <w:szCs w:val="16"/>
              </w:rPr>
            </w:pPr>
            <w:r w:rsidRPr="009552B1">
              <w:rPr>
                <w:rFonts w:cs="Arial"/>
                <w:sz w:val="16"/>
                <w:szCs w:val="16"/>
              </w:rPr>
              <w:t xml:space="preserve"> 2.5 Korporace</w:t>
            </w:r>
          </w:p>
        </w:tc>
        <w:tc>
          <w:tcPr>
            <w:tcW w:w="853" w:type="dxa"/>
            <w:tcBorders>
              <w:bottom w:val="single" w:sz="6" w:space="0" w:color="auto"/>
            </w:tcBorders>
            <w:noWrap/>
            <w:tcMar>
              <w:left w:w="57" w:type="dxa"/>
              <w:right w:w="57" w:type="dxa"/>
            </w:tcMar>
            <w:vAlign w:val="center"/>
          </w:tcPr>
          <w:p w:rsidR="00110E3B" w:rsidRPr="009552B1" w:rsidRDefault="00110E3B" w:rsidP="00E8493B">
            <w:pPr>
              <w:autoSpaceDE w:val="0"/>
              <w:autoSpaceDN w:val="0"/>
              <w:adjustRightInd w:val="0"/>
              <w:jc w:val="center"/>
              <w:rPr>
                <w:rFonts w:cs="Arial"/>
                <w:color w:val="000000"/>
                <w:sz w:val="16"/>
                <w:szCs w:val="16"/>
              </w:rPr>
            </w:pPr>
            <w:r w:rsidRPr="009552B1">
              <w:rPr>
                <w:rFonts w:cs="Arial"/>
                <w:color w:val="000000"/>
                <w:sz w:val="16"/>
                <w:szCs w:val="16"/>
              </w:rPr>
              <w:t>-</w:t>
            </w:r>
          </w:p>
        </w:tc>
        <w:tc>
          <w:tcPr>
            <w:tcW w:w="884" w:type="dxa"/>
            <w:tcBorders>
              <w:bottom w:val="single" w:sz="6" w:space="0" w:color="auto"/>
            </w:tcBorders>
            <w:vAlign w:val="center"/>
          </w:tcPr>
          <w:p w:rsidR="00110E3B" w:rsidRPr="009552B1" w:rsidRDefault="00110E3B" w:rsidP="00E8493B">
            <w:pPr>
              <w:autoSpaceDE w:val="0"/>
              <w:autoSpaceDN w:val="0"/>
              <w:adjustRightInd w:val="0"/>
              <w:jc w:val="right"/>
              <w:rPr>
                <w:rFonts w:cs="Arial"/>
                <w:color w:val="000000"/>
                <w:sz w:val="16"/>
                <w:szCs w:val="16"/>
              </w:rPr>
            </w:pPr>
            <w:r w:rsidRPr="009552B1">
              <w:rPr>
                <w:rFonts w:cs="Arial"/>
                <w:color w:val="000000"/>
                <w:sz w:val="16"/>
                <w:szCs w:val="16"/>
              </w:rPr>
              <w:t xml:space="preserve">606  </w:t>
            </w:r>
          </w:p>
        </w:tc>
        <w:tc>
          <w:tcPr>
            <w:tcW w:w="884" w:type="dxa"/>
            <w:tcBorders>
              <w:bottom w:val="single" w:sz="6" w:space="0" w:color="auto"/>
            </w:tcBorders>
            <w:vAlign w:val="center"/>
          </w:tcPr>
          <w:p w:rsidR="00110E3B" w:rsidRPr="009552B1" w:rsidRDefault="00110E3B" w:rsidP="00E8493B">
            <w:pPr>
              <w:jc w:val="right"/>
              <w:rPr>
                <w:rFonts w:cs="Arial"/>
                <w:color w:val="000000"/>
                <w:sz w:val="16"/>
                <w:szCs w:val="16"/>
              </w:rPr>
            </w:pPr>
            <w:r w:rsidRPr="009552B1">
              <w:rPr>
                <w:rFonts w:cs="Arial"/>
                <w:color w:val="000000"/>
                <w:sz w:val="16"/>
                <w:szCs w:val="16"/>
              </w:rPr>
              <w:t>901</w:t>
            </w:r>
          </w:p>
        </w:tc>
        <w:tc>
          <w:tcPr>
            <w:tcW w:w="884" w:type="dxa"/>
            <w:tcBorders>
              <w:bottom w:val="single" w:sz="6" w:space="0" w:color="auto"/>
            </w:tcBorders>
            <w:vAlign w:val="center"/>
          </w:tcPr>
          <w:p w:rsidR="00110E3B" w:rsidRPr="009552B1" w:rsidRDefault="00110E3B" w:rsidP="00E8493B">
            <w:pPr>
              <w:autoSpaceDE w:val="0"/>
              <w:autoSpaceDN w:val="0"/>
              <w:adjustRightInd w:val="0"/>
              <w:jc w:val="right"/>
              <w:rPr>
                <w:rFonts w:cs="Arial"/>
                <w:color w:val="000000"/>
                <w:sz w:val="16"/>
                <w:szCs w:val="16"/>
              </w:rPr>
            </w:pPr>
            <w:r w:rsidRPr="009552B1">
              <w:rPr>
                <w:rFonts w:cs="Arial"/>
                <w:color w:val="000000"/>
                <w:sz w:val="16"/>
                <w:szCs w:val="16"/>
              </w:rPr>
              <w:t>908</w:t>
            </w:r>
          </w:p>
        </w:tc>
        <w:tc>
          <w:tcPr>
            <w:tcW w:w="884" w:type="dxa"/>
            <w:tcBorders>
              <w:bottom w:val="single" w:sz="6" w:space="0" w:color="auto"/>
            </w:tcBorders>
            <w:vAlign w:val="center"/>
          </w:tcPr>
          <w:p w:rsidR="00110E3B" w:rsidRPr="009552B1" w:rsidRDefault="00110E3B" w:rsidP="00E8493B">
            <w:pPr>
              <w:autoSpaceDE w:val="0"/>
              <w:autoSpaceDN w:val="0"/>
              <w:adjustRightInd w:val="0"/>
              <w:jc w:val="right"/>
              <w:rPr>
                <w:rFonts w:cs="Arial"/>
                <w:color w:val="000000"/>
                <w:sz w:val="16"/>
                <w:szCs w:val="16"/>
              </w:rPr>
            </w:pPr>
            <w:r w:rsidRPr="009552B1">
              <w:rPr>
                <w:rFonts w:cs="Arial"/>
                <w:color w:val="000000"/>
                <w:sz w:val="16"/>
                <w:szCs w:val="16"/>
              </w:rPr>
              <w:t>871</w:t>
            </w:r>
          </w:p>
        </w:tc>
        <w:tc>
          <w:tcPr>
            <w:tcW w:w="884" w:type="dxa"/>
            <w:tcBorders>
              <w:bottom w:val="single" w:sz="6" w:space="0" w:color="auto"/>
            </w:tcBorders>
            <w:vAlign w:val="center"/>
          </w:tcPr>
          <w:p w:rsidR="00110E3B" w:rsidRPr="009552B1" w:rsidRDefault="00110E3B" w:rsidP="00E8493B">
            <w:pPr>
              <w:jc w:val="right"/>
              <w:rPr>
                <w:rFonts w:cs="Arial"/>
                <w:color w:val="000000"/>
                <w:sz w:val="16"/>
                <w:szCs w:val="16"/>
              </w:rPr>
            </w:pPr>
            <w:r w:rsidRPr="009552B1">
              <w:rPr>
                <w:rFonts w:cs="Arial"/>
                <w:color w:val="000000"/>
                <w:sz w:val="16"/>
                <w:szCs w:val="16"/>
              </w:rPr>
              <w:t>1 001</w:t>
            </w:r>
          </w:p>
        </w:tc>
        <w:tc>
          <w:tcPr>
            <w:tcW w:w="867" w:type="dxa"/>
            <w:tcBorders>
              <w:bottom w:val="single" w:sz="6" w:space="0" w:color="auto"/>
            </w:tcBorders>
            <w:vAlign w:val="center"/>
          </w:tcPr>
          <w:p w:rsidR="00110E3B" w:rsidRPr="009552B1" w:rsidRDefault="00110E3B" w:rsidP="00E8493B">
            <w:pPr>
              <w:jc w:val="right"/>
              <w:rPr>
                <w:rFonts w:cs="Arial"/>
                <w:color w:val="000000"/>
                <w:sz w:val="16"/>
                <w:szCs w:val="16"/>
              </w:rPr>
            </w:pPr>
            <w:r w:rsidRPr="009552B1">
              <w:rPr>
                <w:rFonts w:cs="Arial"/>
                <w:color w:val="000000"/>
                <w:sz w:val="16"/>
                <w:szCs w:val="16"/>
              </w:rPr>
              <w:t>114,9</w:t>
            </w:r>
          </w:p>
        </w:tc>
        <w:tc>
          <w:tcPr>
            <w:tcW w:w="869" w:type="dxa"/>
            <w:tcBorders>
              <w:bottom w:val="single" w:sz="6" w:space="0" w:color="auto"/>
            </w:tcBorders>
            <w:noWrap/>
            <w:tcMar>
              <w:left w:w="57" w:type="dxa"/>
              <w:right w:w="57" w:type="dxa"/>
            </w:tcMar>
            <w:vAlign w:val="center"/>
          </w:tcPr>
          <w:p w:rsidR="00110E3B" w:rsidRPr="009552B1" w:rsidRDefault="00110E3B" w:rsidP="00E8493B">
            <w:pPr>
              <w:jc w:val="right"/>
              <w:rPr>
                <w:rFonts w:cs="Arial"/>
                <w:sz w:val="16"/>
                <w:szCs w:val="16"/>
              </w:rPr>
            </w:pPr>
            <w:r w:rsidRPr="009552B1">
              <w:rPr>
                <w:rFonts w:cs="Arial"/>
                <w:sz w:val="16"/>
                <w:szCs w:val="16"/>
              </w:rPr>
              <w:t>6,47</w:t>
            </w:r>
          </w:p>
        </w:tc>
      </w:tr>
      <w:tr w:rsidR="00110E3B" w:rsidTr="009552B1">
        <w:trPr>
          <w:trHeight w:val="255"/>
          <w:jc w:val="center"/>
        </w:trPr>
        <w:tc>
          <w:tcPr>
            <w:tcW w:w="2519" w:type="dxa"/>
            <w:tcBorders>
              <w:top w:val="single" w:sz="6" w:space="0" w:color="auto"/>
              <w:bottom w:val="single" w:sz="4" w:space="0" w:color="auto"/>
            </w:tcBorders>
            <w:shd w:val="clear" w:color="auto" w:fill="D9D9D9" w:themeFill="background1" w:themeFillShade="D9"/>
            <w:noWrap/>
            <w:tcMar>
              <w:left w:w="57" w:type="dxa"/>
              <w:right w:w="57" w:type="dxa"/>
            </w:tcMar>
            <w:vAlign w:val="center"/>
          </w:tcPr>
          <w:p w:rsidR="00110E3B" w:rsidRPr="009552B1" w:rsidRDefault="00110E3B" w:rsidP="00E8493B">
            <w:pPr>
              <w:rPr>
                <w:rFonts w:eastAsia="Arial Unicode MS" w:cs="Arial"/>
                <w:b/>
                <w:bCs/>
                <w:sz w:val="16"/>
                <w:szCs w:val="16"/>
              </w:rPr>
            </w:pPr>
            <w:r w:rsidRPr="009552B1">
              <w:rPr>
                <w:rFonts w:cs="Arial"/>
                <w:b/>
                <w:bCs/>
                <w:sz w:val="16"/>
                <w:szCs w:val="16"/>
              </w:rPr>
              <w:t>Celkem</w:t>
            </w:r>
          </w:p>
        </w:tc>
        <w:tc>
          <w:tcPr>
            <w:tcW w:w="853" w:type="dxa"/>
            <w:tcBorders>
              <w:top w:val="single" w:sz="6" w:space="0" w:color="auto"/>
              <w:bottom w:val="single" w:sz="4" w:space="0" w:color="auto"/>
            </w:tcBorders>
            <w:shd w:val="clear" w:color="auto" w:fill="D9D9D9" w:themeFill="background1" w:themeFillShade="D9"/>
            <w:noWrap/>
            <w:tcMar>
              <w:left w:w="57" w:type="dxa"/>
              <w:right w:w="57" w:type="dxa"/>
            </w:tcMar>
            <w:vAlign w:val="center"/>
          </w:tcPr>
          <w:p w:rsidR="00110E3B" w:rsidRPr="009552B1" w:rsidRDefault="00110E3B" w:rsidP="00E8493B">
            <w:pPr>
              <w:autoSpaceDE w:val="0"/>
              <w:autoSpaceDN w:val="0"/>
              <w:adjustRightInd w:val="0"/>
              <w:jc w:val="right"/>
              <w:rPr>
                <w:rFonts w:cs="Arial"/>
                <w:b/>
                <w:bCs/>
                <w:color w:val="000000"/>
                <w:sz w:val="16"/>
                <w:szCs w:val="16"/>
              </w:rPr>
            </w:pPr>
            <w:r w:rsidRPr="009552B1">
              <w:rPr>
                <w:rFonts w:cs="Arial"/>
                <w:b/>
                <w:bCs/>
                <w:color w:val="000000"/>
                <w:sz w:val="16"/>
                <w:szCs w:val="16"/>
              </w:rPr>
              <w:t>146 835</w:t>
            </w:r>
          </w:p>
        </w:tc>
        <w:tc>
          <w:tcPr>
            <w:tcW w:w="884" w:type="dxa"/>
            <w:tcBorders>
              <w:top w:val="single" w:sz="6" w:space="0" w:color="auto"/>
              <w:bottom w:val="single" w:sz="4" w:space="0" w:color="auto"/>
            </w:tcBorders>
            <w:shd w:val="clear" w:color="auto" w:fill="D9D9D9" w:themeFill="background1" w:themeFillShade="D9"/>
            <w:vAlign w:val="center"/>
          </w:tcPr>
          <w:p w:rsidR="00110E3B" w:rsidRPr="009552B1" w:rsidRDefault="00110E3B" w:rsidP="00E8493B">
            <w:pPr>
              <w:autoSpaceDE w:val="0"/>
              <w:autoSpaceDN w:val="0"/>
              <w:adjustRightInd w:val="0"/>
              <w:jc w:val="right"/>
              <w:rPr>
                <w:rFonts w:cs="Arial"/>
                <w:b/>
                <w:bCs/>
                <w:color w:val="000000"/>
                <w:sz w:val="16"/>
                <w:szCs w:val="16"/>
              </w:rPr>
            </w:pPr>
            <w:r w:rsidRPr="009552B1">
              <w:rPr>
                <w:rFonts w:cs="Arial"/>
                <w:b/>
                <w:bCs/>
                <w:color w:val="000000"/>
                <w:sz w:val="16"/>
                <w:szCs w:val="16"/>
              </w:rPr>
              <w:t>218 774</w:t>
            </w:r>
          </w:p>
        </w:tc>
        <w:tc>
          <w:tcPr>
            <w:tcW w:w="884" w:type="dxa"/>
            <w:tcBorders>
              <w:top w:val="single" w:sz="6" w:space="0" w:color="auto"/>
              <w:bottom w:val="single" w:sz="4" w:space="0" w:color="auto"/>
            </w:tcBorders>
            <w:shd w:val="clear" w:color="auto" w:fill="D9D9D9" w:themeFill="background1" w:themeFillShade="D9"/>
            <w:vAlign w:val="center"/>
          </w:tcPr>
          <w:p w:rsidR="00110E3B" w:rsidRPr="009552B1" w:rsidRDefault="00110E3B" w:rsidP="00E8493B">
            <w:pPr>
              <w:autoSpaceDE w:val="0"/>
              <w:autoSpaceDN w:val="0"/>
              <w:adjustRightInd w:val="0"/>
              <w:jc w:val="right"/>
              <w:rPr>
                <w:rFonts w:cs="Arial"/>
                <w:b/>
                <w:bCs/>
                <w:color w:val="000000"/>
                <w:sz w:val="16"/>
                <w:szCs w:val="16"/>
              </w:rPr>
            </w:pPr>
            <w:r w:rsidRPr="009552B1">
              <w:rPr>
                <w:rFonts w:cs="Arial"/>
                <w:b/>
                <w:bCs/>
                <w:color w:val="000000"/>
                <w:sz w:val="16"/>
                <w:szCs w:val="16"/>
              </w:rPr>
              <w:t>284 141</w:t>
            </w:r>
          </w:p>
        </w:tc>
        <w:tc>
          <w:tcPr>
            <w:tcW w:w="884" w:type="dxa"/>
            <w:tcBorders>
              <w:top w:val="single" w:sz="6" w:space="0" w:color="auto"/>
              <w:bottom w:val="single" w:sz="4" w:space="0" w:color="auto"/>
            </w:tcBorders>
            <w:shd w:val="clear" w:color="auto" w:fill="D9D9D9" w:themeFill="background1" w:themeFillShade="D9"/>
            <w:vAlign w:val="center"/>
          </w:tcPr>
          <w:p w:rsidR="00110E3B" w:rsidRPr="009552B1" w:rsidRDefault="00110E3B" w:rsidP="00E8493B">
            <w:pPr>
              <w:jc w:val="right"/>
              <w:rPr>
                <w:rFonts w:cs="Arial"/>
                <w:b/>
                <w:bCs/>
                <w:color w:val="000000"/>
                <w:sz w:val="16"/>
                <w:szCs w:val="16"/>
              </w:rPr>
            </w:pPr>
            <w:r w:rsidRPr="009552B1">
              <w:rPr>
                <w:rFonts w:cs="Arial"/>
                <w:b/>
                <w:bCs/>
                <w:color w:val="000000"/>
                <w:sz w:val="16"/>
                <w:szCs w:val="16"/>
              </w:rPr>
              <w:t>289 180</w:t>
            </w:r>
          </w:p>
        </w:tc>
        <w:tc>
          <w:tcPr>
            <w:tcW w:w="884" w:type="dxa"/>
            <w:tcBorders>
              <w:top w:val="single" w:sz="6" w:space="0" w:color="auto"/>
              <w:bottom w:val="single" w:sz="4" w:space="0" w:color="auto"/>
            </w:tcBorders>
            <w:shd w:val="clear" w:color="auto" w:fill="D9D9D9" w:themeFill="background1" w:themeFillShade="D9"/>
            <w:vAlign w:val="center"/>
          </w:tcPr>
          <w:p w:rsidR="00110E3B" w:rsidRPr="009552B1" w:rsidRDefault="00110E3B" w:rsidP="00E8493B">
            <w:pPr>
              <w:jc w:val="right"/>
              <w:rPr>
                <w:rFonts w:cs="Arial"/>
                <w:b/>
                <w:bCs/>
                <w:color w:val="000000"/>
                <w:sz w:val="16"/>
                <w:szCs w:val="16"/>
              </w:rPr>
            </w:pPr>
            <w:r w:rsidRPr="009552B1">
              <w:rPr>
                <w:rFonts w:cs="Arial"/>
                <w:b/>
                <w:bCs/>
                <w:color w:val="000000"/>
                <w:sz w:val="16"/>
                <w:szCs w:val="16"/>
              </w:rPr>
              <w:t>292 002</w:t>
            </w:r>
          </w:p>
        </w:tc>
        <w:tc>
          <w:tcPr>
            <w:tcW w:w="884" w:type="dxa"/>
            <w:tcBorders>
              <w:top w:val="single" w:sz="6" w:space="0" w:color="auto"/>
              <w:bottom w:val="single" w:sz="4" w:space="0" w:color="auto"/>
            </w:tcBorders>
            <w:shd w:val="clear" w:color="auto" w:fill="D9D9D9" w:themeFill="background1" w:themeFillShade="D9"/>
            <w:vAlign w:val="center"/>
          </w:tcPr>
          <w:p w:rsidR="00110E3B" w:rsidRPr="009552B1" w:rsidRDefault="00110E3B" w:rsidP="00E8493B">
            <w:pPr>
              <w:jc w:val="right"/>
              <w:rPr>
                <w:rFonts w:cs="Arial"/>
                <w:b/>
                <w:color w:val="000000"/>
                <w:sz w:val="16"/>
                <w:szCs w:val="16"/>
              </w:rPr>
            </w:pPr>
            <w:r w:rsidRPr="009552B1">
              <w:rPr>
                <w:rFonts w:cs="Arial"/>
                <w:b/>
                <w:color w:val="000000"/>
                <w:sz w:val="16"/>
                <w:szCs w:val="16"/>
              </w:rPr>
              <w:t>292 519</w:t>
            </w:r>
          </w:p>
        </w:tc>
        <w:tc>
          <w:tcPr>
            <w:tcW w:w="867" w:type="dxa"/>
            <w:tcBorders>
              <w:top w:val="single" w:sz="6" w:space="0" w:color="auto"/>
              <w:bottom w:val="single" w:sz="4" w:space="0" w:color="auto"/>
            </w:tcBorders>
            <w:shd w:val="clear" w:color="auto" w:fill="D9D9D9" w:themeFill="background1" w:themeFillShade="D9"/>
            <w:vAlign w:val="center"/>
          </w:tcPr>
          <w:p w:rsidR="00110E3B" w:rsidRPr="009552B1" w:rsidRDefault="00110E3B" w:rsidP="00E8493B">
            <w:pPr>
              <w:jc w:val="right"/>
              <w:rPr>
                <w:rFonts w:cs="Arial"/>
                <w:b/>
                <w:color w:val="000000"/>
                <w:sz w:val="16"/>
                <w:szCs w:val="16"/>
              </w:rPr>
            </w:pPr>
            <w:r w:rsidRPr="009552B1">
              <w:rPr>
                <w:rFonts w:cs="Arial"/>
                <w:b/>
                <w:color w:val="000000"/>
                <w:sz w:val="16"/>
                <w:szCs w:val="16"/>
              </w:rPr>
              <w:t>100,2</w:t>
            </w:r>
          </w:p>
        </w:tc>
        <w:tc>
          <w:tcPr>
            <w:tcW w:w="869" w:type="dxa"/>
            <w:tcBorders>
              <w:top w:val="single" w:sz="6" w:space="0" w:color="auto"/>
              <w:bottom w:val="single" w:sz="4" w:space="0" w:color="auto"/>
            </w:tcBorders>
            <w:shd w:val="clear" w:color="auto" w:fill="D9D9D9" w:themeFill="background1" w:themeFillShade="D9"/>
            <w:noWrap/>
            <w:tcMar>
              <w:left w:w="57" w:type="dxa"/>
              <w:right w:w="57" w:type="dxa"/>
            </w:tcMar>
            <w:vAlign w:val="center"/>
          </w:tcPr>
          <w:p w:rsidR="00110E3B" w:rsidRPr="009552B1" w:rsidRDefault="00110E3B" w:rsidP="00E8493B">
            <w:pPr>
              <w:jc w:val="right"/>
              <w:rPr>
                <w:rFonts w:cs="Arial"/>
                <w:b/>
                <w:sz w:val="16"/>
                <w:szCs w:val="16"/>
              </w:rPr>
            </w:pPr>
            <w:r w:rsidRPr="009552B1">
              <w:rPr>
                <w:rFonts w:cs="Arial"/>
                <w:b/>
                <w:sz w:val="16"/>
                <w:szCs w:val="16"/>
              </w:rPr>
              <w:t>3,70</w:t>
            </w:r>
          </w:p>
        </w:tc>
      </w:tr>
    </w:tbl>
    <w:bookmarkEnd w:id="5"/>
    <w:bookmarkEnd w:id="6"/>
    <w:p w:rsidR="009552B1" w:rsidRDefault="009552B1" w:rsidP="00110E3B">
      <w:pPr>
        <w:rPr>
          <w:rFonts w:cs="Arial"/>
          <w:sz w:val="16"/>
          <w:szCs w:val="16"/>
        </w:rPr>
      </w:pPr>
      <w:r>
        <w:rPr>
          <w:rFonts w:cs="Arial"/>
        </w:rPr>
        <w:t xml:space="preserve"> </w:t>
      </w:r>
      <w:r w:rsidR="00A52EC2">
        <w:rPr>
          <w:rFonts w:cs="Arial"/>
        </w:rPr>
        <w:t xml:space="preserve"> </w:t>
      </w:r>
      <w:r w:rsidRPr="009552B1">
        <w:rPr>
          <w:rFonts w:cs="Arial"/>
          <w:sz w:val="16"/>
          <w:szCs w:val="16"/>
        </w:rPr>
        <w:t>Zdroj: Zdravotnické účty 2000-2013</w:t>
      </w:r>
    </w:p>
    <w:p w:rsidR="009552B1" w:rsidRPr="009552B1" w:rsidRDefault="009552B1" w:rsidP="00110E3B">
      <w:pPr>
        <w:rPr>
          <w:rFonts w:cs="Arial"/>
          <w:szCs w:val="20"/>
        </w:rPr>
      </w:pPr>
    </w:p>
    <w:p w:rsidR="00110E3B" w:rsidRPr="00CD66AF" w:rsidRDefault="00110E3B" w:rsidP="009552B1">
      <w:pPr>
        <w:rPr>
          <w:rFonts w:cs="Arial"/>
        </w:rPr>
      </w:pPr>
      <w:r w:rsidRPr="00B07666">
        <w:rPr>
          <w:rFonts w:cs="Arial"/>
        </w:rPr>
        <w:t xml:space="preserve">Z dosažených </w:t>
      </w:r>
      <w:r>
        <w:rPr>
          <w:rFonts w:cs="Arial"/>
        </w:rPr>
        <w:t>výsledků</w:t>
      </w:r>
      <w:r w:rsidRPr="00B07666">
        <w:rPr>
          <w:rFonts w:cs="Arial"/>
        </w:rPr>
        <w:t xml:space="preserve"> za rok 201</w:t>
      </w:r>
      <w:r>
        <w:rPr>
          <w:rFonts w:cs="Arial"/>
        </w:rPr>
        <w:t>3</w:t>
      </w:r>
      <w:r w:rsidRPr="00B07666">
        <w:rPr>
          <w:rFonts w:cs="Arial"/>
        </w:rPr>
        <w:t xml:space="preserve"> je patrné, že celkové výdaje na zdravotnictví </w:t>
      </w:r>
      <w:r>
        <w:rPr>
          <w:rFonts w:cs="Arial"/>
        </w:rPr>
        <w:t xml:space="preserve">zůstávají stabilní. </w:t>
      </w:r>
      <w:r w:rsidRPr="00C81220">
        <w:rPr>
          <w:rFonts w:eastAsiaTheme="minorHAnsi"/>
          <w:lang w:eastAsia="en-US"/>
        </w:rPr>
        <w:t xml:space="preserve">Výdaje veřejného zdravotního pojištění vykázaly oproti roku 2012 pokles </w:t>
      </w:r>
      <w:r>
        <w:rPr>
          <w:rFonts w:eastAsiaTheme="minorHAnsi"/>
          <w:lang w:eastAsia="en-US"/>
        </w:rPr>
        <w:t xml:space="preserve">o </w:t>
      </w:r>
      <w:r w:rsidRPr="00C81220">
        <w:rPr>
          <w:rFonts w:eastAsiaTheme="minorHAnsi"/>
          <w:lang w:eastAsia="en-US"/>
        </w:rPr>
        <w:t xml:space="preserve">0,7 %, </w:t>
      </w:r>
      <w:r>
        <w:rPr>
          <w:rFonts w:eastAsiaTheme="minorHAnsi"/>
          <w:lang w:eastAsia="en-US"/>
        </w:rPr>
        <w:t>oproti</w:t>
      </w:r>
      <w:r w:rsidRPr="00C81220">
        <w:rPr>
          <w:rFonts w:eastAsiaTheme="minorHAnsi"/>
          <w:lang w:eastAsia="en-US"/>
        </w:rPr>
        <w:t xml:space="preserve"> tomu výdaje veřejných rozpočtů vzrostly o </w:t>
      </w:r>
      <w:r>
        <w:rPr>
          <w:rFonts w:eastAsiaTheme="minorHAnsi"/>
          <w:lang w:eastAsia="en-US"/>
        </w:rPr>
        <w:t>1</w:t>
      </w:r>
      <w:r w:rsidRPr="00C81220">
        <w:rPr>
          <w:rFonts w:eastAsiaTheme="minorHAnsi"/>
          <w:lang w:eastAsia="en-US"/>
        </w:rPr>
        <w:t xml:space="preserve">4,6 %. </w:t>
      </w:r>
      <w:r>
        <w:rPr>
          <w:rFonts w:eastAsiaTheme="minorHAnsi"/>
          <w:lang w:eastAsia="en-US"/>
        </w:rPr>
        <w:t>Náklady</w:t>
      </w:r>
      <w:r w:rsidRPr="00C81220">
        <w:rPr>
          <w:rFonts w:cs="Arial"/>
        </w:rPr>
        <w:t xml:space="preserve"> domácností </w:t>
      </w:r>
      <w:r>
        <w:rPr>
          <w:rFonts w:cs="Arial"/>
        </w:rPr>
        <w:t xml:space="preserve">na zdravotní péči </w:t>
      </w:r>
      <w:r w:rsidRPr="00C81220">
        <w:rPr>
          <w:rFonts w:cs="Arial"/>
        </w:rPr>
        <w:t>ve sledovaném období poklesly o 3,2</w:t>
      </w:r>
      <w:r>
        <w:rPr>
          <w:rFonts w:cs="Arial"/>
        </w:rPr>
        <w:t xml:space="preserve"> </w:t>
      </w:r>
      <w:r w:rsidRPr="00C81220">
        <w:rPr>
          <w:rFonts w:cs="Arial"/>
        </w:rPr>
        <w:t>%</w:t>
      </w:r>
      <w:r>
        <w:rPr>
          <w:rFonts w:cs="Arial"/>
        </w:rPr>
        <w:t xml:space="preserve"> </w:t>
      </w:r>
      <w:r w:rsidRPr="00C81220">
        <w:rPr>
          <w:rFonts w:cs="Arial"/>
        </w:rPr>
        <w:t xml:space="preserve">a </w:t>
      </w:r>
      <w:r>
        <w:rPr>
          <w:rFonts w:cs="Arial"/>
        </w:rPr>
        <w:t xml:space="preserve">odpovídají tak </w:t>
      </w:r>
      <w:r w:rsidRPr="00C81220">
        <w:rPr>
          <w:rFonts w:cs="Arial"/>
        </w:rPr>
        <w:t>úrovni z roku 2011.</w:t>
      </w:r>
    </w:p>
    <w:p w:rsidR="00110E3B" w:rsidRPr="00016543" w:rsidRDefault="00110E3B" w:rsidP="009552B1">
      <w:pPr>
        <w:rPr>
          <w:rFonts w:eastAsiaTheme="minorHAnsi" w:cs="Arial"/>
          <w:lang w:eastAsia="en-US"/>
        </w:rPr>
      </w:pPr>
      <w:r>
        <w:rPr>
          <w:rFonts w:cs="Arial"/>
        </w:rPr>
        <w:t>V</w:t>
      </w:r>
      <w:r w:rsidRPr="00C81220">
        <w:rPr>
          <w:rFonts w:cs="Arial"/>
        </w:rPr>
        <w:t xml:space="preserve">ýdaje na zdravotnictví z veřejných financí </w:t>
      </w:r>
      <w:r>
        <w:rPr>
          <w:rFonts w:cs="Arial"/>
        </w:rPr>
        <w:t xml:space="preserve">se </w:t>
      </w:r>
      <w:r w:rsidRPr="00C81220">
        <w:rPr>
          <w:rFonts w:cs="Arial"/>
        </w:rPr>
        <w:t>v období roku 20</w:t>
      </w:r>
      <w:r>
        <w:rPr>
          <w:rFonts w:cs="Arial"/>
        </w:rPr>
        <w:t>09</w:t>
      </w:r>
      <w:r w:rsidRPr="00C81220">
        <w:rPr>
          <w:rFonts w:cs="Arial"/>
        </w:rPr>
        <w:t xml:space="preserve"> – 2012 pozvolna </w:t>
      </w:r>
      <w:r>
        <w:rPr>
          <w:rFonts w:cs="Arial"/>
        </w:rPr>
        <w:t>snižovaly</w:t>
      </w:r>
      <w:r w:rsidRPr="00C81220">
        <w:rPr>
          <w:rFonts w:cs="Arial"/>
        </w:rPr>
        <w:t xml:space="preserve">, což souviselo </w:t>
      </w:r>
      <w:r>
        <w:rPr>
          <w:rFonts w:cs="Arial"/>
        </w:rPr>
        <w:t xml:space="preserve">nepochybně </w:t>
      </w:r>
      <w:r w:rsidRPr="00C81220">
        <w:rPr>
          <w:rFonts w:cs="Arial"/>
        </w:rPr>
        <w:t xml:space="preserve">s úsporami finančních prostředků především ve státním rozpočtu. </w:t>
      </w:r>
      <w:r>
        <w:rPr>
          <w:rFonts w:cs="Arial"/>
        </w:rPr>
        <w:t xml:space="preserve">V roce 2013 se uvedený pokles zastavil a došlo k opětovnému zvýšení výdajů, především pak u místních rozpočtů, kde bylo zaznamenán nárůst téměř o čtvrtinu. Vyšší náklady se projevily především u léčebné lůžkové péče. Teprve další roky </w:t>
      </w:r>
      <w:proofErr w:type="spellStart"/>
      <w:r>
        <w:rPr>
          <w:rFonts w:cs="Arial"/>
        </w:rPr>
        <w:t>ukáží</w:t>
      </w:r>
      <w:proofErr w:type="spellEnd"/>
      <w:r>
        <w:rPr>
          <w:rFonts w:cs="Arial"/>
        </w:rPr>
        <w:t>, zda bude rostoucí trend výdajů na zdravotnictví z veřejných rozpočtů pokračovat nebo zda se jednalo o náhodný výkyv.</w:t>
      </w:r>
    </w:p>
    <w:p w:rsidR="00110E3B" w:rsidRDefault="00110E3B" w:rsidP="009552B1">
      <w:pPr>
        <w:rPr>
          <w:szCs w:val="17"/>
        </w:rPr>
      </w:pPr>
      <w:r w:rsidRPr="00E90783">
        <w:rPr>
          <w:szCs w:val="17"/>
        </w:rPr>
        <w:t>Podívejme se nyní podrobněji na výdaje roku 2013. Největší podíl na celkových výdajích měly tradičně</w:t>
      </w:r>
      <w:r>
        <w:rPr>
          <w:szCs w:val="17"/>
        </w:rPr>
        <w:t xml:space="preserve"> zdravotní pojišťovny se 76,8 %. Podíl veřejných výdajů na zdravotnictví v roce 2013 činil 7,6 % (z toho státní rozpočet 3,2 % a místní rozpočty 4,4 %), domácnosti tvořily 14,4 % celkových výdajů na zdravotnictví a ostatní zdroje 1,2 %. Tuto situaci přehledně zachycuje graf 2.1.</w:t>
      </w:r>
    </w:p>
    <w:p w:rsidR="00F26DA3" w:rsidRDefault="00F26DA3" w:rsidP="00110E3B">
      <w:pPr>
        <w:pStyle w:val="nazevtabulky"/>
      </w:pPr>
    </w:p>
    <w:p w:rsidR="00110E3B" w:rsidRDefault="00110E3B" w:rsidP="00110E3B">
      <w:pPr>
        <w:pStyle w:val="nazevtabulky"/>
      </w:pPr>
      <w:r>
        <w:t>Graf 2.1 Struktura výdajů na zdravotnictví podle zdrojů financování</w:t>
      </w:r>
    </w:p>
    <w:p w:rsidR="00110E3B" w:rsidRDefault="00F26DA3" w:rsidP="00110E3B">
      <w:pPr>
        <w:pStyle w:val="Poznamkapodcarou"/>
        <w:jc w:val="center"/>
        <w:rPr>
          <w:b/>
          <w:bCs/>
          <w:sz w:val="20"/>
          <w:szCs w:val="17"/>
        </w:rPr>
      </w:pPr>
      <w:r w:rsidRPr="00C460A1">
        <w:rPr>
          <w:b/>
          <w:noProof/>
          <w:sz w:val="20"/>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 1" o:spid="_x0000_i1025" type="#_x0000_t75" style="width:450pt;height:239.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">
            <v:imagedata r:id="rId8" o:title="" cropbottom="-192f"/>
            <o:lock v:ext="edit" aspectratio="f"/>
          </v:shape>
        </w:pict>
      </w:r>
    </w:p>
    <w:p w:rsidR="00110E3B" w:rsidRDefault="00110E3B" w:rsidP="009552B1">
      <w:r>
        <w:t>K vyjádření přiměřenosti výše zdrojů vynakládaných na zdravotnictví se používá relativního ukazatele poměr výdajů na zdravotnictví k HDP.</w:t>
      </w:r>
    </w:p>
    <w:p w:rsidR="00110E3B" w:rsidRPr="00646E9E" w:rsidRDefault="00110E3B" w:rsidP="00110E3B">
      <w:pPr>
        <w:pStyle w:val="nazevtabulky"/>
      </w:pPr>
      <w:proofErr w:type="spellStart"/>
      <w:r>
        <w:t>Tab</w:t>
      </w:r>
      <w:proofErr w:type="spellEnd"/>
      <w:r>
        <w:t xml:space="preserve"> 2.2</w:t>
      </w:r>
      <w:r w:rsidRPr="00FE493C">
        <w:t xml:space="preserve"> Vztah mezi výdaji na zdravotnictví a HDP v běžných cenách</w:t>
      </w:r>
      <w:r>
        <w:t xml:space="preserve"> </w:t>
      </w:r>
      <w:r>
        <w:rPr>
          <w:b w:val="0"/>
          <w:bCs w:val="0"/>
        </w:rPr>
        <w:t xml:space="preserve"> </w:t>
      </w:r>
    </w:p>
    <w:tbl>
      <w:tblPr>
        <w:tblW w:w="9361" w:type="dxa"/>
        <w:tblInd w:w="65" w:type="dxa"/>
        <w:tblLayout w:type="fixed"/>
        <w:tblCellMar>
          <w:left w:w="70" w:type="dxa"/>
          <w:right w:w="70" w:type="dxa"/>
        </w:tblCellMar>
        <w:tblLook w:val="04A0"/>
      </w:tblPr>
      <w:tblGrid>
        <w:gridCol w:w="1766"/>
        <w:gridCol w:w="735"/>
        <w:gridCol w:w="763"/>
        <w:gridCol w:w="763"/>
        <w:gridCol w:w="762"/>
        <w:gridCol w:w="762"/>
        <w:gridCol w:w="762"/>
        <w:gridCol w:w="762"/>
        <w:gridCol w:w="762"/>
        <w:gridCol w:w="762"/>
        <w:gridCol w:w="762"/>
      </w:tblGrid>
      <w:tr w:rsidR="00110E3B" w:rsidRPr="007B75BE" w:rsidTr="009552B1">
        <w:trPr>
          <w:trHeight w:val="255"/>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E3B" w:rsidRPr="007B75BE" w:rsidRDefault="00110E3B" w:rsidP="00E8493B">
            <w:pPr>
              <w:rPr>
                <w:color w:val="000000"/>
                <w:sz w:val="16"/>
                <w:szCs w:val="16"/>
              </w:rPr>
            </w:pPr>
            <w:r w:rsidRPr="007B75BE">
              <w:rPr>
                <w:color w:val="000000"/>
                <w:sz w:val="16"/>
                <w:szCs w:val="16"/>
              </w:rPr>
              <w:t> </w:t>
            </w:r>
          </w:p>
        </w:tc>
        <w:tc>
          <w:tcPr>
            <w:tcW w:w="735" w:type="dxa"/>
            <w:tcBorders>
              <w:top w:val="single" w:sz="4" w:space="0" w:color="auto"/>
              <w:left w:val="nil"/>
              <w:bottom w:val="single" w:sz="4" w:space="0" w:color="auto"/>
              <w:right w:val="single" w:sz="4" w:space="0" w:color="auto"/>
            </w:tcBorders>
            <w:shd w:val="clear" w:color="auto" w:fill="auto"/>
            <w:noWrap/>
            <w:vAlign w:val="bottom"/>
            <w:hideMark/>
          </w:tcPr>
          <w:p w:rsidR="00110E3B" w:rsidRPr="000104B1" w:rsidRDefault="00110E3B" w:rsidP="00E8493B">
            <w:pPr>
              <w:jc w:val="center"/>
              <w:rPr>
                <w:b/>
                <w:color w:val="000000"/>
                <w:sz w:val="16"/>
                <w:szCs w:val="16"/>
              </w:rPr>
            </w:pPr>
            <w:r w:rsidRPr="000104B1">
              <w:rPr>
                <w:b/>
                <w:color w:val="000000"/>
                <w:sz w:val="16"/>
                <w:szCs w:val="16"/>
              </w:rPr>
              <w:t>2000</w:t>
            </w:r>
          </w:p>
        </w:tc>
        <w:tc>
          <w:tcPr>
            <w:tcW w:w="763" w:type="dxa"/>
            <w:tcBorders>
              <w:top w:val="single" w:sz="4" w:space="0" w:color="auto"/>
              <w:left w:val="nil"/>
              <w:bottom w:val="single" w:sz="4" w:space="0" w:color="auto"/>
              <w:right w:val="single" w:sz="4" w:space="0" w:color="auto"/>
            </w:tcBorders>
            <w:shd w:val="clear" w:color="auto" w:fill="auto"/>
            <w:noWrap/>
            <w:vAlign w:val="bottom"/>
            <w:hideMark/>
          </w:tcPr>
          <w:p w:rsidR="00110E3B" w:rsidRPr="000104B1" w:rsidRDefault="00110E3B" w:rsidP="00E8493B">
            <w:pPr>
              <w:jc w:val="center"/>
              <w:rPr>
                <w:b/>
                <w:color w:val="000000"/>
                <w:sz w:val="16"/>
                <w:szCs w:val="16"/>
              </w:rPr>
            </w:pPr>
            <w:r w:rsidRPr="000104B1">
              <w:rPr>
                <w:b/>
                <w:color w:val="000000"/>
                <w:sz w:val="16"/>
                <w:szCs w:val="16"/>
              </w:rPr>
              <w:t>2005</w:t>
            </w:r>
          </w:p>
        </w:tc>
        <w:tc>
          <w:tcPr>
            <w:tcW w:w="763" w:type="dxa"/>
            <w:tcBorders>
              <w:top w:val="single" w:sz="4" w:space="0" w:color="auto"/>
              <w:left w:val="nil"/>
              <w:bottom w:val="single" w:sz="4" w:space="0" w:color="auto"/>
              <w:right w:val="single" w:sz="4" w:space="0" w:color="auto"/>
            </w:tcBorders>
            <w:shd w:val="clear" w:color="auto" w:fill="auto"/>
            <w:noWrap/>
            <w:vAlign w:val="bottom"/>
            <w:hideMark/>
          </w:tcPr>
          <w:p w:rsidR="00110E3B" w:rsidRPr="000104B1" w:rsidRDefault="00110E3B" w:rsidP="00E8493B">
            <w:pPr>
              <w:jc w:val="center"/>
              <w:rPr>
                <w:b/>
                <w:color w:val="000000"/>
                <w:sz w:val="16"/>
                <w:szCs w:val="16"/>
              </w:rPr>
            </w:pPr>
            <w:r w:rsidRPr="000104B1">
              <w:rPr>
                <w:b/>
                <w:color w:val="000000"/>
                <w:sz w:val="16"/>
                <w:szCs w:val="16"/>
              </w:rPr>
              <w:t>2006</w:t>
            </w:r>
          </w:p>
        </w:tc>
        <w:tc>
          <w:tcPr>
            <w:tcW w:w="762" w:type="dxa"/>
            <w:tcBorders>
              <w:top w:val="single" w:sz="4" w:space="0" w:color="auto"/>
              <w:left w:val="nil"/>
              <w:bottom w:val="single" w:sz="4" w:space="0" w:color="auto"/>
              <w:right w:val="single" w:sz="4" w:space="0" w:color="auto"/>
            </w:tcBorders>
            <w:shd w:val="clear" w:color="auto" w:fill="auto"/>
            <w:noWrap/>
            <w:vAlign w:val="bottom"/>
            <w:hideMark/>
          </w:tcPr>
          <w:p w:rsidR="00110E3B" w:rsidRPr="000104B1" w:rsidRDefault="00110E3B" w:rsidP="00E8493B">
            <w:pPr>
              <w:jc w:val="center"/>
              <w:rPr>
                <w:b/>
                <w:color w:val="000000"/>
                <w:sz w:val="16"/>
                <w:szCs w:val="16"/>
              </w:rPr>
            </w:pPr>
            <w:r w:rsidRPr="000104B1">
              <w:rPr>
                <w:b/>
                <w:color w:val="000000"/>
                <w:sz w:val="16"/>
                <w:szCs w:val="16"/>
              </w:rPr>
              <w:t>2007</w:t>
            </w:r>
          </w:p>
        </w:tc>
        <w:tc>
          <w:tcPr>
            <w:tcW w:w="762" w:type="dxa"/>
            <w:tcBorders>
              <w:top w:val="single" w:sz="4" w:space="0" w:color="auto"/>
              <w:left w:val="nil"/>
              <w:bottom w:val="single" w:sz="4" w:space="0" w:color="auto"/>
              <w:right w:val="single" w:sz="4" w:space="0" w:color="auto"/>
            </w:tcBorders>
            <w:shd w:val="clear" w:color="auto" w:fill="auto"/>
            <w:noWrap/>
            <w:vAlign w:val="bottom"/>
            <w:hideMark/>
          </w:tcPr>
          <w:p w:rsidR="00110E3B" w:rsidRPr="000104B1" w:rsidRDefault="00110E3B" w:rsidP="00E8493B">
            <w:pPr>
              <w:jc w:val="center"/>
              <w:rPr>
                <w:b/>
                <w:color w:val="000000"/>
                <w:sz w:val="16"/>
                <w:szCs w:val="16"/>
              </w:rPr>
            </w:pPr>
            <w:r w:rsidRPr="000104B1">
              <w:rPr>
                <w:b/>
                <w:color w:val="000000"/>
                <w:sz w:val="16"/>
                <w:szCs w:val="16"/>
              </w:rPr>
              <w:t>2008</w:t>
            </w:r>
          </w:p>
        </w:tc>
        <w:tc>
          <w:tcPr>
            <w:tcW w:w="762" w:type="dxa"/>
            <w:tcBorders>
              <w:top w:val="single" w:sz="4" w:space="0" w:color="auto"/>
              <w:left w:val="nil"/>
              <w:bottom w:val="single" w:sz="4" w:space="0" w:color="auto"/>
              <w:right w:val="single" w:sz="4" w:space="0" w:color="auto"/>
            </w:tcBorders>
            <w:shd w:val="clear" w:color="auto" w:fill="auto"/>
            <w:noWrap/>
            <w:vAlign w:val="bottom"/>
            <w:hideMark/>
          </w:tcPr>
          <w:p w:rsidR="00110E3B" w:rsidRPr="000104B1" w:rsidRDefault="00110E3B" w:rsidP="00E8493B">
            <w:pPr>
              <w:jc w:val="center"/>
              <w:rPr>
                <w:b/>
                <w:color w:val="000000"/>
                <w:sz w:val="16"/>
                <w:szCs w:val="16"/>
              </w:rPr>
            </w:pPr>
            <w:r w:rsidRPr="000104B1">
              <w:rPr>
                <w:b/>
                <w:color w:val="000000"/>
                <w:sz w:val="16"/>
                <w:szCs w:val="16"/>
              </w:rPr>
              <w:t>2009</w:t>
            </w:r>
          </w:p>
        </w:tc>
        <w:tc>
          <w:tcPr>
            <w:tcW w:w="762" w:type="dxa"/>
            <w:tcBorders>
              <w:top w:val="single" w:sz="4" w:space="0" w:color="auto"/>
              <w:left w:val="nil"/>
              <w:bottom w:val="single" w:sz="4" w:space="0" w:color="auto"/>
              <w:right w:val="single" w:sz="4" w:space="0" w:color="auto"/>
            </w:tcBorders>
            <w:shd w:val="clear" w:color="auto" w:fill="auto"/>
            <w:noWrap/>
            <w:vAlign w:val="bottom"/>
            <w:hideMark/>
          </w:tcPr>
          <w:p w:rsidR="00110E3B" w:rsidRPr="000104B1" w:rsidRDefault="00110E3B" w:rsidP="00E8493B">
            <w:pPr>
              <w:jc w:val="center"/>
              <w:rPr>
                <w:b/>
                <w:color w:val="000000"/>
                <w:sz w:val="16"/>
                <w:szCs w:val="16"/>
              </w:rPr>
            </w:pPr>
            <w:r w:rsidRPr="000104B1">
              <w:rPr>
                <w:b/>
                <w:color w:val="000000"/>
                <w:sz w:val="16"/>
                <w:szCs w:val="16"/>
              </w:rPr>
              <w:t>2010</w:t>
            </w:r>
          </w:p>
        </w:tc>
        <w:tc>
          <w:tcPr>
            <w:tcW w:w="762" w:type="dxa"/>
            <w:tcBorders>
              <w:top w:val="single" w:sz="4" w:space="0" w:color="auto"/>
              <w:left w:val="nil"/>
              <w:bottom w:val="single" w:sz="4" w:space="0" w:color="auto"/>
              <w:right w:val="single" w:sz="4" w:space="0" w:color="auto"/>
            </w:tcBorders>
            <w:shd w:val="clear" w:color="auto" w:fill="auto"/>
            <w:noWrap/>
            <w:vAlign w:val="bottom"/>
            <w:hideMark/>
          </w:tcPr>
          <w:p w:rsidR="00110E3B" w:rsidRPr="000104B1" w:rsidRDefault="00110E3B" w:rsidP="00E8493B">
            <w:pPr>
              <w:jc w:val="center"/>
              <w:rPr>
                <w:b/>
                <w:color w:val="000000"/>
                <w:sz w:val="16"/>
                <w:szCs w:val="16"/>
              </w:rPr>
            </w:pPr>
            <w:r w:rsidRPr="000104B1">
              <w:rPr>
                <w:b/>
                <w:color w:val="000000"/>
                <w:sz w:val="16"/>
                <w:szCs w:val="16"/>
              </w:rPr>
              <w:t>2011</w:t>
            </w:r>
          </w:p>
        </w:tc>
        <w:tc>
          <w:tcPr>
            <w:tcW w:w="762" w:type="dxa"/>
            <w:tcBorders>
              <w:top w:val="single" w:sz="4" w:space="0" w:color="auto"/>
              <w:left w:val="nil"/>
              <w:bottom w:val="single" w:sz="4" w:space="0" w:color="auto"/>
              <w:right w:val="single" w:sz="4" w:space="0" w:color="auto"/>
            </w:tcBorders>
            <w:shd w:val="clear" w:color="auto" w:fill="auto"/>
            <w:noWrap/>
            <w:vAlign w:val="bottom"/>
            <w:hideMark/>
          </w:tcPr>
          <w:p w:rsidR="00110E3B" w:rsidRPr="000104B1" w:rsidRDefault="00110E3B" w:rsidP="00E8493B">
            <w:pPr>
              <w:jc w:val="center"/>
              <w:rPr>
                <w:b/>
                <w:color w:val="000000"/>
                <w:sz w:val="16"/>
                <w:szCs w:val="16"/>
              </w:rPr>
            </w:pPr>
            <w:r w:rsidRPr="000104B1">
              <w:rPr>
                <w:b/>
                <w:color w:val="000000"/>
                <w:sz w:val="16"/>
                <w:szCs w:val="16"/>
              </w:rPr>
              <w:t>2012</w:t>
            </w:r>
          </w:p>
        </w:tc>
        <w:tc>
          <w:tcPr>
            <w:tcW w:w="762" w:type="dxa"/>
            <w:tcBorders>
              <w:top w:val="single" w:sz="4" w:space="0" w:color="auto"/>
              <w:left w:val="nil"/>
              <w:bottom w:val="single" w:sz="4" w:space="0" w:color="auto"/>
              <w:right w:val="single" w:sz="4" w:space="0" w:color="auto"/>
            </w:tcBorders>
            <w:shd w:val="clear" w:color="auto" w:fill="auto"/>
            <w:noWrap/>
            <w:vAlign w:val="bottom"/>
            <w:hideMark/>
          </w:tcPr>
          <w:p w:rsidR="00110E3B" w:rsidRPr="000104B1" w:rsidRDefault="00110E3B" w:rsidP="00E8493B">
            <w:pPr>
              <w:jc w:val="center"/>
              <w:rPr>
                <w:b/>
                <w:color w:val="000000"/>
                <w:sz w:val="16"/>
                <w:szCs w:val="16"/>
              </w:rPr>
            </w:pPr>
            <w:r w:rsidRPr="000104B1">
              <w:rPr>
                <w:b/>
                <w:color w:val="000000"/>
                <w:sz w:val="16"/>
                <w:szCs w:val="16"/>
              </w:rPr>
              <w:t>2013</w:t>
            </w:r>
          </w:p>
        </w:tc>
      </w:tr>
      <w:tr w:rsidR="00110E3B" w:rsidRPr="007B75BE" w:rsidTr="009552B1">
        <w:trPr>
          <w:trHeight w:val="255"/>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rsidR="00110E3B" w:rsidRPr="007B75BE" w:rsidRDefault="00110E3B" w:rsidP="003919C8">
            <w:pPr>
              <w:jc w:val="left"/>
              <w:rPr>
                <w:color w:val="000000"/>
                <w:sz w:val="16"/>
                <w:szCs w:val="16"/>
              </w:rPr>
            </w:pPr>
            <w:r w:rsidRPr="007B75BE">
              <w:rPr>
                <w:color w:val="000000"/>
                <w:sz w:val="16"/>
                <w:szCs w:val="16"/>
              </w:rPr>
              <w:t>HDP v běžných cenách</w:t>
            </w:r>
          </w:p>
        </w:tc>
        <w:tc>
          <w:tcPr>
            <w:tcW w:w="735" w:type="dxa"/>
            <w:tcBorders>
              <w:top w:val="nil"/>
              <w:left w:val="nil"/>
              <w:bottom w:val="single" w:sz="4" w:space="0" w:color="auto"/>
              <w:right w:val="single" w:sz="4" w:space="0" w:color="auto"/>
            </w:tcBorders>
            <w:shd w:val="clear" w:color="auto" w:fill="auto"/>
            <w:noWrap/>
            <w:vAlign w:val="bottom"/>
            <w:hideMark/>
          </w:tcPr>
          <w:p w:rsidR="00110E3B" w:rsidRPr="007B75BE" w:rsidRDefault="00110E3B" w:rsidP="00E8493B">
            <w:pPr>
              <w:jc w:val="right"/>
              <w:rPr>
                <w:color w:val="000000"/>
                <w:sz w:val="16"/>
                <w:szCs w:val="16"/>
              </w:rPr>
            </w:pPr>
            <w:r w:rsidRPr="007B75BE">
              <w:rPr>
                <w:color w:val="000000"/>
                <w:sz w:val="16"/>
                <w:szCs w:val="16"/>
              </w:rPr>
              <w:t>2189,2</w:t>
            </w:r>
          </w:p>
        </w:tc>
        <w:tc>
          <w:tcPr>
            <w:tcW w:w="763" w:type="dxa"/>
            <w:tcBorders>
              <w:top w:val="nil"/>
              <w:left w:val="nil"/>
              <w:bottom w:val="single" w:sz="4" w:space="0" w:color="auto"/>
              <w:right w:val="single" w:sz="4" w:space="0" w:color="auto"/>
            </w:tcBorders>
            <w:shd w:val="clear" w:color="auto" w:fill="auto"/>
            <w:noWrap/>
            <w:vAlign w:val="bottom"/>
            <w:hideMark/>
          </w:tcPr>
          <w:p w:rsidR="00110E3B" w:rsidRPr="007B75BE" w:rsidRDefault="00110E3B" w:rsidP="00E8493B">
            <w:pPr>
              <w:jc w:val="right"/>
              <w:rPr>
                <w:color w:val="000000"/>
                <w:sz w:val="16"/>
                <w:szCs w:val="16"/>
              </w:rPr>
            </w:pPr>
            <w:r w:rsidRPr="007B75BE">
              <w:rPr>
                <w:color w:val="000000"/>
                <w:sz w:val="16"/>
                <w:szCs w:val="16"/>
              </w:rPr>
              <w:t>2994,4</w:t>
            </w:r>
          </w:p>
        </w:tc>
        <w:tc>
          <w:tcPr>
            <w:tcW w:w="763" w:type="dxa"/>
            <w:tcBorders>
              <w:top w:val="nil"/>
              <w:left w:val="nil"/>
              <w:bottom w:val="single" w:sz="4" w:space="0" w:color="auto"/>
              <w:right w:val="single" w:sz="4" w:space="0" w:color="auto"/>
            </w:tcBorders>
            <w:shd w:val="clear" w:color="auto" w:fill="auto"/>
            <w:noWrap/>
            <w:vAlign w:val="bottom"/>
            <w:hideMark/>
          </w:tcPr>
          <w:p w:rsidR="00110E3B" w:rsidRPr="007B75BE" w:rsidRDefault="00110E3B" w:rsidP="00E8493B">
            <w:pPr>
              <w:jc w:val="right"/>
              <w:rPr>
                <w:color w:val="000000"/>
                <w:sz w:val="16"/>
                <w:szCs w:val="16"/>
              </w:rPr>
            </w:pPr>
            <w:r w:rsidRPr="007B75BE">
              <w:rPr>
                <w:color w:val="000000"/>
                <w:sz w:val="16"/>
                <w:szCs w:val="16"/>
              </w:rPr>
              <w:t>3220,3</w:t>
            </w:r>
          </w:p>
        </w:tc>
        <w:tc>
          <w:tcPr>
            <w:tcW w:w="762" w:type="dxa"/>
            <w:tcBorders>
              <w:top w:val="nil"/>
              <w:left w:val="nil"/>
              <w:bottom w:val="single" w:sz="4" w:space="0" w:color="auto"/>
              <w:right w:val="single" w:sz="4" w:space="0" w:color="auto"/>
            </w:tcBorders>
            <w:shd w:val="clear" w:color="auto" w:fill="auto"/>
            <w:noWrap/>
            <w:vAlign w:val="bottom"/>
            <w:hideMark/>
          </w:tcPr>
          <w:p w:rsidR="00110E3B" w:rsidRPr="007B75BE" w:rsidRDefault="00110E3B" w:rsidP="00E8493B">
            <w:pPr>
              <w:jc w:val="right"/>
              <w:rPr>
                <w:color w:val="000000"/>
                <w:sz w:val="16"/>
                <w:szCs w:val="16"/>
              </w:rPr>
            </w:pPr>
            <w:r w:rsidRPr="007B75BE">
              <w:rPr>
                <w:color w:val="000000"/>
                <w:sz w:val="16"/>
                <w:szCs w:val="16"/>
              </w:rPr>
              <w:t>3689</w:t>
            </w:r>
          </w:p>
        </w:tc>
        <w:tc>
          <w:tcPr>
            <w:tcW w:w="762" w:type="dxa"/>
            <w:tcBorders>
              <w:top w:val="nil"/>
              <w:left w:val="nil"/>
              <w:bottom w:val="single" w:sz="4" w:space="0" w:color="auto"/>
              <w:right w:val="single" w:sz="4" w:space="0" w:color="auto"/>
            </w:tcBorders>
            <w:shd w:val="clear" w:color="auto" w:fill="auto"/>
            <w:noWrap/>
            <w:vAlign w:val="bottom"/>
            <w:hideMark/>
          </w:tcPr>
          <w:p w:rsidR="00110E3B" w:rsidRPr="007B75BE" w:rsidRDefault="00110E3B" w:rsidP="00E8493B">
            <w:pPr>
              <w:jc w:val="right"/>
              <w:rPr>
                <w:color w:val="000000"/>
                <w:sz w:val="16"/>
                <w:szCs w:val="16"/>
              </w:rPr>
            </w:pPr>
            <w:r w:rsidRPr="007B75BE">
              <w:rPr>
                <w:color w:val="000000"/>
                <w:sz w:val="16"/>
                <w:szCs w:val="16"/>
              </w:rPr>
              <w:t>3689</w:t>
            </w:r>
          </w:p>
        </w:tc>
        <w:tc>
          <w:tcPr>
            <w:tcW w:w="762" w:type="dxa"/>
            <w:tcBorders>
              <w:top w:val="nil"/>
              <w:left w:val="nil"/>
              <w:bottom w:val="single" w:sz="4" w:space="0" w:color="auto"/>
              <w:right w:val="single" w:sz="4" w:space="0" w:color="auto"/>
            </w:tcBorders>
            <w:shd w:val="clear" w:color="auto" w:fill="auto"/>
            <w:noWrap/>
            <w:vAlign w:val="bottom"/>
            <w:hideMark/>
          </w:tcPr>
          <w:p w:rsidR="00110E3B" w:rsidRPr="007B75BE" w:rsidRDefault="00110E3B" w:rsidP="00E8493B">
            <w:pPr>
              <w:jc w:val="right"/>
              <w:rPr>
                <w:color w:val="000000"/>
                <w:sz w:val="16"/>
                <w:szCs w:val="16"/>
              </w:rPr>
            </w:pPr>
            <w:r w:rsidRPr="007B75BE">
              <w:rPr>
                <w:color w:val="000000"/>
                <w:sz w:val="16"/>
                <w:szCs w:val="16"/>
              </w:rPr>
              <w:t>3627,2</w:t>
            </w:r>
          </w:p>
        </w:tc>
        <w:tc>
          <w:tcPr>
            <w:tcW w:w="762" w:type="dxa"/>
            <w:tcBorders>
              <w:top w:val="nil"/>
              <w:left w:val="nil"/>
              <w:bottom w:val="single" w:sz="4" w:space="0" w:color="auto"/>
              <w:right w:val="single" w:sz="4" w:space="0" w:color="auto"/>
            </w:tcBorders>
            <w:shd w:val="clear" w:color="auto" w:fill="auto"/>
            <w:noWrap/>
            <w:vAlign w:val="bottom"/>
            <w:hideMark/>
          </w:tcPr>
          <w:p w:rsidR="00110E3B" w:rsidRPr="007B75BE" w:rsidRDefault="00110E3B" w:rsidP="00E8493B">
            <w:pPr>
              <w:jc w:val="right"/>
              <w:rPr>
                <w:color w:val="000000"/>
                <w:sz w:val="16"/>
                <w:szCs w:val="16"/>
              </w:rPr>
            </w:pPr>
            <w:r w:rsidRPr="007B75BE">
              <w:rPr>
                <w:color w:val="000000"/>
                <w:sz w:val="16"/>
                <w:szCs w:val="16"/>
              </w:rPr>
              <w:t>3775,2</w:t>
            </w:r>
          </w:p>
        </w:tc>
        <w:tc>
          <w:tcPr>
            <w:tcW w:w="762" w:type="dxa"/>
            <w:tcBorders>
              <w:top w:val="nil"/>
              <w:left w:val="nil"/>
              <w:bottom w:val="single" w:sz="4" w:space="0" w:color="auto"/>
              <w:right w:val="single" w:sz="4" w:space="0" w:color="auto"/>
            </w:tcBorders>
            <w:shd w:val="clear" w:color="auto" w:fill="auto"/>
            <w:noWrap/>
            <w:vAlign w:val="bottom"/>
            <w:hideMark/>
          </w:tcPr>
          <w:p w:rsidR="00110E3B" w:rsidRPr="007B75BE" w:rsidRDefault="00110E3B" w:rsidP="00E8493B">
            <w:pPr>
              <w:jc w:val="right"/>
              <w:rPr>
                <w:color w:val="000000"/>
                <w:sz w:val="16"/>
                <w:szCs w:val="16"/>
              </w:rPr>
            </w:pPr>
            <w:r w:rsidRPr="007B75BE">
              <w:rPr>
                <w:color w:val="000000"/>
                <w:sz w:val="16"/>
                <w:szCs w:val="16"/>
              </w:rPr>
              <w:t>3841,4</w:t>
            </w:r>
          </w:p>
        </w:tc>
        <w:tc>
          <w:tcPr>
            <w:tcW w:w="762" w:type="dxa"/>
            <w:tcBorders>
              <w:top w:val="nil"/>
              <w:left w:val="nil"/>
              <w:bottom w:val="single" w:sz="4" w:space="0" w:color="auto"/>
              <w:right w:val="single" w:sz="4" w:space="0" w:color="auto"/>
            </w:tcBorders>
            <w:shd w:val="clear" w:color="auto" w:fill="auto"/>
            <w:noWrap/>
            <w:vAlign w:val="bottom"/>
            <w:hideMark/>
          </w:tcPr>
          <w:p w:rsidR="00110E3B" w:rsidRPr="007B75BE" w:rsidRDefault="00110E3B" w:rsidP="00E8493B">
            <w:pPr>
              <w:jc w:val="right"/>
              <w:rPr>
                <w:color w:val="000000"/>
                <w:sz w:val="16"/>
                <w:szCs w:val="16"/>
              </w:rPr>
            </w:pPr>
            <w:r w:rsidRPr="007B75BE">
              <w:rPr>
                <w:color w:val="000000"/>
                <w:sz w:val="16"/>
                <w:szCs w:val="16"/>
              </w:rPr>
              <w:t>3845,9</w:t>
            </w:r>
          </w:p>
        </w:tc>
        <w:tc>
          <w:tcPr>
            <w:tcW w:w="762" w:type="dxa"/>
            <w:tcBorders>
              <w:top w:val="nil"/>
              <w:left w:val="nil"/>
              <w:bottom w:val="single" w:sz="4" w:space="0" w:color="auto"/>
              <w:right w:val="single" w:sz="4" w:space="0" w:color="auto"/>
            </w:tcBorders>
            <w:shd w:val="clear" w:color="auto" w:fill="auto"/>
            <w:noWrap/>
            <w:vAlign w:val="bottom"/>
            <w:hideMark/>
          </w:tcPr>
          <w:p w:rsidR="00110E3B" w:rsidRPr="007B75BE" w:rsidRDefault="00110E3B" w:rsidP="00E8493B">
            <w:pPr>
              <w:jc w:val="right"/>
              <w:rPr>
                <w:color w:val="000000"/>
                <w:sz w:val="16"/>
                <w:szCs w:val="16"/>
              </w:rPr>
            </w:pPr>
            <w:r w:rsidRPr="007B75BE">
              <w:rPr>
                <w:color w:val="000000"/>
                <w:sz w:val="16"/>
                <w:szCs w:val="16"/>
              </w:rPr>
              <w:t>4086,3</w:t>
            </w:r>
          </w:p>
        </w:tc>
      </w:tr>
      <w:tr w:rsidR="00110E3B" w:rsidRPr="007B75BE" w:rsidTr="009552B1">
        <w:trPr>
          <w:trHeight w:val="255"/>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rsidR="00110E3B" w:rsidRPr="007B75BE" w:rsidRDefault="0070676A" w:rsidP="003919C8">
            <w:pPr>
              <w:jc w:val="left"/>
              <w:rPr>
                <w:color w:val="000000"/>
                <w:sz w:val="16"/>
                <w:szCs w:val="16"/>
              </w:rPr>
            </w:pPr>
            <w:r>
              <w:rPr>
                <w:color w:val="000000"/>
                <w:sz w:val="16"/>
                <w:szCs w:val="16"/>
              </w:rPr>
              <w:t>Výdaje na zdravotnictví</w:t>
            </w:r>
          </w:p>
        </w:tc>
        <w:tc>
          <w:tcPr>
            <w:tcW w:w="735" w:type="dxa"/>
            <w:tcBorders>
              <w:top w:val="nil"/>
              <w:left w:val="nil"/>
              <w:bottom w:val="single" w:sz="4" w:space="0" w:color="auto"/>
              <w:right w:val="single" w:sz="4" w:space="0" w:color="auto"/>
            </w:tcBorders>
            <w:shd w:val="clear" w:color="auto" w:fill="auto"/>
            <w:noWrap/>
            <w:vAlign w:val="bottom"/>
            <w:hideMark/>
          </w:tcPr>
          <w:p w:rsidR="00110E3B" w:rsidRPr="007B75BE" w:rsidRDefault="00110E3B" w:rsidP="00E8493B">
            <w:pPr>
              <w:jc w:val="right"/>
              <w:rPr>
                <w:color w:val="000000"/>
                <w:sz w:val="16"/>
                <w:szCs w:val="16"/>
              </w:rPr>
            </w:pPr>
            <w:r w:rsidRPr="007B75BE">
              <w:rPr>
                <w:color w:val="000000"/>
                <w:sz w:val="16"/>
                <w:szCs w:val="16"/>
              </w:rPr>
              <w:t>146,8</w:t>
            </w:r>
          </w:p>
        </w:tc>
        <w:tc>
          <w:tcPr>
            <w:tcW w:w="763" w:type="dxa"/>
            <w:tcBorders>
              <w:top w:val="nil"/>
              <w:left w:val="nil"/>
              <w:bottom w:val="single" w:sz="4" w:space="0" w:color="auto"/>
              <w:right w:val="single" w:sz="4" w:space="0" w:color="auto"/>
            </w:tcBorders>
            <w:shd w:val="clear" w:color="auto" w:fill="auto"/>
            <w:noWrap/>
            <w:vAlign w:val="bottom"/>
            <w:hideMark/>
          </w:tcPr>
          <w:p w:rsidR="00110E3B" w:rsidRPr="007B75BE" w:rsidRDefault="00110E3B" w:rsidP="00E8493B">
            <w:pPr>
              <w:jc w:val="right"/>
              <w:rPr>
                <w:color w:val="000000"/>
                <w:sz w:val="16"/>
                <w:szCs w:val="16"/>
              </w:rPr>
            </w:pPr>
            <w:r w:rsidRPr="007B75BE">
              <w:rPr>
                <w:color w:val="000000"/>
                <w:sz w:val="16"/>
                <w:szCs w:val="16"/>
              </w:rPr>
              <w:t>215,6</w:t>
            </w:r>
          </w:p>
        </w:tc>
        <w:tc>
          <w:tcPr>
            <w:tcW w:w="763" w:type="dxa"/>
            <w:tcBorders>
              <w:top w:val="nil"/>
              <w:left w:val="nil"/>
              <w:bottom w:val="single" w:sz="4" w:space="0" w:color="auto"/>
              <w:right w:val="single" w:sz="4" w:space="0" w:color="auto"/>
            </w:tcBorders>
            <w:shd w:val="clear" w:color="auto" w:fill="auto"/>
            <w:noWrap/>
            <w:vAlign w:val="bottom"/>
            <w:hideMark/>
          </w:tcPr>
          <w:p w:rsidR="00110E3B" w:rsidRPr="007B75BE" w:rsidRDefault="00110E3B" w:rsidP="00E8493B">
            <w:pPr>
              <w:jc w:val="right"/>
              <w:rPr>
                <w:color w:val="000000"/>
                <w:sz w:val="16"/>
                <w:szCs w:val="16"/>
              </w:rPr>
            </w:pPr>
            <w:r w:rsidRPr="007B75BE">
              <w:rPr>
                <w:color w:val="000000"/>
                <w:sz w:val="16"/>
                <w:szCs w:val="16"/>
              </w:rPr>
              <w:t>220,9</w:t>
            </w:r>
          </w:p>
        </w:tc>
        <w:tc>
          <w:tcPr>
            <w:tcW w:w="762" w:type="dxa"/>
            <w:tcBorders>
              <w:top w:val="nil"/>
              <w:left w:val="nil"/>
              <w:bottom w:val="single" w:sz="4" w:space="0" w:color="auto"/>
              <w:right w:val="single" w:sz="4" w:space="0" w:color="auto"/>
            </w:tcBorders>
            <w:shd w:val="clear" w:color="auto" w:fill="auto"/>
            <w:noWrap/>
            <w:vAlign w:val="bottom"/>
            <w:hideMark/>
          </w:tcPr>
          <w:p w:rsidR="00110E3B" w:rsidRPr="007B75BE" w:rsidRDefault="00110E3B" w:rsidP="00E8493B">
            <w:pPr>
              <w:jc w:val="right"/>
              <w:rPr>
                <w:color w:val="000000"/>
                <w:sz w:val="16"/>
                <w:szCs w:val="16"/>
              </w:rPr>
            </w:pPr>
            <w:r w:rsidRPr="007B75BE">
              <w:rPr>
                <w:color w:val="000000"/>
                <w:sz w:val="16"/>
                <w:szCs w:val="16"/>
              </w:rPr>
              <w:t>264,5</w:t>
            </w:r>
          </w:p>
        </w:tc>
        <w:tc>
          <w:tcPr>
            <w:tcW w:w="762" w:type="dxa"/>
            <w:tcBorders>
              <w:top w:val="nil"/>
              <w:left w:val="nil"/>
              <w:bottom w:val="single" w:sz="4" w:space="0" w:color="auto"/>
              <w:right w:val="single" w:sz="4" w:space="0" w:color="auto"/>
            </w:tcBorders>
            <w:shd w:val="clear" w:color="auto" w:fill="auto"/>
            <w:noWrap/>
            <w:vAlign w:val="bottom"/>
            <w:hideMark/>
          </w:tcPr>
          <w:p w:rsidR="00110E3B" w:rsidRPr="007B75BE" w:rsidRDefault="00110E3B" w:rsidP="00E8493B">
            <w:pPr>
              <w:jc w:val="right"/>
              <w:rPr>
                <w:color w:val="000000"/>
                <w:sz w:val="16"/>
                <w:szCs w:val="16"/>
              </w:rPr>
            </w:pPr>
            <w:r w:rsidRPr="007B75BE">
              <w:rPr>
                <w:color w:val="000000"/>
                <w:sz w:val="16"/>
                <w:szCs w:val="16"/>
              </w:rPr>
              <w:t>264,5</w:t>
            </w:r>
          </w:p>
        </w:tc>
        <w:tc>
          <w:tcPr>
            <w:tcW w:w="762" w:type="dxa"/>
            <w:tcBorders>
              <w:top w:val="nil"/>
              <w:left w:val="nil"/>
              <w:bottom w:val="single" w:sz="4" w:space="0" w:color="auto"/>
              <w:right w:val="single" w:sz="4" w:space="0" w:color="auto"/>
            </w:tcBorders>
            <w:shd w:val="clear" w:color="auto" w:fill="auto"/>
            <w:noWrap/>
            <w:vAlign w:val="bottom"/>
            <w:hideMark/>
          </w:tcPr>
          <w:p w:rsidR="00110E3B" w:rsidRPr="007B75BE" w:rsidRDefault="00110E3B" w:rsidP="00E8493B">
            <w:pPr>
              <w:jc w:val="right"/>
              <w:rPr>
                <w:color w:val="000000"/>
                <w:sz w:val="16"/>
                <w:szCs w:val="16"/>
              </w:rPr>
            </w:pPr>
            <w:r w:rsidRPr="007B75BE">
              <w:rPr>
                <w:color w:val="000000"/>
                <w:sz w:val="16"/>
                <w:szCs w:val="16"/>
              </w:rPr>
              <w:t>292,7</w:t>
            </w:r>
          </w:p>
        </w:tc>
        <w:tc>
          <w:tcPr>
            <w:tcW w:w="762" w:type="dxa"/>
            <w:tcBorders>
              <w:top w:val="nil"/>
              <w:left w:val="nil"/>
              <w:bottom w:val="single" w:sz="4" w:space="0" w:color="auto"/>
              <w:right w:val="single" w:sz="4" w:space="0" w:color="auto"/>
            </w:tcBorders>
            <w:shd w:val="clear" w:color="auto" w:fill="auto"/>
            <w:noWrap/>
            <w:vAlign w:val="bottom"/>
            <w:hideMark/>
          </w:tcPr>
          <w:p w:rsidR="00110E3B" w:rsidRPr="007B75BE" w:rsidRDefault="00110E3B" w:rsidP="00E8493B">
            <w:pPr>
              <w:jc w:val="right"/>
              <w:rPr>
                <w:color w:val="000000"/>
                <w:sz w:val="16"/>
                <w:szCs w:val="16"/>
              </w:rPr>
            </w:pPr>
            <w:r w:rsidRPr="007B75BE">
              <w:rPr>
                <w:color w:val="000000"/>
                <w:sz w:val="16"/>
                <w:szCs w:val="16"/>
              </w:rPr>
              <w:t>284,1</w:t>
            </w:r>
          </w:p>
        </w:tc>
        <w:tc>
          <w:tcPr>
            <w:tcW w:w="762" w:type="dxa"/>
            <w:tcBorders>
              <w:top w:val="nil"/>
              <w:left w:val="nil"/>
              <w:bottom w:val="single" w:sz="4" w:space="0" w:color="auto"/>
              <w:right w:val="single" w:sz="4" w:space="0" w:color="auto"/>
            </w:tcBorders>
            <w:shd w:val="clear" w:color="auto" w:fill="auto"/>
            <w:noWrap/>
            <w:vAlign w:val="bottom"/>
            <w:hideMark/>
          </w:tcPr>
          <w:p w:rsidR="00110E3B" w:rsidRPr="007B75BE" w:rsidRDefault="00110E3B" w:rsidP="00E8493B">
            <w:pPr>
              <w:jc w:val="right"/>
              <w:rPr>
                <w:color w:val="000000"/>
                <w:sz w:val="16"/>
                <w:szCs w:val="16"/>
              </w:rPr>
            </w:pPr>
            <w:r w:rsidRPr="007B75BE">
              <w:rPr>
                <w:color w:val="000000"/>
                <w:sz w:val="16"/>
                <w:szCs w:val="16"/>
              </w:rPr>
              <w:t>289,2</w:t>
            </w:r>
          </w:p>
        </w:tc>
        <w:tc>
          <w:tcPr>
            <w:tcW w:w="762" w:type="dxa"/>
            <w:tcBorders>
              <w:top w:val="nil"/>
              <w:left w:val="nil"/>
              <w:bottom w:val="single" w:sz="4" w:space="0" w:color="auto"/>
              <w:right w:val="single" w:sz="4" w:space="0" w:color="auto"/>
            </w:tcBorders>
            <w:shd w:val="clear" w:color="auto" w:fill="auto"/>
            <w:noWrap/>
            <w:vAlign w:val="bottom"/>
            <w:hideMark/>
          </w:tcPr>
          <w:p w:rsidR="00110E3B" w:rsidRPr="007B75BE" w:rsidRDefault="00110E3B" w:rsidP="00E8493B">
            <w:pPr>
              <w:jc w:val="right"/>
              <w:rPr>
                <w:color w:val="000000"/>
                <w:sz w:val="16"/>
                <w:szCs w:val="16"/>
              </w:rPr>
            </w:pPr>
            <w:r w:rsidRPr="007B75BE">
              <w:rPr>
                <w:color w:val="000000"/>
                <w:sz w:val="16"/>
                <w:szCs w:val="16"/>
              </w:rPr>
              <w:t>292,0</w:t>
            </w:r>
          </w:p>
        </w:tc>
        <w:tc>
          <w:tcPr>
            <w:tcW w:w="762" w:type="dxa"/>
            <w:tcBorders>
              <w:top w:val="nil"/>
              <w:left w:val="nil"/>
              <w:bottom w:val="single" w:sz="4" w:space="0" w:color="auto"/>
              <w:right w:val="single" w:sz="4" w:space="0" w:color="auto"/>
            </w:tcBorders>
            <w:shd w:val="clear" w:color="auto" w:fill="auto"/>
            <w:noWrap/>
            <w:vAlign w:val="bottom"/>
            <w:hideMark/>
          </w:tcPr>
          <w:p w:rsidR="00110E3B" w:rsidRPr="007B75BE" w:rsidRDefault="00110E3B" w:rsidP="00E8493B">
            <w:pPr>
              <w:jc w:val="right"/>
              <w:rPr>
                <w:color w:val="000000"/>
                <w:sz w:val="16"/>
                <w:szCs w:val="16"/>
              </w:rPr>
            </w:pPr>
            <w:r w:rsidRPr="007B75BE">
              <w:rPr>
                <w:color w:val="000000"/>
                <w:sz w:val="16"/>
                <w:szCs w:val="16"/>
              </w:rPr>
              <w:t>292,5</w:t>
            </w:r>
          </w:p>
        </w:tc>
      </w:tr>
      <w:tr w:rsidR="00110E3B" w:rsidRPr="007B75BE" w:rsidTr="009552B1">
        <w:trPr>
          <w:trHeight w:val="255"/>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rsidR="0070676A" w:rsidRDefault="0070676A" w:rsidP="003919C8">
            <w:pPr>
              <w:jc w:val="left"/>
              <w:rPr>
                <w:color w:val="000000"/>
                <w:sz w:val="16"/>
                <w:szCs w:val="16"/>
              </w:rPr>
            </w:pPr>
            <w:r>
              <w:rPr>
                <w:color w:val="000000"/>
                <w:sz w:val="16"/>
                <w:szCs w:val="16"/>
              </w:rPr>
              <w:t xml:space="preserve">Zdravotnictví  </w:t>
            </w:r>
          </w:p>
          <w:p w:rsidR="00110E3B" w:rsidRPr="007B75BE" w:rsidRDefault="00110E3B" w:rsidP="003919C8">
            <w:pPr>
              <w:jc w:val="left"/>
              <w:rPr>
                <w:color w:val="000000"/>
                <w:sz w:val="16"/>
                <w:szCs w:val="16"/>
              </w:rPr>
            </w:pPr>
            <w:r w:rsidRPr="007B75BE">
              <w:rPr>
                <w:color w:val="000000"/>
                <w:sz w:val="16"/>
                <w:szCs w:val="16"/>
              </w:rPr>
              <w:t>jako % z HDP</w:t>
            </w:r>
          </w:p>
        </w:tc>
        <w:tc>
          <w:tcPr>
            <w:tcW w:w="735" w:type="dxa"/>
            <w:tcBorders>
              <w:top w:val="nil"/>
              <w:left w:val="nil"/>
              <w:bottom w:val="single" w:sz="4" w:space="0" w:color="auto"/>
              <w:right w:val="single" w:sz="4" w:space="0" w:color="auto"/>
            </w:tcBorders>
            <w:shd w:val="clear" w:color="auto" w:fill="auto"/>
            <w:noWrap/>
            <w:vAlign w:val="bottom"/>
            <w:hideMark/>
          </w:tcPr>
          <w:p w:rsidR="00110E3B" w:rsidRPr="007B75BE" w:rsidRDefault="00110E3B" w:rsidP="00E8493B">
            <w:pPr>
              <w:jc w:val="right"/>
              <w:rPr>
                <w:color w:val="000000"/>
                <w:sz w:val="16"/>
                <w:szCs w:val="16"/>
              </w:rPr>
            </w:pPr>
            <w:r w:rsidRPr="007B75BE">
              <w:rPr>
                <w:color w:val="000000"/>
                <w:sz w:val="16"/>
                <w:szCs w:val="16"/>
              </w:rPr>
              <w:t>6,7</w:t>
            </w:r>
          </w:p>
        </w:tc>
        <w:tc>
          <w:tcPr>
            <w:tcW w:w="763" w:type="dxa"/>
            <w:tcBorders>
              <w:top w:val="nil"/>
              <w:left w:val="nil"/>
              <w:bottom w:val="single" w:sz="4" w:space="0" w:color="auto"/>
              <w:right w:val="single" w:sz="4" w:space="0" w:color="auto"/>
            </w:tcBorders>
            <w:shd w:val="clear" w:color="auto" w:fill="auto"/>
            <w:noWrap/>
            <w:vAlign w:val="bottom"/>
            <w:hideMark/>
          </w:tcPr>
          <w:p w:rsidR="00110E3B" w:rsidRPr="007B75BE" w:rsidRDefault="00110E3B" w:rsidP="00E8493B">
            <w:pPr>
              <w:jc w:val="right"/>
              <w:rPr>
                <w:color w:val="000000"/>
                <w:sz w:val="16"/>
                <w:szCs w:val="16"/>
              </w:rPr>
            </w:pPr>
            <w:r w:rsidRPr="007B75BE">
              <w:rPr>
                <w:color w:val="000000"/>
                <w:sz w:val="16"/>
                <w:szCs w:val="16"/>
              </w:rPr>
              <w:t>7,2</w:t>
            </w:r>
          </w:p>
        </w:tc>
        <w:tc>
          <w:tcPr>
            <w:tcW w:w="763" w:type="dxa"/>
            <w:tcBorders>
              <w:top w:val="nil"/>
              <w:left w:val="nil"/>
              <w:bottom w:val="single" w:sz="4" w:space="0" w:color="auto"/>
              <w:right w:val="single" w:sz="4" w:space="0" w:color="auto"/>
            </w:tcBorders>
            <w:shd w:val="clear" w:color="auto" w:fill="auto"/>
            <w:noWrap/>
            <w:vAlign w:val="bottom"/>
            <w:hideMark/>
          </w:tcPr>
          <w:p w:rsidR="00110E3B" w:rsidRPr="007B75BE" w:rsidRDefault="00110E3B" w:rsidP="00E8493B">
            <w:pPr>
              <w:jc w:val="right"/>
              <w:rPr>
                <w:color w:val="000000"/>
                <w:sz w:val="16"/>
                <w:szCs w:val="16"/>
              </w:rPr>
            </w:pPr>
            <w:r w:rsidRPr="007B75BE">
              <w:rPr>
                <w:color w:val="000000"/>
                <w:sz w:val="16"/>
                <w:szCs w:val="16"/>
              </w:rPr>
              <w:t>6,9</w:t>
            </w:r>
          </w:p>
        </w:tc>
        <w:tc>
          <w:tcPr>
            <w:tcW w:w="762" w:type="dxa"/>
            <w:tcBorders>
              <w:top w:val="nil"/>
              <w:left w:val="nil"/>
              <w:bottom w:val="single" w:sz="4" w:space="0" w:color="auto"/>
              <w:right w:val="single" w:sz="4" w:space="0" w:color="auto"/>
            </w:tcBorders>
            <w:shd w:val="clear" w:color="auto" w:fill="auto"/>
            <w:noWrap/>
            <w:vAlign w:val="bottom"/>
            <w:hideMark/>
          </w:tcPr>
          <w:p w:rsidR="00110E3B" w:rsidRPr="007B75BE" w:rsidRDefault="00110E3B" w:rsidP="00E8493B">
            <w:pPr>
              <w:jc w:val="right"/>
              <w:rPr>
                <w:color w:val="000000"/>
                <w:sz w:val="16"/>
                <w:szCs w:val="16"/>
              </w:rPr>
            </w:pPr>
            <w:r w:rsidRPr="007B75BE">
              <w:rPr>
                <w:color w:val="000000"/>
                <w:sz w:val="16"/>
                <w:szCs w:val="16"/>
              </w:rPr>
              <w:t>7,2</w:t>
            </w:r>
          </w:p>
        </w:tc>
        <w:tc>
          <w:tcPr>
            <w:tcW w:w="762" w:type="dxa"/>
            <w:tcBorders>
              <w:top w:val="nil"/>
              <w:left w:val="nil"/>
              <w:bottom w:val="single" w:sz="4" w:space="0" w:color="auto"/>
              <w:right w:val="single" w:sz="4" w:space="0" w:color="auto"/>
            </w:tcBorders>
            <w:shd w:val="clear" w:color="auto" w:fill="auto"/>
            <w:noWrap/>
            <w:vAlign w:val="bottom"/>
            <w:hideMark/>
          </w:tcPr>
          <w:p w:rsidR="00110E3B" w:rsidRPr="007B75BE" w:rsidRDefault="00110E3B" w:rsidP="00E8493B">
            <w:pPr>
              <w:jc w:val="right"/>
              <w:rPr>
                <w:color w:val="000000"/>
                <w:sz w:val="16"/>
                <w:szCs w:val="16"/>
              </w:rPr>
            </w:pPr>
            <w:r w:rsidRPr="007B75BE">
              <w:rPr>
                <w:color w:val="000000"/>
                <w:sz w:val="16"/>
                <w:szCs w:val="16"/>
              </w:rPr>
              <w:t>7,2</w:t>
            </w:r>
          </w:p>
        </w:tc>
        <w:tc>
          <w:tcPr>
            <w:tcW w:w="762" w:type="dxa"/>
            <w:tcBorders>
              <w:top w:val="nil"/>
              <w:left w:val="nil"/>
              <w:bottom w:val="single" w:sz="4" w:space="0" w:color="auto"/>
              <w:right w:val="single" w:sz="4" w:space="0" w:color="auto"/>
            </w:tcBorders>
            <w:shd w:val="clear" w:color="auto" w:fill="auto"/>
            <w:noWrap/>
            <w:vAlign w:val="bottom"/>
            <w:hideMark/>
          </w:tcPr>
          <w:p w:rsidR="00110E3B" w:rsidRPr="007B75BE" w:rsidRDefault="00110E3B" w:rsidP="00E8493B">
            <w:pPr>
              <w:jc w:val="right"/>
              <w:rPr>
                <w:color w:val="000000"/>
                <w:sz w:val="16"/>
                <w:szCs w:val="16"/>
              </w:rPr>
            </w:pPr>
            <w:r w:rsidRPr="007B75BE">
              <w:rPr>
                <w:color w:val="000000"/>
                <w:sz w:val="16"/>
                <w:szCs w:val="16"/>
              </w:rPr>
              <w:t>8,1</w:t>
            </w:r>
          </w:p>
        </w:tc>
        <w:tc>
          <w:tcPr>
            <w:tcW w:w="762" w:type="dxa"/>
            <w:tcBorders>
              <w:top w:val="nil"/>
              <w:left w:val="nil"/>
              <w:bottom w:val="single" w:sz="4" w:space="0" w:color="auto"/>
              <w:right w:val="single" w:sz="4" w:space="0" w:color="auto"/>
            </w:tcBorders>
            <w:shd w:val="clear" w:color="auto" w:fill="auto"/>
            <w:noWrap/>
            <w:vAlign w:val="bottom"/>
            <w:hideMark/>
          </w:tcPr>
          <w:p w:rsidR="00110E3B" w:rsidRPr="007B75BE" w:rsidRDefault="00110E3B" w:rsidP="00E8493B">
            <w:pPr>
              <w:jc w:val="right"/>
              <w:rPr>
                <w:color w:val="000000"/>
                <w:sz w:val="16"/>
                <w:szCs w:val="16"/>
              </w:rPr>
            </w:pPr>
            <w:r w:rsidRPr="007B75BE">
              <w:rPr>
                <w:color w:val="000000"/>
                <w:sz w:val="16"/>
                <w:szCs w:val="16"/>
              </w:rPr>
              <w:t>7,5</w:t>
            </w:r>
          </w:p>
        </w:tc>
        <w:tc>
          <w:tcPr>
            <w:tcW w:w="762" w:type="dxa"/>
            <w:tcBorders>
              <w:top w:val="nil"/>
              <w:left w:val="nil"/>
              <w:bottom w:val="single" w:sz="4" w:space="0" w:color="auto"/>
              <w:right w:val="single" w:sz="4" w:space="0" w:color="auto"/>
            </w:tcBorders>
            <w:shd w:val="clear" w:color="auto" w:fill="auto"/>
            <w:noWrap/>
            <w:vAlign w:val="bottom"/>
            <w:hideMark/>
          </w:tcPr>
          <w:p w:rsidR="00110E3B" w:rsidRPr="007B75BE" w:rsidRDefault="00110E3B" w:rsidP="00E8493B">
            <w:pPr>
              <w:jc w:val="right"/>
              <w:rPr>
                <w:color w:val="000000"/>
                <w:sz w:val="16"/>
                <w:szCs w:val="16"/>
              </w:rPr>
            </w:pPr>
            <w:r w:rsidRPr="007B75BE">
              <w:rPr>
                <w:color w:val="000000"/>
                <w:sz w:val="16"/>
                <w:szCs w:val="16"/>
              </w:rPr>
              <w:t>7,5</w:t>
            </w:r>
          </w:p>
        </w:tc>
        <w:tc>
          <w:tcPr>
            <w:tcW w:w="762" w:type="dxa"/>
            <w:tcBorders>
              <w:top w:val="nil"/>
              <w:left w:val="nil"/>
              <w:bottom w:val="single" w:sz="4" w:space="0" w:color="auto"/>
              <w:right w:val="single" w:sz="4" w:space="0" w:color="auto"/>
            </w:tcBorders>
            <w:shd w:val="clear" w:color="auto" w:fill="auto"/>
            <w:noWrap/>
            <w:vAlign w:val="bottom"/>
            <w:hideMark/>
          </w:tcPr>
          <w:p w:rsidR="00110E3B" w:rsidRPr="007B75BE" w:rsidRDefault="00110E3B" w:rsidP="00E8493B">
            <w:pPr>
              <w:jc w:val="right"/>
              <w:rPr>
                <w:color w:val="000000"/>
                <w:sz w:val="16"/>
                <w:szCs w:val="16"/>
              </w:rPr>
            </w:pPr>
            <w:r w:rsidRPr="007B75BE">
              <w:rPr>
                <w:color w:val="000000"/>
                <w:sz w:val="16"/>
                <w:szCs w:val="16"/>
              </w:rPr>
              <w:t>7,6</w:t>
            </w:r>
          </w:p>
        </w:tc>
        <w:tc>
          <w:tcPr>
            <w:tcW w:w="762" w:type="dxa"/>
            <w:tcBorders>
              <w:top w:val="nil"/>
              <w:left w:val="nil"/>
              <w:bottom w:val="single" w:sz="4" w:space="0" w:color="auto"/>
              <w:right w:val="single" w:sz="4" w:space="0" w:color="auto"/>
            </w:tcBorders>
            <w:shd w:val="clear" w:color="auto" w:fill="auto"/>
            <w:noWrap/>
            <w:vAlign w:val="bottom"/>
            <w:hideMark/>
          </w:tcPr>
          <w:p w:rsidR="00110E3B" w:rsidRPr="007B75BE" w:rsidRDefault="00110E3B" w:rsidP="00E8493B">
            <w:pPr>
              <w:jc w:val="right"/>
              <w:rPr>
                <w:color w:val="000000"/>
                <w:sz w:val="16"/>
                <w:szCs w:val="16"/>
              </w:rPr>
            </w:pPr>
            <w:r w:rsidRPr="007B75BE">
              <w:rPr>
                <w:color w:val="000000"/>
                <w:sz w:val="16"/>
                <w:szCs w:val="16"/>
              </w:rPr>
              <w:t>7,2</w:t>
            </w:r>
          </w:p>
        </w:tc>
      </w:tr>
    </w:tbl>
    <w:p w:rsidR="009552B1" w:rsidRDefault="00A52EC2" w:rsidP="009552B1">
      <w:pPr>
        <w:rPr>
          <w:rFonts w:cs="Arial"/>
          <w:sz w:val="16"/>
          <w:szCs w:val="16"/>
        </w:rPr>
      </w:pPr>
      <w:r>
        <w:rPr>
          <w:rFonts w:cs="Arial"/>
          <w:sz w:val="16"/>
          <w:szCs w:val="16"/>
        </w:rPr>
        <w:t xml:space="preserve"> </w:t>
      </w:r>
      <w:r w:rsidR="009552B1" w:rsidRPr="009552B1">
        <w:rPr>
          <w:rFonts w:cs="Arial"/>
          <w:sz w:val="16"/>
          <w:szCs w:val="16"/>
        </w:rPr>
        <w:t>Zdroj: Zdravotnické účty 2000-2013</w:t>
      </w:r>
    </w:p>
    <w:p w:rsidR="00110E3B" w:rsidRDefault="00110E3B" w:rsidP="001A3B66">
      <w:pPr>
        <w:spacing w:before="200"/>
      </w:pPr>
      <w:r w:rsidRPr="007E6B23">
        <w:t xml:space="preserve">Výdaje na zdravotnictví </w:t>
      </w:r>
      <w:r>
        <w:t xml:space="preserve">v období let 2012 a 2013 zůstávají na stejné úrovni. </w:t>
      </w:r>
      <w:r w:rsidRPr="007E6B23">
        <w:t>C</w:t>
      </w:r>
      <w:r>
        <w:rPr>
          <w:color w:val="000000"/>
        </w:rPr>
        <w:t>elkový nárůst výdajů na zdravotní péči</w:t>
      </w:r>
      <w:r w:rsidRPr="007E6B23">
        <w:rPr>
          <w:color w:val="000000"/>
        </w:rPr>
        <w:t xml:space="preserve"> od roku 2000 představoval 9</w:t>
      </w:r>
      <w:r>
        <w:rPr>
          <w:color w:val="000000"/>
        </w:rPr>
        <w:t xml:space="preserve">9,3 </w:t>
      </w:r>
      <w:r w:rsidRPr="007E6B23">
        <w:rPr>
          <w:color w:val="000000"/>
        </w:rPr>
        <w:t xml:space="preserve">%, zatímco nárůst HDP činil pouze </w:t>
      </w:r>
      <w:r>
        <w:rPr>
          <w:color w:val="000000"/>
        </w:rPr>
        <w:t>86</w:t>
      </w:r>
      <w:r w:rsidRPr="007E6B23">
        <w:rPr>
          <w:color w:val="000000"/>
        </w:rPr>
        <w:t>,</w:t>
      </w:r>
      <w:r w:rsidR="009552B1">
        <w:rPr>
          <w:color w:val="000000"/>
        </w:rPr>
        <w:t xml:space="preserve">7 </w:t>
      </w:r>
      <w:r w:rsidRPr="007E6B23">
        <w:rPr>
          <w:color w:val="000000"/>
        </w:rPr>
        <w:t>%.</w:t>
      </w:r>
      <w:r w:rsidRPr="007E6B23">
        <w:t xml:space="preserve"> Podíl zdravotnických výdajů na HDP </w:t>
      </w:r>
      <w:r>
        <w:t>dosáhl 7,2 %, což</w:t>
      </w:r>
      <w:r w:rsidRPr="007E6B23">
        <w:t xml:space="preserve"> </w:t>
      </w:r>
      <w:r>
        <w:t>je nejméně za uplynulých pět let.</w:t>
      </w:r>
    </w:p>
    <w:p w:rsidR="00110E3B" w:rsidRPr="004E0AD9" w:rsidRDefault="00110E3B" w:rsidP="00A34DA0">
      <w:pPr>
        <w:pStyle w:val="Nadpis2"/>
        <w:numPr>
          <w:ilvl w:val="1"/>
          <w:numId w:val="9"/>
        </w:numPr>
        <w:spacing w:before="200" w:after="200"/>
        <w:rPr>
          <w:szCs w:val="17"/>
        </w:rPr>
      </w:pPr>
      <w:r>
        <w:br w:type="page"/>
      </w:r>
      <w:bookmarkStart w:id="8" w:name="_Toc130184754"/>
      <w:bookmarkStart w:id="9" w:name="_Toc256065138"/>
      <w:r w:rsidRPr="004E0AD9">
        <w:lastRenderedPageBreak/>
        <w:t>Výdaje na zdravotnictví podle druhů péče (ICHA-HC)</w:t>
      </w:r>
      <w:bookmarkEnd w:id="8"/>
      <w:bookmarkEnd w:id="9"/>
    </w:p>
    <w:p w:rsidR="00110E3B" w:rsidRDefault="00110E3B" w:rsidP="001A3B66">
      <w:r>
        <w:t xml:space="preserve">Výdaje na zdravotnictví se dají analyzovat také podle rozměru „druh péče“. Jednotlivé druhy péče jsou v následující tabulce hodnoceny bez ohledu na to, kde byly poskytnuty. Do ambulantní péče tedy řadíme veškerou ambulantní péči poskytnutou jak praktickými lékaři, tak i např. nemocnicemi. </w:t>
      </w:r>
    </w:p>
    <w:p w:rsidR="00110E3B" w:rsidRDefault="00110E3B" w:rsidP="001A3B66">
      <w:r>
        <w:t>Následující tabulka ukazuje výdaje na zdravotnictví členěné podle rozměru druh péče.</w:t>
      </w:r>
    </w:p>
    <w:p w:rsidR="00110E3B" w:rsidRDefault="00110E3B" w:rsidP="00110E3B">
      <w:pPr>
        <w:pStyle w:val="nazevtabulky"/>
      </w:pPr>
      <w:proofErr w:type="spellStart"/>
      <w:r>
        <w:t>Tab</w:t>
      </w:r>
      <w:proofErr w:type="spellEnd"/>
      <w:r>
        <w:t xml:space="preserve"> 2.3 Výdaje na zdravotnictví podle druhů péče (v mil. Kč)</w:t>
      </w:r>
    </w:p>
    <w:tbl>
      <w:tblPr>
        <w:tblW w:w="9639" w:type="dxa"/>
        <w:tblInd w:w="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tblPr>
      <w:tblGrid>
        <w:gridCol w:w="2417"/>
        <w:gridCol w:w="850"/>
        <w:gridCol w:w="843"/>
        <w:gridCol w:w="843"/>
        <w:gridCol w:w="843"/>
        <w:gridCol w:w="843"/>
        <w:gridCol w:w="923"/>
        <w:gridCol w:w="2077"/>
      </w:tblGrid>
      <w:tr w:rsidR="00110E3B" w:rsidTr="00C64B75">
        <w:trPr>
          <w:trHeight w:val="255"/>
        </w:trPr>
        <w:tc>
          <w:tcPr>
            <w:tcW w:w="2417" w:type="dxa"/>
            <w:tcBorders>
              <w:bottom w:val="single" w:sz="6" w:space="0" w:color="auto"/>
            </w:tcBorders>
            <w:tcMar>
              <w:left w:w="57" w:type="dxa"/>
              <w:right w:w="57" w:type="dxa"/>
            </w:tcMar>
            <w:vAlign w:val="center"/>
          </w:tcPr>
          <w:p w:rsidR="00110E3B" w:rsidRPr="001A3B66" w:rsidRDefault="00110E3B" w:rsidP="00E8493B">
            <w:pPr>
              <w:ind w:left="-118" w:firstLine="118"/>
              <w:jc w:val="center"/>
              <w:rPr>
                <w:rFonts w:cs="Arial"/>
                <w:color w:val="000000"/>
                <w:sz w:val="16"/>
                <w:szCs w:val="16"/>
              </w:rPr>
            </w:pPr>
            <w:r w:rsidRPr="001A3B66">
              <w:rPr>
                <w:rFonts w:cs="Arial"/>
                <w:b/>
                <w:bCs/>
                <w:sz w:val="16"/>
                <w:szCs w:val="16"/>
              </w:rPr>
              <w:t>Druh péče (ICHA-HC)</w:t>
            </w:r>
          </w:p>
        </w:tc>
        <w:tc>
          <w:tcPr>
            <w:tcW w:w="850" w:type="dxa"/>
            <w:tcBorders>
              <w:bottom w:val="single" w:sz="6" w:space="0" w:color="auto"/>
            </w:tcBorders>
            <w:noWrap/>
            <w:tcMar>
              <w:left w:w="57" w:type="dxa"/>
              <w:right w:w="57" w:type="dxa"/>
            </w:tcMar>
            <w:vAlign w:val="center"/>
          </w:tcPr>
          <w:p w:rsidR="00110E3B" w:rsidRPr="001A3B66" w:rsidRDefault="00110E3B" w:rsidP="00E8493B">
            <w:pPr>
              <w:autoSpaceDE w:val="0"/>
              <w:autoSpaceDN w:val="0"/>
              <w:adjustRightInd w:val="0"/>
              <w:jc w:val="right"/>
              <w:rPr>
                <w:rFonts w:cs="Arial"/>
                <w:b/>
                <w:bCs/>
                <w:color w:val="000000"/>
                <w:sz w:val="16"/>
                <w:szCs w:val="16"/>
              </w:rPr>
            </w:pPr>
            <w:r w:rsidRPr="001A3B66">
              <w:rPr>
                <w:rFonts w:cs="Arial"/>
                <w:b/>
                <w:bCs/>
                <w:color w:val="000000"/>
                <w:sz w:val="16"/>
                <w:szCs w:val="16"/>
              </w:rPr>
              <w:t>2000</w:t>
            </w:r>
          </w:p>
        </w:tc>
        <w:tc>
          <w:tcPr>
            <w:tcW w:w="843" w:type="dxa"/>
            <w:tcBorders>
              <w:bottom w:val="single" w:sz="6" w:space="0" w:color="auto"/>
            </w:tcBorders>
            <w:tcMar>
              <w:left w:w="57" w:type="dxa"/>
              <w:right w:w="57" w:type="dxa"/>
            </w:tcMar>
            <w:vAlign w:val="center"/>
          </w:tcPr>
          <w:p w:rsidR="00110E3B" w:rsidRPr="001A3B66" w:rsidRDefault="00110E3B" w:rsidP="00E8493B">
            <w:pPr>
              <w:autoSpaceDE w:val="0"/>
              <w:autoSpaceDN w:val="0"/>
              <w:adjustRightInd w:val="0"/>
              <w:jc w:val="right"/>
              <w:rPr>
                <w:rFonts w:cs="Arial"/>
                <w:b/>
                <w:bCs/>
                <w:color w:val="000000"/>
                <w:sz w:val="16"/>
                <w:szCs w:val="16"/>
              </w:rPr>
            </w:pPr>
            <w:r w:rsidRPr="001A3B66">
              <w:rPr>
                <w:rFonts w:cs="Arial"/>
                <w:b/>
                <w:bCs/>
                <w:color w:val="000000"/>
                <w:sz w:val="16"/>
                <w:szCs w:val="16"/>
              </w:rPr>
              <w:t>2005</w:t>
            </w:r>
          </w:p>
        </w:tc>
        <w:tc>
          <w:tcPr>
            <w:tcW w:w="843" w:type="dxa"/>
            <w:tcBorders>
              <w:bottom w:val="single" w:sz="6" w:space="0" w:color="auto"/>
            </w:tcBorders>
            <w:vAlign w:val="center"/>
          </w:tcPr>
          <w:p w:rsidR="00110E3B" w:rsidRPr="001A3B66" w:rsidRDefault="00110E3B" w:rsidP="00E8493B">
            <w:pPr>
              <w:autoSpaceDE w:val="0"/>
              <w:autoSpaceDN w:val="0"/>
              <w:adjustRightInd w:val="0"/>
              <w:jc w:val="right"/>
              <w:rPr>
                <w:rFonts w:cs="Arial"/>
                <w:b/>
                <w:bCs/>
                <w:color w:val="000000"/>
                <w:sz w:val="16"/>
                <w:szCs w:val="16"/>
              </w:rPr>
            </w:pPr>
            <w:r w:rsidRPr="001A3B66">
              <w:rPr>
                <w:rFonts w:cs="Arial"/>
                <w:b/>
                <w:bCs/>
                <w:color w:val="000000"/>
                <w:sz w:val="16"/>
                <w:szCs w:val="16"/>
              </w:rPr>
              <w:t>2011</w:t>
            </w:r>
          </w:p>
        </w:tc>
        <w:tc>
          <w:tcPr>
            <w:tcW w:w="843" w:type="dxa"/>
            <w:tcBorders>
              <w:bottom w:val="single" w:sz="6" w:space="0" w:color="auto"/>
            </w:tcBorders>
            <w:vAlign w:val="center"/>
          </w:tcPr>
          <w:p w:rsidR="00110E3B" w:rsidRPr="001A3B66" w:rsidRDefault="00110E3B" w:rsidP="00E8493B">
            <w:pPr>
              <w:autoSpaceDE w:val="0"/>
              <w:autoSpaceDN w:val="0"/>
              <w:adjustRightInd w:val="0"/>
              <w:jc w:val="right"/>
              <w:rPr>
                <w:rFonts w:cs="Arial"/>
                <w:b/>
                <w:bCs/>
                <w:color w:val="000000"/>
                <w:sz w:val="16"/>
                <w:szCs w:val="16"/>
              </w:rPr>
            </w:pPr>
            <w:r w:rsidRPr="001A3B66">
              <w:rPr>
                <w:rFonts w:cs="Arial"/>
                <w:b/>
                <w:bCs/>
                <w:color w:val="000000"/>
                <w:sz w:val="16"/>
                <w:szCs w:val="16"/>
              </w:rPr>
              <w:t>2012</w:t>
            </w:r>
          </w:p>
        </w:tc>
        <w:tc>
          <w:tcPr>
            <w:tcW w:w="843" w:type="dxa"/>
            <w:tcBorders>
              <w:bottom w:val="single" w:sz="6" w:space="0" w:color="auto"/>
            </w:tcBorders>
            <w:tcMar>
              <w:left w:w="57" w:type="dxa"/>
              <w:right w:w="57" w:type="dxa"/>
            </w:tcMar>
            <w:vAlign w:val="center"/>
          </w:tcPr>
          <w:p w:rsidR="00110E3B" w:rsidRPr="001A3B66" w:rsidRDefault="00110E3B" w:rsidP="00E8493B">
            <w:pPr>
              <w:autoSpaceDE w:val="0"/>
              <w:autoSpaceDN w:val="0"/>
              <w:adjustRightInd w:val="0"/>
              <w:jc w:val="right"/>
              <w:rPr>
                <w:rFonts w:cs="Arial"/>
                <w:b/>
                <w:bCs/>
                <w:color w:val="000000"/>
                <w:sz w:val="16"/>
                <w:szCs w:val="16"/>
              </w:rPr>
            </w:pPr>
            <w:r w:rsidRPr="001A3B66">
              <w:rPr>
                <w:rFonts w:cs="Arial"/>
                <w:b/>
                <w:bCs/>
                <w:color w:val="000000"/>
                <w:sz w:val="16"/>
                <w:szCs w:val="16"/>
              </w:rPr>
              <w:t>2013</w:t>
            </w:r>
          </w:p>
        </w:tc>
        <w:tc>
          <w:tcPr>
            <w:tcW w:w="923" w:type="dxa"/>
            <w:tcBorders>
              <w:bottom w:val="single" w:sz="6" w:space="0" w:color="auto"/>
            </w:tcBorders>
            <w:noWrap/>
            <w:tcMar>
              <w:left w:w="57" w:type="dxa"/>
              <w:right w:w="57" w:type="dxa"/>
            </w:tcMar>
            <w:vAlign w:val="center"/>
          </w:tcPr>
          <w:p w:rsidR="00110E3B" w:rsidRPr="001A3B66" w:rsidRDefault="00110E3B" w:rsidP="00E8493B">
            <w:pPr>
              <w:jc w:val="right"/>
              <w:rPr>
                <w:rFonts w:cs="Arial"/>
                <w:b/>
                <w:bCs/>
                <w:sz w:val="16"/>
                <w:szCs w:val="16"/>
              </w:rPr>
            </w:pPr>
            <w:r w:rsidRPr="001A3B66">
              <w:rPr>
                <w:rFonts w:cs="Arial"/>
                <w:b/>
                <w:bCs/>
                <w:sz w:val="16"/>
                <w:szCs w:val="16"/>
              </w:rPr>
              <w:t>Index</w:t>
            </w:r>
          </w:p>
          <w:p w:rsidR="00110E3B" w:rsidRPr="001A3B66" w:rsidRDefault="00110E3B" w:rsidP="00E8493B">
            <w:pPr>
              <w:jc w:val="right"/>
              <w:rPr>
                <w:rFonts w:cs="Arial"/>
                <w:sz w:val="16"/>
                <w:szCs w:val="16"/>
              </w:rPr>
            </w:pPr>
            <w:r w:rsidRPr="001A3B66">
              <w:rPr>
                <w:rFonts w:cs="Arial"/>
                <w:b/>
                <w:bCs/>
                <w:sz w:val="16"/>
                <w:szCs w:val="16"/>
              </w:rPr>
              <w:t>2013/2012</w:t>
            </w:r>
          </w:p>
        </w:tc>
        <w:tc>
          <w:tcPr>
            <w:tcW w:w="2077" w:type="dxa"/>
            <w:tcBorders>
              <w:bottom w:val="single" w:sz="6" w:space="0" w:color="auto"/>
            </w:tcBorders>
            <w:noWrap/>
            <w:tcMar>
              <w:left w:w="57" w:type="dxa"/>
              <w:right w:w="57" w:type="dxa"/>
            </w:tcMar>
            <w:vAlign w:val="center"/>
          </w:tcPr>
          <w:p w:rsidR="00110E3B" w:rsidRPr="001A3B66" w:rsidRDefault="00110E3B" w:rsidP="00E8493B">
            <w:pPr>
              <w:jc w:val="center"/>
              <w:rPr>
                <w:rFonts w:cs="Arial"/>
                <w:b/>
                <w:bCs/>
                <w:sz w:val="16"/>
                <w:szCs w:val="16"/>
              </w:rPr>
            </w:pPr>
            <w:r w:rsidRPr="001A3B66">
              <w:rPr>
                <w:rFonts w:cs="Arial"/>
                <w:b/>
                <w:bCs/>
                <w:sz w:val="16"/>
                <w:szCs w:val="16"/>
              </w:rPr>
              <w:t>Průměrné roční</w:t>
            </w:r>
          </w:p>
          <w:p w:rsidR="00110E3B" w:rsidRPr="001A3B66" w:rsidRDefault="00110E3B" w:rsidP="00E8493B">
            <w:pPr>
              <w:jc w:val="center"/>
              <w:rPr>
                <w:rFonts w:cs="Arial"/>
                <w:b/>
                <w:bCs/>
                <w:sz w:val="16"/>
                <w:szCs w:val="16"/>
              </w:rPr>
            </w:pPr>
            <w:r w:rsidRPr="001A3B66">
              <w:rPr>
                <w:rFonts w:cs="Arial"/>
                <w:b/>
                <w:bCs/>
                <w:sz w:val="16"/>
                <w:szCs w:val="16"/>
              </w:rPr>
              <w:t>tempo růstu od roku 2005</w:t>
            </w:r>
          </w:p>
          <w:p w:rsidR="00110E3B" w:rsidRPr="001A3B66" w:rsidRDefault="00110E3B" w:rsidP="00E8493B">
            <w:pPr>
              <w:jc w:val="center"/>
              <w:rPr>
                <w:rFonts w:cs="Arial"/>
                <w:sz w:val="16"/>
                <w:szCs w:val="16"/>
              </w:rPr>
            </w:pPr>
            <w:r w:rsidRPr="001A3B66">
              <w:rPr>
                <w:rFonts w:cs="Arial"/>
                <w:b/>
                <w:bCs/>
                <w:sz w:val="16"/>
                <w:szCs w:val="16"/>
              </w:rPr>
              <w:t>(v %)</w:t>
            </w:r>
          </w:p>
        </w:tc>
      </w:tr>
      <w:tr w:rsidR="00110E3B" w:rsidTr="00C64B75">
        <w:trPr>
          <w:trHeight w:val="255"/>
        </w:trPr>
        <w:tc>
          <w:tcPr>
            <w:tcW w:w="2417" w:type="dxa"/>
            <w:tcBorders>
              <w:top w:val="single" w:sz="6" w:space="0" w:color="auto"/>
              <w:bottom w:val="single" w:sz="6" w:space="0" w:color="auto"/>
            </w:tcBorders>
            <w:shd w:val="clear" w:color="auto" w:fill="D9D9D9" w:themeFill="background1" w:themeFillShade="D9"/>
            <w:tcMar>
              <w:left w:w="57" w:type="dxa"/>
              <w:right w:w="57" w:type="dxa"/>
            </w:tcMar>
            <w:vAlign w:val="center"/>
          </w:tcPr>
          <w:p w:rsidR="00110E3B" w:rsidRPr="001A3B66" w:rsidRDefault="00110E3B" w:rsidP="00E8493B">
            <w:pPr>
              <w:rPr>
                <w:rFonts w:cs="Arial"/>
                <w:color w:val="000000"/>
                <w:sz w:val="16"/>
                <w:szCs w:val="16"/>
              </w:rPr>
            </w:pPr>
            <w:bookmarkStart w:id="10" w:name="OLE_LINK12"/>
            <w:r w:rsidRPr="001A3B66">
              <w:rPr>
                <w:rFonts w:cs="Arial"/>
                <w:color w:val="000000"/>
                <w:sz w:val="16"/>
                <w:szCs w:val="16"/>
              </w:rPr>
              <w:t>1 Léčebná péče</w:t>
            </w:r>
          </w:p>
        </w:tc>
        <w:tc>
          <w:tcPr>
            <w:tcW w:w="850" w:type="dxa"/>
            <w:tcBorders>
              <w:top w:val="single" w:sz="6" w:space="0" w:color="auto"/>
              <w:bottom w:val="single" w:sz="6" w:space="0" w:color="auto"/>
            </w:tcBorders>
            <w:shd w:val="clear" w:color="auto" w:fill="D9D9D9" w:themeFill="background1" w:themeFillShade="D9"/>
            <w:noWrap/>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73 964</w:t>
            </w:r>
          </w:p>
        </w:tc>
        <w:tc>
          <w:tcPr>
            <w:tcW w:w="843" w:type="dxa"/>
            <w:tcBorders>
              <w:top w:val="single" w:sz="6" w:space="0" w:color="auto"/>
              <w:bottom w:val="single" w:sz="6" w:space="0" w:color="auto"/>
            </w:tcBorders>
            <w:shd w:val="clear" w:color="auto" w:fill="D9D9D9" w:themeFill="background1" w:themeFillShade="D9"/>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106 601</w:t>
            </w:r>
          </w:p>
        </w:tc>
        <w:tc>
          <w:tcPr>
            <w:tcW w:w="843" w:type="dxa"/>
            <w:tcBorders>
              <w:top w:val="single" w:sz="6" w:space="0" w:color="auto"/>
              <w:bottom w:val="single" w:sz="6" w:space="0" w:color="auto"/>
            </w:tcBorders>
            <w:shd w:val="clear" w:color="auto" w:fill="D9D9D9" w:themeFill="background1" w:themeFillShade="D9"/>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159 455</w:t>
            </w:r>
          </w:p>
        </w:tc>
        <w:tc>
          <w:tcPr>
            <w:tcW w:w="843" w:type="dxa"/>
            <w:tcBorders>
              <w:top w:val="single" w:sz="6" w:space="0" w:color="auto"/>
              <w:bottom w:val="single" w:sz="6" w:space="0" w:color="auto"/>
            </w:tcBorders>
            <w:shd w:val="clear" w:color="auto" w:fill="D9D9D9" w:themeFill="background1" w:themeFillShade="D9"/>
            <w:vAlign w:val="center"/>
          </w:tcPr>
          <w:p w:rsidR="00110E3B" w:rsidRPr="001A3B66" w:rsidRDefault="00110E3B" w:rsidP="00E8493B">
            <w:pPr>
              <w:jc w:val="right"/>
              <w:rPr>
                <w:rFonts w:cs="Arial"/>
                <w:color w:val="000000"/>
                <w:sz w:val="16"/>
                <w:szCs w:val="16"/>
              </w:rPr>
            </w:pPr>
            <w:r w:rsidRPr="001A3B66">
              <w:rPr>
                <w:rFonts w:cs="Arial"/>
                <w:sz w:val="16"/>
                <w:szCs w:val="16"/>
              </w:rPr>
              <w:t>159 871</w:t>
            </w:r>
          </w:p>
        </w:tc>
        <w:tc>
          <w:tcPr>
            <w:tcW w:w="843" w:type="dxa"/>
            <w:tcBorders>
              <w:top w:val="single" w:sz="6" w:space="0" w:color="auto"/>
              <w:bottom w:val="single" w:sz="6" w:space="0" w:color="auto"/>
            </w:tcBorders>
            <w:shd w:val="clear" w:color="auto" w:fill="D9D9D9" w:themeFill="background1" w:themeFillShade="D9"/>
            <w:tcMar>
              <w:left w:w="57" w:type="dxa"/>
              <w:right w:w="57" w:type="dxa"/>
            </w:tcMar>
            <w:vAlign w:val="center"/>
          </w:tcPr>
          <w:p w:rsidR="00110E3B" w:rsidRPr="001A3B66" w:rsidRDefault="00110E3B" w:rsidP="00E8493B">
            <w:pPr>
              <w:jc w:val="right"/>
              <w:rPr>
                <w:rFonts w:cs="Arial"/>
                <w:sz w:val="16"/>
                <w:szCs w:val="16"/>
              </w:rPr>
            </w:pPr>
            <w:r w:rsidRPr="001A3B66">
              <w:rPr>
                <w:rFonts w:cs="Arial"/>
                <w:sz w:val="16"/>
                <w:szCs w:val="16"/>
              </w:rPr>
              <w:t>164 815</w:t>
            </w:r>
          </w:p>
        </w:tc>
        <w:tc>
          <w:tcPr>
            <w:tcW w:w="923" w:type="dxa"/>
            <w:tcBorders>
              <w:top w:val="single" w:sz="6" w:space="0" w:color="auto"/>
              <w:bottom w:val="single" w:sz="6" w:space="0" w:color="auto"/>
            </w:tcBorders>
            <w:shd w:val="clear" w:color="auto" w:fill="D9D9D9" w:themeFill="background1" w:themeFillShade="D9"/>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103,1</w:t>
            </w:r>
          </w:p>
        </w:tc>
        <w:tc>
          <w:tcPr>
            <w:tcW w:w="2077" w:type="dxa"/>
            <w:tcBorders>
              <w:top w:val="single" w:sz="6" w:space="0" w:color="auto"/>
              <w:bottom w:val="single" w:sz="6" w:space="0" w:color="auto"/>
            </w:tcBorders>
            <w:shd w:val="clear" w:color="auto" w:fill="D9D9D9" w:themeFill="background1" w:themeFillShade="D9"/>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5,60</w:t>
            </w:r>
          </w:p>
        </w:tc>
      </w:tr>
      <w:tr w:rsidR="00110E3B" w:rsidTr="00C64B75">
        <w:trPr>
          <w:trHeight w:val="255"/>
        </w:trPr>
        <w:tc>
          <w:tcPr>
            <w:tcW w:w="2417" w:type="dxa"/>
            <w:tcBorders>
              <w:top w:val="single" w:sz="6" w:space="0" w:color="auto"/>
            </w:tcBorders>
            <w:tcMar>
              <w:left w:w="57" w:type="dxa"/>
              <w:right w:w="57" w:type="dxa"/>
            </w:tcMar>
            <w:vAlign w:val="center"/>
          </w:tcPr>
          <w:p w:rsidR="00110E3B" w:rsidRPr="001A3B66" w:rsidRDefault="00110E3B" w:rsidP="00E8493B">
            <w:pPr>
              <w:rPr>
                <w:rFonts w:eastAsia="Arial Unicode MS" w:cs="Arial"/>
                <w:color w:val="000000"/>
                <w:sz w:val="16"/>
                <w:szCs w:val="16"/>
              </w:rPr>
            </w:pPr>
            <w:r w:rsidRPr="001A3B66">
              <w:rPr>
                <w:rFonts w:cs="Arial"/>
                <w:color w:val="000000"/>
                <w:sz w:val="16"/>
                <w:szCs w:val="16"/>
              </w:rPr>
              <w:t xml:space="preserve">  1.1 Lůžková péče</w:t>
            </w:r>
          </w:p>
        </w:tc>
        <w:tc>
          <w:tcPr>
            <w:tcW w:w="850" w:type="dxa"/>
            <w:tcBorders>
              <w:top w:val="single" w:sz="6" w:space="0" w:color="auto"/>
            </w:tcBorders>
            <w:noWrap/>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40 960</w:t>
            </w:r>
          </w:p>
        </w:tc>
        <w:tc>
          <w:tcPr>
            <w:tcW w:w="843" w:type="dxa"/>
            <w:tcBorders>
              <w:top w:val="single" w:sz="6" w:space="0" w:color="auto"/>
            </w:tcBorders>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60 798</w:t>
            </w:r>
          </w:p>
        </w:tc>
        <w:tc>
          <w:tcPr>
            <w:tcW w:w="843" w:type="dxa"/>
            <w:tcBorders>
              <w:top w:val="single" w:sz="6" w:space="0" w:color="auto"/>
            </w:tcBorders>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78 155</w:t>
            </w:r>
          </w:p>
        </w:tc>
        <w:tc>
          <w:tcPr>
            <w:tcW w:w="843" w:type="dxa"/>
            <w:tcBorders>
              <w:top w:val="single" w:sz="6" w:space="0" w:color="auto"/>
            </w:tcBorders>
            <w:vAlign w:val="center"/>
          </w:tcPr>
          <w:p w:rsidR="00110E3B" w:rsidRPr="001A3B66" w:rsidRDefault="00110E3B" w:rsidP="00E8493B">
            <w:pPr>
              <w:jc w:val="right"/>
              <w:rPr>
                <w:rFonts w:cs="Arial"/>
                <w:sz w:val="16"/>
                <w:szCs w:val="16"/>
              </w:rPr>
            </w:pPr>
            <w:r w:rsidRPr="001A3B66">
              <w:rPr>
                <w:rFonts w:cs="Arial"/>
                <w:sz w:val="16"/>
                <w:szCs w:val="16"/>
              </w:rPr>
              <w:t>76 812</w:t>
            </w:r>
          </w:p>
        </w:tc>
        <w:tc>
          <w:tcPr>
            <w:tcW w:w="843" w:type="dxa"/>
            <w:tcBorders>
              <w:top w:val="single" w:sz="6" w:space="0" w:color="auto"/>
            </w:tcBorders>
            <w:tcMar>
              <w:left w:w="57" w:type="dxa"/>
              <w:right w:w="57" w:type="dxa"/>
            </w:tcMar>
            <w:vAlign w:val="center"/>
          </w:tcPr>
          <w:p w:rsidR="00110E3B" w:rsidRPr="001A3B66" w:rsidRDefault="00110E3B" w:rsidP="00E8493B">
            <w:pPr>
              <w:jc w:val="right"/>
              <w:rPr>
                <w:rFonts w:cs="Arial"/>
                <w:sz w:val="16"/>
                <w:szCs w:val="16"/>
              </w:rPr>
            </w:pPr>
            <w:r w:rsidRPr="001A3B66">
              <w:rPr>
                <w:rFonts w:cs="Arial"/>
                <w:sz w:val="16"/>
                <w:szCs w:val="16"/>
              </w:rPr>
              <w:t>78 594</w:t>
            </w:r>
          </w:p>
        </w:tc>
        <w:tc>
          <w:tcPr>
            <w:tcW w:w="923" w:type="dxa"/>
            <w:tcBorders>
              <w:top w:val="single" w:sz="6" w:space="0" w:color="auto"/>
            </w:tcBorders>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102,3</w:t>
            </w:r>
          </w:p>
        </w:tc>
        <w:tc>
          <w:tcPr>
            <w:tcW w:w="2077" w:type="dxa"/>
            <w:tcBorders>
              <w:top w:val="single" w:sz="6" w:space="0" w:color="auto"/>
            </w:tcBorders>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3,26</w:t>
            </w:r>
          </w:p>
        </w:tc>
      </w:tr>
      <w:tr w:rsidR="00110E3B" w:rsidTr="00C64B75">
        <w:trPr>
          <w:trHeight w:val="255"/>
        </w:trPr>
        <w:tc>
          <w:tcPr>
            <w:tcW w:w="2417" w:type="dxa"/>
            <w:tcMar>
              <w:left w:w="57" w:type="dxa"/>
              <w:right w:w="57" w:type="dxa"/>
            </w:tcMar>
            <w:vAlign w:val="center"/>
          </w:tcPr>
          <w:p w:rsidR="00110E3B" w:rsidRPr="001A3B66" w:rsidRDefault="00110E3B" w:rsidP="00E8493B">
            <w:pPr>
              <w:rPr>
                <w:rFonts w:eastAsia="Arial Unicode MS" w:cs="Arial"/>
                <w:color w:val="000000"/>
                <w:sz w:val="16"/>
                <w:szCs w:val="16"/>
              </w:rPr>
            </w:pPr>
            <w:r w:rsidRPr="001A3B66">
              <w:rPr>
                <w:rFonts w:cs="Arial"/>
                <w:color w:val="000000"/>
                <w:sz w:val="16"/>
                <w:szCs w:val="16"/>
              </w:rPr>
              <w:t xml:space="preserve">  1.2 Denní péče</w:t>
            </w:r>
          </w:p>
        </w:tc>
        <w:tc>
          <w:tcPr>
            <w:tcW w:w="850" w:type="dxa"/>
            <w:noWrap/>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1 906</w:t>
            </w:r>
          </w:p>
        </w:tc>
        <w:tc>
          <w:tcPr>
            <w:tcW w:w="843" w:type="dxa"/>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2 199</w:t>
            </w:r>
          </w:p>
        </w:tc>
        <w:tc>
          <w:tcPr>
            <w:tcW w:w="843" w:type="dxa"/>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5 137</w:t>
            </w:r>
          </w:p>
        </w:tc>
        <w:tc>
          <w:tcPr>
            <w:tcW w:w="843" w:type="dxa"/>
            <w:vAlign w:val="center"/>
          </w:tcPr>
          <w:p w:rsidR="00110E3B" w:rsidRPr="001A3B66" w:rsidRDefault="00110E3B" w:rsidP="00E8493B">
            <w:pPr>
              <w:jc w:val="right"/>
              <w:rPr>
                <w:rFonts w:cs="Arial"/>
                <w:sz w:val="16"/>
                <w:szCs w:val="16"/>
              </w:rPr>
            </w:pPr>
            <w:r w:rsidRPr="001A3B66">
              <w:rPr>
                <w:rFonts w:cs="Arial"/>
                <w:sz w:val="16"/>
                <w:szCs w:val="16"/>
              </w:rPr>
              <w:t>5 085</w:t>
            </w:r>
          </w:p>
        </w:tc>
        <w:tc>
          <w:tcPr>
            <w:tcW w:w="843" w:type="dxa"/>
            <w:tcMar>
              <w:left w:w="57" w:type="dxa"/>
              <w:right w:w="57" w:type="dxa"/>
            </w:tcMar>
            <w:vAlign w:val="center"/>
          </w:tcPr>
          <w:p w:rsidR="00110E3B" w:rsidRPr="001A3B66" w:rsidRDefault="00110E3B" w:rsidP="00E8493B">
            <w:pPr>
              <w:jc w:val="right"/>
              <w:rPr>
                <w:rFonts w:cs="Arial"/>
                <w:sz w:val="16"/>
                <w:szCs w:val="16"/>
              </w:rPr>
            </w:pPr>
            <w:r w:rsidRPr="001A3B66">
              <w:rPr>
                <w:rFonts w:cs="Arial"/>
                <w:sz w:val="16"/>
                <w:szCs w:val="16"/>
              </w:rPr>
              <w:t>5 133</w:t>
            </w:r>
          </w:p>
        </w:tc>
        <w:tc>
          <w:tcPr>
            <w:tcW w:w="923" w:type="dxa"/>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100,9</w:t>
            </w:r>
          </w:p>
        </w:tc>
        <w:tc>
          <w:tcPr>
            <w:tcW w:w="2077" w:type="dxa"/>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11,18</w:t>
            </w:r>
          </w:p>
        </w:tc>
      </w:tr>
      <w:tr w:rsidR="00110E3B" w:rsidTr="00C64B75">
        <w:trPr>
          <w:trHeight w:val="255"/>
        </w:trPr>
        <w:tc>
          <w:tcPr>
            <w:tcW w:w="2417" w:type="dxa"/>
            <w:tcMar>
              <w:left w:w="57" w:type="dxa"/>
              <w:right w:w="57" w:type="dxa"/>
            </w:tcMar>
            <w:vAlign w:val="center"/>
          </w:tcPr>
          <w:p w:rsidR="00110E3B" w:rsidRPr="001A3B66" w:rsidRDefault="00110E3B" w:rsidP="00E8493B">
            <w:pPr>
              <w:rPr>
                <w:rFonts w:eastAsia="Arial Unicode MS" w:cs="Arial"/>
                <w:color w:val="000000"/>
                <w:sz w:val="16"/>
                <w:szCs w:val="16"/>
              </w:rPr>
            </w:pPr>
            <w:r w:rsidRPr="001A3B66">
              <w:rPr>
                <w:rFonts w:cs="Arial"/>
                <w:color w:val="000000"/>
                <w:sz w:val="16"/>
                <w:szCs w:val="16"/>
              </w:rPr>
              <w:t xml:space="preserve">  1.3 Ambulantní péče</w:t>
            </w:r>
          </w:p>
        </w:tc>
        <w:tc>
          <w:tcPr>
            <w:tcW w:w="850" w:type="dxa"/>
            <w:noWrap/>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30 883</w:t>
            </w:r>
          </w:p>
        </w:tc>
        <w:tc>
          <w:tcPr>
            <w:tcW w:w="843" w:type="dxa"/>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43 362</w:t>
            </w:r>
          </w:p>
        </w:tc>
        <w:tc>
          <w:tcPr>
            <w:tcW w:w="843" w:type="dxa"/>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75 980</w:t>
            </w:r>
          </w:p>
        </w:tc>
        <w:tc>
          <w:tcPr>
            <w:tcW w:w="843" w:type="dxa"/>
            <w:vAlign w:val="center"/>
          </w:tcPr>
          <w:p w:rsidR="00110E3B" w:rsidRPr="001A3B66" w:rsidRDefault="00110E3B" w:rsidP="00E8493B">
            <w:pPr>
              <w:jc w:val="right"/>
              <w:rPr>
                <w:rFonts w:cs="Arial"/>
                <w:sz w:val="16"/>
                <w:szCs w:val="16"/>
              </w:rPr>
            </w:pPr>
            <w:r w:rsidRPr="001A3B66">
              <w:rPr>
                <w:rFonts w:cs="Arial"/>
                <w:sz w:val="16"/>
                <w:szCs w:val="16"/>
              </w:rPr>
              <w:t>77 797</w:t>
            </w:r>
          </w:p>
        </w:tc>
        <w:tc>
          <w:tcPr>
            <w:tcW w:w="843" w:type="dxa"/>
            <w:tcMar>
              <w:left w:w="57" w:type="dxa"/>
              <w:right w:w="57" w:type="dxa"/>
            </w:tcMar>
            <w:vAlign w:val="center"/>
          </w:tcPr>
          <w:p w:rsidR="00110E3B" w:rsidRPr="001A3B66" w:rsidRDefault="00110E3B" w:rsidP="00E8493B">
            <w:pPr>
              <w:jc w:val="right"/>
              <w:rPr>
                <w:rFonts w:cs="Arial"/>
                <w:sz w:val="16"/>
                <w:szCs w:val="16"/>
              </w:rPr>
            </w:pPr>
            <w:r w:rsidRPr="001A3B66">
              <w:rPr>
                <w:rFonts w:cs="Arial"/>
                <w:sz w:val="16"/>
                <w:szCs w:val="16"/>
              </w:rPr>
              <w:t>80 902</w:t>
            </w:r>
          </w:p>
        </w:tc>
        <w:tc>
          <w:tcPr>
            <w:tcW w:w="923" w:type="dxa"/>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104,0</w:t>
            </w:r>
          </w:p>
        </w:tc>
        <w:tc>
          <w:tcPr>
            <w:tcW w:w="2077" w:type="dxa"/>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8,11</w:t>
            </w:r>
          </w:p>
        </w:tc>
      </w:tr>
      <w:tr w:rsidR="00110E3B" w:rsidTr="00C64B75">
        <w:trPr>
          <w:trHeight w:val="255"/>
        </w:trPr>
        <w:tc>
          <w:tcPr>
            <w:tcW w:w="2417" w:type="dxa"/>
            <w:tcBorders>
              <w:bottom w:val="single" w:sz="6" w:space="0" w:color="auto"/>
            </w:tcBorders>
            <w:tcMar>
              <w:left w:w="57" w:type="dxa"/>
              <w:right w:w="57" w:type="dxa"/>
            </w:tcMar>
            <w:vAlign w:val="center"/>
          </w:tcPr>
          <w:p w:rsidR="00110E3B" w:rsidRPr="001A3B66" w:rsidRDefault="00110E3B" w:rsidP="00E8493B">
            <w:pPr>
              <w:rPr>
                <w:rFonts w:eastAsia="Arial Unicode MS" w:cs="Arial"/>
                <w:color w:val="000000"/>
                <w:sz w:val="16"/>
                <w:szCs w:val="16"/>
              </w:rPr>
            </w:pPr>
            <w:r w:rsidRPr="001A3B66">
              <w:rPr>
                <w:rFonts w:cs="Arial"/>
                <w:color w:val="000000"/>
                <w:sz w:val="16"/>
                <w:szCs w:val="16"/>
              </w:rPr>
              <w:t xml:space="preserve">  1.4 Domácí péče</w:t>
            </w:r>
          </w:p>
        </w:tc>
        <w:tc>
          <w:tcPr>
            <w:tcW w:w="850" w:type="dxa"/>
            <w:tcBorders>
              <w:bottom w:val="single" w:sz="6" w:space="0" w:color="auto"/>
            </w:tcBorders>
            <w:noWrap/>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215</w:t>
            </w:r>
          </w:p>
        </w:tc>
        <w:tc>
          <w:tcPr>
            <w:tcW w:w="843" w:type="dxa"/>
            <w:tcBorders>
              <w:bottom w:val="single" w:sz="6" w:space="0" w:color="auto"/>
            </w:tcBorders>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242</w:t>
            </w:r>
          </w:p>
        </w:tc>
        <w:tc>
          <w:tcPr>
            <w:tcW w:w="843" w:type="dxa"/>
            <w:tcBorders>
              <w:bottom w:val="single" w:sz="6" w:space="0" w:color="auto"/>
            </w:tcBorders>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183</w:t>
            </w:r>
          </w:p>
        </w:tc>
        <w:tc>
          <w:tcPr>
            <w:tcW w:w="843" w:type="dxa"/>
            <w:tcBorders>
              <w:bottom w:val="single" w:sz="6" w:space="0" w:color="auto"/>
            </w:tcBorders>
            <w:vAlign w:val="center"/>
          </w:tcPr>
          <w:p w:rsidR="00110E3B" w:rsidRPr="001A3B66" w:rsidRDefault="00110E3B" w:rsidP="00E8493B">
            <w:pPr>
              <w:jc w:val="right"/>
              <w:rPr>
                <w:rFonts w:cs="Arial"/>
                <w:sz w:val="16"/>
                <w:szCs w:val="16"/>
              </w:rPr>
            </w:pPr>
            <w:r w:rsidRPr="001A3B66">
              <w:rPr>
                <w:rFonts w:cs="Arial"/>
                <w:sz w:val="16"/>
                <w:szCs w:val="16"/>
              </w:rPr>
              <w:t>177</w:t>
            </w:r>
          </w:p>
        </w:tc>
        <w:tc>
          <w:tcPr>
            <w:tcW w:w="843" w:type="dxa"/>
            <w:tcBorders>
              <w:bottom w:val="single" w:sz="6" w:space="0" w:color="auto"/>
            </w:tcBorders>
            <w:tcMar>
              <w:left w:w="57" w:type="dxa"/>
              <w:right w:w="57" w:type="dxa"/>
            </w:tcMar>
            <w:vAlign w:val="center"/>
          </w:tcPr>
          <w:p w:rsidR="00110E3B" w:rsidRPr="001A3B66" w:rsidRDefault="00110E3B" w:rsidP="00E8493B">
            <w:pPr>
              <w:jc w:val="right"/>
              <w:rPr>
                <w:rFonts w:cs="Arial"/>
                <w:sz w:val="16"/>
                <w:szCs w:val="16"/>
              </w:rPr>
            </w:pPr>
            <w:r w:rsidRPr="001A3B66">
              <w:rPr>
                <w:rFonts w:cs="Arial"/>
                <w:sz w:val="16"/>
                <w:szCs w:val="16"/>
              </w:rPr>
              <w:t>186</w:t>
            </w:r>
          </w:p>
        </w:tc>
        <w:tc>
          <w:tcPr>
            <w:tcW w:w="923" w:type="dxa"/>
            <w:tcBorders>
              <w:bottom w:val="single" w:sz="6" w:space="0" w:color="auto"/>
            </w:tcBorders>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105,1</w:t>
            </w:r>
          </w:p>
        </w:tc>
        <w:tc>
          <w:tcPr>
            <w:tcW w:w="2077" w:type="dxa"/>
            <w:tcBorders>
              <w:bottom w:val="single" w:sz="6" w:space="0" w:color="auto"/>
            </w:tcBorders>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-3,24</w:t>
            </w:r>
          </w:p>
        </w:tc>
      </w:tr>
      <w:tr w:rsidR="00110E3B" w:rsidTr="00C64B75">
        <w:trPr>
          <w:trHeight w:val="255"/>
        </w:trPr>
        <w:tc>
          <w:tcPr>
            <w:tcW w:w="2417" w:type="dxa"/>
            <w:tcBorders>
              <w:top w:val="single" w:sz="6" w:space="0" w:color="auto"/>
              <w:bottom w:val="single" w:sz="6" w:space="0" w:color="auto"/>
            </w:tcBorders>
            <w:shd w:val="clear" w:color="auto" w:fill="D9D9D9" w:themeFill="background1" w:themeFillShade="D9"/>
            <w:tcMar>
              <w:left w:w="57" w:type="dxa"/>
              <w:right w:w="57" w:type="dxa"/>
            </w:tcMar>
            <w:vAlign w:val="center"/>
          </w:tcPr>
          <w:p w:rsidR="00110E3B" w:rsidRPr="001A3B66" w:rsidRDefault="00110E3B" w:rsidP="00E8493B">
            <w:pPr>
              <w:rPr>
                <w:rFonts w:eastAsia="Arial Unicode MS" w:cs="Arial"/>
                <w:color w:val="000000"/>
                <w:sz w:val="16"/>
                <w:szCs w:val="16"/>
              </w:rPr>
            </w:pPr>
            <w:r w:rsidRPr="001A3B66">
              <w:rPr>
                <w:rFonts w:cs="Arial"/>
                <w:color w:val="000000"/>
                <w:sz w:val="16"/>
                <w:szCs w:val="16"/>
              </w:rPr>
              <w:t>2 Rehabilitační péče</w:t>
            </w:r>
          </w:p>
        </w:tc>
        <w:tc>
          <w:tcPr>
            <w:tcW w:w="850" w:type="dxa"/>
            <w:tcBorders>
              <w:top w:val="single" w:sz="6" w:space="0" w:color="auto"/>
              <w:bottom w:val="single" w:sz="6" w:space="0" w:color="auto"/>
            </w:tcBorders>
            <w:shd w:val="clear" w:color="auto" w:fill="D9D9D9" w:themeFill="background1" w:themeFillShade="D9"/>
            <w:noWrap/>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5 874</w:t>
            </w:r>
          </w:p>
        </w:tc>
        <w:tc>
          <w:tcPr>
            <w:tcW w:w="843" w:type="dxa"/>
            <w:tcBorders>
              <w:top w:val="single" w:sz="6" w:space="0" w:color="auto"/>
              <w:bottom w:val="single" w:sz="6" w:space="0" w:color="auto"/>
            </w:tcBorders>
            <w:shd w:val="clear" w:color="auto" w:fill="D9D9D9" w:themeFill="background1" w:themeFillShade="D9"/>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7 624</w:t>
            </w:r>
          </w:p>
        </w:tc>
        <w:tc>
          <w:tcPr>
            <w:tcW w:w="843" w:type="dxa"/>
            <w:tcBorders>
              <w:top w:val="single" w:sz="6" w:space="0" w:color="auto"/>
              <w:bottom w:val="single" w:sz="6" w:space="0" w:color="auto"/>
            </w:tcBorders>
            <w:shd w:val="clear" w:color="auto" w:fill="D9D9D9" w:themeFill="background1" w:themeFillShade="D9"/>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11 206</w:t>
            </w:r>
          </w:p>
        </w:tc>
        <w:tc>
          <w:tcPr>
            <w:tcW w:w="843" w:type="dxa"/>
            <w:tcBorders>
              <w:top w:val="single" w:sz="6" w:space="0" w:color="auto"/>
              <w:bottom w:val="single" w:sz="6" w:space="0" w:color="auto"/>
            </w:tcBorders>
            <w:shd w:val="clear" w:color="auto" w:fill="D9D9D9" w:themeFill="background1" w:themeFillShade="D9"/>
            <w:vAlign w:val="center"/>
          </w:tcPr>
          <w:p w:rsidR="00110E3B" w:rsidRPr="001A3B66" w:rsidRDefault="00110E3B" w:rsidP="00E8493B">
            <w:pPr>
              <w:jc w:val="right"/>
              <w:rPr>
                <w:rFonts w:cs="Arial"/>
                <w:sz w:val="16"/>
                <w:szCs w:val="16"/>
              </w:rPr>
            </w:pPr>
            <w:r w:rsidRPr="001A3B66">
              <w:rPr>
                <w:rFonts w:cs="Arial"/>
                <w:sz w:val="16"/>
                <w:szCs w:val="16"/>
              </w:rPr>
              <w:t>11 589</w:t>
            </w:r>
          </w:p>
        </w:tc>
        <w:tc>
          <w:tcPr>
            <w:tcW w:w="843" w:type="dxa"/>
            <w:tcBorders>
              <w:top w:val="single" w:sz="6" w:space="0" w:color="auto"/>
              <w:bottom w:val="single" w:sz="6" w:space="0" w:color="auto"/>
            </w:tcBorders>
            <w:shd w:val="clear" w:color="auto" w:fill="D9D9D9" w:themeFill="background1" w:themeFillShade="D9"/>
            <w:tcMar>
              <w:left w:w="57" w:type="dxa"/>
              <w:right w:w="57" w:type="dxa"/>
            </w:tcMar>
            <w:vAlign w:val="center"/>
          </w:tcPr>
          <w:p w:rsidR="00110E3B" w:rsidRPr="001A3B66" w:rsidRDefault="00110E3B" w:rsidP="00E8493B">
            <w:pPr>
              <w:jc w:val="right"/>
              <w:rPr>
                <w:rFonts w:cs="Arial"/>
                <w:sz w:val="16"/>
                <w:szCs w:val="16"/>
              </w:rPr>
            </w:pPr>
            <w:r w:rsidRPr="001A3B66">
              <w:rPr>
                <w:rFonts w:cs="Arial"/>
                <w:sz w:val="16"/>
                <w:szCs w:val="16"/>
              </w:rPr>
              <w:t>10 386</w:t>
            </w:r>
          </w:p>
        </w:tc>
        <w:tc>
          <w:tcPr>
            <w:tcW w:w="923" w:type="dxa"/>
            <w:tcBorders>
              <w:top w:val="single" w:sz="6" w:space="0" w:color="auto"/>
              <w:bottom w:val="single" w:sz="6" w:space="0" w:color="auto"/>
            </w:tcBorders>
            <w:shd w:val="clear" w:color="auto" w:fill="D9D9D9" w:themeFill="background1" w:themeFillShade="D9"/>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89,6</w:t>
            </w:r>
          </w:p>
        </w:tc>
        <w:tc>
          <w:tcPr>
            <w:tcW w:w="2077" w:type="dxa"/>
            <w:tcBorders>
              <w:top w:val="single" w:sz="6" w:space="0" w:color="auto"/>
              <w:bottom w:val="single" w:sz="6" w:space="0" w:color="auto"/>
            </w:tcBorders>
            <w:shd w:val="clear" w:color="auto" w:fill="D9D9D9" w:themeFill="background1" w:themeFillShade="D9"/>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3,94</w:t>
            </w:r>
          </w:p>
        </w:tc>
      </w:tr>
      <w:tr w:rsidR="00110E3B" w:rsidTr="00C64B75">
        <w:trPr>
          <w:trHeight w:val="255"/>
        </w:trPr>
        <w:tc>
          <w:tcPr>
            <w:tcW w:w="2417" w:type="dxa"/>
            <w:tcBorders>
              <w:top w:val="single" w:sz="6" w:space="0" w:color="auto"/>
            </w:tcBorders>
            <w:tcMar>
              <w:left w:w="57" w:type="dxa"/>
              <w:right w:w="57" w:type="dxa"/>
            </w:tcMar>
            <w:vAlign w:val="center"/>
          </w:tcPr>
          <w:p w:rsidR="00110E3B" w:rsidRPr="001A3B66" w:rsidRDefault="00110E3B" w:rsidP="00E8493B">
            <w:pPr>
              <w:rPr>
                <w:rFonts w:eastAsia="Arial Unicode MS" w:cs="Arial"/>
                <w:color w:val="000000"/>
                <w:sz w:val="16"/>
                <w:szCs w:val="16"/>
              </w:rPr>
            </w:pPr>
            <w:r w:rsidRPr="001A3B66">
              <w:rPr>
                <w:rFonts w:cs="Arial"/>
                <w:color w:val="000000"/>
                <w:sz w:val="16"/>
                <w:szCs w:val="16"/>
              </w:rPr>
              <w:t xml:space="preserve">  2.1 Lůžková péče</w:t>
            </w:r>
          </w:p>
        </w:tc>
        <w:tc>
          <w:tcPr>
            <w:tcW w:w="850" w:type="dxa"/>
            <w:tcBorders>
              <w:top w:val="single" w:sz="6" w:space="0" w:color="auto"/>
            </w:tcBorders>
            <w:noWrap/>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3 679</w:t>
            </w:r>
          </w:p>
        </w:tc>
        <w:tc>
          <w:tcPr>
            <w:tcW w:w="843" w:type="dxa"/>
            <w:tcBorders>
              <w:top w:val="single" w:sz="6" w:space="0" w:color="auto"/>
            </w:tcBorders>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4 542</w:t>
            </w:r>
          </w:p>
        </w:tc>
        <w:tc>
          <w:tcPr>
            <w:tcW w:w="843" w:type="dxa"/>
            <w:tcBorders>
              <w:top w:val="single" w:sz="6" w:space="0" w:color="auto"/>
            </w:tcBorders>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5 995</w:t>
            </w:r>
          </w:p>
        </w:tc>
        <w:tc>
          <w:tcPr>
            <w:tcW w:w="843" w:type="dxa"/>
            <w:tcBorders>
              <w:top w:val="single" w:sz="6" w:space="0" w:color="auto"/>
            </w:tcBorders>
            <w:vAlign w:val="center"/>
          </w:tcPr>
          <w:p w:rsidR="00110E3B" w:rsidRPr="001A3B66" w:rsidRDefault="00110E3B" w:rsidP="00E8493B">
            <w:pPr>
              <w:jc w:val="right"/>
              <w:rPr>
                <w:rFonts w:cs="Arial"/>
                <w:sz w:val="16"/>
                <w:szCs w:val="16"/>
              </w:rPr>
            </w:pPr>
            <w:r w:rsidRPr="001A3B66">
              <w:rPr>
                <w:rFonts w:cs="Arial"/>
                <w:sz w:val="16"/>
                <w:szCs w:val="16"/>
              </w:rPr>
              <w:t>6 195</w:t>
            </w:r>
          </w:p>
        </w:tc>
        <w:tc>
          <w:tcPr>
            <w:tcW w:w="843" w:type="dxa"/>
            <w:tcBorders>
              <w:top w:val="single" w:sz="6" w:space="0" w:color="auto"/>
            </w:tcBorders>
            <w:tcMar>
              <w:left w:w="57" w:type="dxa"/>
              <w:right w:w="57" w:type="dxa"/>
            </w:tcMar>
            <w:vAlign w:val="center"/>
          </w:tcPr>
          <w:p w:rsidR="00110E3B" w:rsidRPr="001A3B66" w:rsidRDefault="00110E3B" w:rsidP="00E8493B">
            <w:pPr>
              <w:jc w:val="right"/>
              <w:rPr>
                <w:rFonts w:cs="Arial"/>
                <w:sz w:val="16"/>
                <w:szCs w:val="16"/>
              </w:rPr>
            </w:pPr>
            <w:r w:rsidRPr="001A3B66">
              <w:rPr>
                <w:rFonts w:cs="Arial"/>
                <w:sz w:val="16"/>
                <w:szCs w:val="16"/>
              </w:rPr>
              <w:t>4 950</w:t>
            </w:r>
          </w:p>
        </w:tc>
        <w:tc>
          <w:tcPr>
            <w:tcW w:w="923" w:type="dxa"/>
            <w:tcBorders>
              <w:top w:val="single" w:sz="6" w:space="0" w:color="auto"/>
            </w:tcBorders>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79,9</w:t>
            </w:r>
          </w:p>
        </w:tc>
        <w:tc>
          <w:tcPr>
            <w:tcW w:w="2077" w:type="dxa"/>
            <w:tcBorders>
              <w:top w:val="single" w:sz="6" w:space="0" w:color="auto"/>
            </w:tcBorders>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1,08</w:t>
            </w:r>
          </w:p>
        </w:tc>
      </w:tr>
      <w:tr w:rsidR="00110E3B" w:rsidTr="00C64B75">
        <w:trPr>
          <w:trHeight w:val="255"/>
        </w:trPr>
        <w:tc>
          <w:tcPr>
            <w:tcW w:w="2417" w:type="dxa"/>
            <w:tcBorders>
              <w:top w:val="single" w:sz="6" w:space="0" w:color="auto"/>
            </w:tcBorders>
            <w:tcMar>
              <w:left w:w="57" w:type="dxa"/>
              <w:right w:w="57" w:type="dxa"/>
            </w:tcMar>
            <w:vAlign w:val="center"/>
          </w:tcPr>
          <w:p w:rsidR="00110E3B" w:rsidRPr="001A3B66" w:rsidRDefault="00110E3B" w:rsidP="00E8493B">
            <w:pPr>
              <w:rPr>
                <w:rFonts w:cs="Arial"/>
                <w:color w:val="000000"/>
                <w:sz w:val="16"/>
                <w:szCs w:val="16"/>
              </w:rPr>
            </w:pPr>
            <w:r w:rsidRPr="001A3B66">
              <w:rPr>
                <w:rFonts w:cs="Arial"/>
                <w:color w:val="000000"/>
                <w:sz w:val="16"/>
                <w:szCs w:val="16"/>
              </w:rPr>
              <w:t xml:space="preserve">  2.2 Denní péče</w:t>
            </w:r>
          </w:p>
        </w:tc>
        <w:tc>
          <w:tcPr>
            <w:tcW w:w="850" w:type="dxa"/>
            <w:tcBorders>
              <w:top w:val="single" w:sz="6" w:space="0" w:color="auto"/>
            </w:tcBorders>
            <w:noWrap/>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w:t>
            </w:r>
          </w:p>
        </w:tc>
        <w:tc>
          <w:tcPr>
            <w:tcW w:w="843" w:type="dxa"/>
            <w:tcBorders>
              <w:top w:val="single" w:sz="6" w:space="0" w:color="auto"/>
            </w:tcBorders>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w:t>
            </w:r>
          </w:p>
        </w:tc>
        <w:tc>
          <w:tcPr>
            <w:tcW w:w="843" w:type="dxa"/>
            <w:tcBorders>
              <w:top w:val="single" w:sz="6" w:space="0" w:color="auto"/>
            </w:tcBorders>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13</w:t>
            </w:r>
          </w:p>
        </w:tc>
        <w:tc>
          <w:tcPr>
            <w:tcW w:w="843" w:type="dxa"/>
            <w:tcBorders>
              <w:top w:val="single" w:sz="6" w:space="0" w:color="auto"/>
            </w:tcBorders>
            <w:vAlign w:val="center"/>
          </w:tcPr>
          <w:p w:rsidR="00110E3B" w:rsidRPr="001A3B66" w:rsidRDefault="00110E3B" w:rsidP="00E8493B">
            <w:pPr>
              <w:jc w:val="right"/>
              <w:rPr>
                <w:rFonts w:cs="Arial"/>
                <w:sz w:val="16"/>
                <w:szCs w:val="16"/>
              </w:rPr>
            </w:pPr>
            <w:r w:rsidRPr="001A3B66">
              <w:rPr>
                <w:rFonts w:cs="Arial"/>
                <w:sz w:val="16"/>
                <w:szCs w:val="16"/>
              </w:rPr>
              <w:t>15</w:t>
            </w:r>
          </w:p>
        </w:tc>
        <w:tc>
          <w:tcPr>
            <w:tcW w:w="843" w:type="dxa"/>
            <w:tcBorders>
              <w:top w:val="single" w:sz="6" w:space="0" w:color="auto"/>
            </w:tcBorders>
            <w:tcMar>
              <w:left w:w="57" w:type="dxa"/>
              <w:right w:w="57" w:type="dxa"/>
            </w:tcMar>
            <w:vAlign w:val="center"/>
          </w:tcPr>
          <w:p w:rsidR="00110E3B" w:rsidRPr="001A3B66" w:rsidRDefault="00110E3B" w:rsidP="00E8493B">
            <w:pPr>
              <w:jc w:val="right"/>
              <w:rPr>
                <w:rFonts w:cs="Arial"/>
                <w:sz w:val="16"/>
                <w:szCs w:val="16"/>
              </w:rPr>
            </w:pPr>
            <w:r w:rsidRPr="001A3B66">
              <w:rPr>
                <w:rFonts w:cs="Arial"/>
                <w:sz w:val="16"/>
                <w:szCs w:val="16"/>
              </w:rPr>
              <w:t>16</w:t>
            </w:r>
          </w:p>
        </w:tc>
        <w:tc>
          <w:tcPr>
            <w:tcW w:w="923" w:type="dxa"/>
            <w:tcBorders>
              <w:top w:val="single" w:sz="6" w:space="0" w:color="auto"/>
            </w:tcBorders>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106,7</w:t>
            </w:r>
          </w:p>
        </w:tc>
        <w:tc>
          <w:tcPr>
            <w:tcW w:w="2077" w:type="dxa"/>
            <w:tcBorders>
              <w:top w:val="single" w:sz="6" w:space="0" w:color="auto"/>
            </w:tcBorders>
            <w:noWrap/>
            <w:tcMar>
              <w:left w:w="57" w:type="dxa"/>
              <w:right w:w="57" w:type="dxa"/>
            </w:tcMar>
            <w:vAlign w:val="center"/>
          </w:tcPr>
          <w:p w:rsidR="00110E3B" w:rsidRPr="001A3B66" w:rsidRDefault="0070676A" w:rsidP="00E8493B">
            <w:pPr>
              <w:jc w:val="right"/>
              <w:rPr>
                <w:rFonts w:cs="Arial"/>
                <w:color w:val="000000"/>
                <w:sz w:val="16"/>
                <w:szCs w:val="16"/>
              </w:rPr>
            </w:pPr>
            <w:r>
              <w:rPr>
                <w:rFonts w:cs="Arial"/>
                <w:color w:val="000000"/>
                <w:sz w:val="16"/>
                <w:szCs w:val="16"/>
              </w:rPr>
              <w:t>-</w:t>
            </w:r>
            <w:r w:rsidR="00110E3B" w:rsidRPr="001A3B66">
              <w:rPr>
                <w:rFonts w:cs="Arial"/>
                <w:color w:val="000000"/>
                <w:sz w:val="16"/>
                <w:szCs w:val="16"/>
              </w:rPr>
              <w:t> </w:t>
            </w:r>
          </w:p>
        </w:tc>
      </w:tr>
      <w:tr w:rsidR="00110E3B" w:rsidTr="00C64B75">
        <w:trPr>
          <w:trHeight w:val="255"/>
        </w:trPr>
        <w:tc>
          <w:tcPr>
            <w:tcW w:w="2417" w:type="dxa"/>
            <w:tcBorders>
              <w:bottom w:val="single" w:sz="6" w:space="0" w:color="auto"/>
            </w:tcBorders>
            <w:tcMar>
              <w:left w:w="57" w:type="dxa"/>
              <w:right w:w="57" w:type="dxa"/>
            </w:tcMar>
            <w:vAlign w:val="center"/>
          </w:tcPr>
          <w:p w:rsidR="00110E3B" w:rsidRPr="001A3B66" w:rsidRDefault="00110E3B" w:rsidP="00E8493B">
            <w:pPr>
              <w:rPr>
                <w:rFonts w:eastAsia="Arial Unicode MS" w:cs="Arial"/>
                <w:color w:val="000000"/>
                <w:sz w:val="16"/>
                <w:szCs w:val="16"/>
              </w:rPr>
            </w:pPr>
            <w:r w:rsidRPr="001A3B66">
              <w:rPr>
                <w:rFonts w:cs="Arial"/>
                <w:color w:val="000000"/>
                <w:sz w:val="16"/>
                <w:szCs w:val="16"/>
              </w:rPr>
              <w:t xml:space="preserve">  2.3 Ambulantní péče</w:t>
            </w:r>
          </w:p>
        </w:tc>
        <w:tc>
          <w:tcPr>
            <w:tcW w:w="850" w:type="dxa"/>
            <w:tcBorders>
              <w:bottom w:val="single" w:sz="6" w:space="0" w:color="auto"/>
            </w:tcBorders>
            <w:noWrap/>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2 195</w:t>
            </w:r>
          </w:p>
        </w:tc>
        <w:tc>
          <w:tcPr>
            <w:tcW w:w="843" w:type="dxa"/>
            <w:tcBorders>
              <w:bottom w:val="single" w:sz="6" w:space="0" w:color="auto"/>
            </w:tcBorders>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3 082</w:t>
            </w:r>
          </w:p>
        </w:tc>
        <w:tc>
          <w:tcPr>
            <w:tcW w:w="843" w:type="dxa"/>
            <w:tcBorders>
              <w:bottom w:val="single" w:sz="6" w:space="0" w:color="auto"/>
            </w:tcBorders>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5 197</w:t>
            </w:r>
          </w:p>
        </w:tc>
        <w:tc>
          <w:tcPr>
            <w:tcW w:w="843" w:type="dxa"/>
            <w:tcBorders>
              <w:bottom w:val="single" w:sz="6" w:space="0" w:color="auto"/>
            </w:tcBorders>
            <w:vAlign w:val="center"/>
          </w:tcPr>
          <w:p w:rsidR="00110E3B" w:rsidRPr="001A3B66" w:rsidRDefault="00110E3B" w:rsidP="00E8493B">
            <w:pPr>
              <w:jc w:val="right"/>
              <w:rPr>
                <w:rFonts w:cs="Arial"/>
                <w:sz w:val="16"/>
                <w:szCs w:val="16"/>
              </w:rPr>
            </w:pPr>
            <w:r w:rsidRPr="001A3B66">
              <w:rPr>
                <w:rFonts w:cs="Arial"/>
                <w:sz w:val="16"/>
                <w:szCs w:val="16"/>
              </w:rPr>
              <w:t>5 379</w:t>
            </w:r>
          </w:p>
        </w:tc>
        <w:tc>
          <w:tcPr>
            <w:tcW w:w="843" w:type="dxa"/>
            <w:tcBorders>
              <w:bottom w:val="single" w:sz="6" w:space="0" w:color="auto"/>
            </w:tcBorders>
            <w:tcMar>
              <w:left w:w="57" w:type="dxa"/>
              <w:right w:w="57" w:type="dxa"/>
            </w:tcMar>
            <w:vAlign w:val="center"/>
          </w:tcPr>
          <w:p w:rsidR="00110E3B" w:rsidRPr="001A3B66" w:rsidRDefault="00110E3B" w:rsidP="00E8493B">
            <w:pPr>
              <w:jc w:val="right"/>
              <w:rPr>
                <w:rFonts w:cs="Arial"/>
                <w:sz w:val="16"/>
                <w:szCs w:val="16"/>
              </w:rPr>
            </w:pPr>
            <w:r w:rsidRPr="001A3B66">
              <w:rPr>
                <w:rFonts w:cs="Arial"/>
                <w:sz w:val="16"/>
                <w:szCs w:val="16"/>
              </w:rPr>
              <w:t>5 420</w:t>
            </w:r>
          </w:p>
        </w:tc>
        <w:tc>
          <w:tcPr>
            <w:tcW w:w="923" w:type="dxa"/>
            <w:tcBorders>
              <w:bottom w:val="single" w:sz="6" w:space="0" w:color="auto"/>
            </w:tcBorders>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100,8</w:t>
            </w:r>
          </w:p>
        </w:tc>
        <w:tc>
          <w:tcPr>
            <w:tcW w:w="2077" w:type="dxa"/>
            <w:tcBorders>
              <w:bottom w:val="single" w:sz="6" w:space="0" w:color="auto"/>
            </w:tcBorders>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7,31</w:t>
            </w:r>
          </w:p>
        </w:tc>
      </w:tr>
      <w:tr w:rsidR="00110E3B" w:rsidTr="00C64B75">
        <w:trPr>
          <w:trHeight w:val="255"/>
        </w:trPr>
        <w:tc>
          <w:tcPr>
            <w:tcW w:w="2417" w:type="dxa"/>
            <w:tcBorders>
              <w:top w:val="single" w:sz="6" w:space="0" w:color="auto"/>
              <w:bottom w:val="single" w:sz="6" w:space="0" w:color="auto"/>
            </w:tcBorders>
            <w:shd w:val="clear" w:color="auto" w:fill="D9D9D9" w:themeFill="background1" w:themeFillShade="D9"/>
            <w:tcMar>
              <w:left w:w="57" w:type="dxa"/>
              <w:right w:w="57" w:type="dxa"/>
            </w:tcMar>
            <w:vAlign w:val="center"/>
          </w:tcPr>
          <w:p w:rsidR="00110E3B" w:rsidRPr="001A3B66" w:rsidRDefault="00110E3B" w:rsidP="00E8493B">
            <w:pPr>
              <w:rPr>
                <w:rFonts w:eastAsia="Arial Unicode MS" w:cs="Arial"/>
                <w:color w:val="000000"/>
                <w:sz w:val="16"/>
                <w:szCs w:val="16"/>
              </w:rPr>
            </w:pPr>
            <w:r w:rsidRPr="001A3B66">
              <w:rPr>
                <w:rFonts w:cs="Arial"/>
                <w:color w:val="000000"/>
                <w:sz w:val="16"/>
                <w:szCs w:val="16"/>
              </w:rPr>
              <w:t>3 Dlouhodobá péče</w:t>
            </w:r>
          </w:p>
        </w:tc>
        <w:tc>
          <w:tcPr>
            <w:tcW w:w="850" w:type="dxa"/>
            <w:tcBorders>
              <w:top w:val="single" w:sz="6" w:space="0" w:color="auto"/>
              <w:bottom w:val="single" w:sz="6" w:space="0" w:color="auto"/>
            </w:tcBorders>
            <w:shd w:val="clear" w:color="auto" w:fill="D9D9D9" w:themeFill="background1" w:themeFillShade="D9"/>
            <w:noWrap/>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5 041</w:t>
            </w:r>
          </w:p>
        </w:tc>
        <w:tc>
          <w:tcPr>
            <w:tcW w:w="843" w:type="dxa"/>
            <w:tcBorders>
              <w:top w:val="single" w:sz="6" w:space="0" w:color="auto"/>
              <w:bottom w:val="single" w:sz="6" w:space="0" w:color="auto"/>
            </w:tcBorders>
            <w:shd w:val="clear" w:color="auto" w:fill="D9D9D9" w:themeFill="background1" w:themeFillShade="D9"/>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7 114</w:t>
            </w:r>
          </w:p>
        </w:tc>
        <w:tc>
          <w:tcPr>
            <w:tcW w:w="843" w:type="dxa"/>
            <w:tcBorders>
              <w:top w:val="single" w:sz="6" w:space="0" w:color="auto"/>
              <w:bottom w:val="single" w:sz="6" w:space="0" w:color="auto"/>
            </w:tcBorders>
            <w:shd w:val="clear" w:color="auto" w:fill="D9D9D9" w:themeFill="background1" w:themeFillShade="D9"/>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11 229</w:t>
            </w:r>
          </w:p>
        </w:tc>
        <w:tc>
          <w:tcPr>
            <w:tcW w:w="843" w:type="dxa"/>
            <w:tcBorders>
              <w:top w:val="single" w:sz="6" w:space="0" w:color="auto"/>
              <w:bottom w:val="single" w:sz="6" w:space="0" w:color="auto"/>
            </w:tcBorders>
            <w:shd w:val="clear" w:color="auto" w:fill="D9D9D9" w:themeFill="background1" w:themeFillShade="D9"/>
            <w:vAlign w:val="center"/>
          </w:tcPr>
          <w:p w:rsidR="00110E3B" w:rsidRPr="001A3B66" w:rsidRDefault="00110E3B" w:rsidP="00E8493B">
            <w:pPr>
              <w:jc w:val="right"/>
              <w:rPr>
                <w:rFonts w:cs="Arial"/>
                <w:sz w:val="16"/>
                <w:szCs w:val="16"/>
              </w:rPr>
            </w:pPr>
            <w:r w:rsidRPr="001A3B66">
              <w:rPr>
                <w:rFonts w:cs="Arial"/>
                <w:sz w:val="16"/>
                <w:szCs w:val="16"/>
              </w:rPr>
              <w:t>11 181</w:t>
            </w:r>
          </w:p>
        </w:tc>
        <w:tc>
          <w:tcPr>
            <w:tcW w:w="843" w:type="dxa"/>
            <w:tcBorders>
              <w:top w:val="single" w:sz="6" w:space="0" w:color="auto"/>
              <w:bottom w:val="single" w:sz="6" w:space="0" w:color="auto"/>
            </w:tcBorders>
            <w:shd w:val="clear" w:color="auto" w:fill="D9D9D9" w:themeFill="background1" w:themeFillShade="D9"/>
            <w:tcMar>
              <w:left w:w="57" w:type="dxa"/>
              <w:right w:w="57" w:type="dxa"/>
            </w:tcMar>
            <w:vAlign w:val="center"/>
          </w:tcPr>
          <w:p w:rsidR="00110E3B" w:rsidRPr="001A3B66" w:rsidRDefault="00110E3B" w:rsidP="00E8493B">
            <w:pPr>
              <w:jc w:val="right"/>
              <w:rPr>
                <w:rFonts w:cs="Arial"/>
                <w:sz w:val="16"/>
                <w:szCs w:val="16"/>
              </w:rPr>
            </w:pPr>
            <w:r w:rsidRPr="001A3B66">
              <w:rPr>
                <w:rFonts w:cs="Arial"/>
                <w:sz w:val="16"/>
                <w:szCs w:val="16"/>
              </w:rPr>
              <w:t>11 546</w:t>
            </w:r>
          </w:p>
        </w:tc>
        <w:tc>
          <w:tcPr>
            <w:tcW w:w="923" w:type="dxa"/>
            <w:tcBorders>
              <w:top w:val="single" w:sz="6" w:space="0" w:color="auto"/>
              <w:bottom w:val="single" w:sz="6" w:space="0" w:color="auto"/>
            </w:tcBorders>
            <w:shd w:val="clear" w:color="auto" w:fill="D9D9D9" w:themeFill="background1" w:themeFillShade="D9"/>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103,3</w:t>
            </w:r>
          </w:p>
        </w:tc>
        <w:tc>
          <w:tcPr>
            <w:tcW w:w="2077" w:type="dxa"/>
            <w:tcBorders>
              <w:top w:val="single" w:sz="6" w:space="0" w:color="auto"/>
              <w:bottom w:val="single" w:sz="6" w:space="0" w:color="auto"/>
            </w:tcBorders>
            <w:shd w:val="clear" w:color="auto" w:fill="D9D9D9" w:themeFill="background1" w:themeFillShade="D9"/>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6,24</w:t>
            </w:r>
          </w:p>
        </w:tc>
      </w:tr>
      <w:tr w:rsidR="00110E3B" w:rsidTr="00C64B75">
        <w:trPr>
          <w:trHeight w:val="255"/>
        </w:trPr>
        <w:tc>
          <w:tcPr>
            <w:tcW w:w="2417" w:type="dxa"/>
            <w:tcBorders>
              <w:top w:val="single" w:sz="6" w:space="0" w:color="auto"/>
            </w:tcBorders>
            <w:tcMar>
              <w:left w:w="57" w:type="dxa"/>
              <w:right w:w="57" w:type="dxa"/>
            </w:tcMar>
            <w:vAlign w:val="center"/>
          </w:tcPr>
          <w:p w:rsidR="00110E3B" w:rsidRPr="001A3B66" w:rsidRDefault="00110E3B" w:rsidP="00E8493B">
            <w:pPr>
              <w:rPr>
                <w:rFonts w:eastAsia="Arial Unicode MS" w:cs="Arial"/>
                <w:color w:val="000000"/>
                <w:sz w:val="16"/>
                <w:szCs w:val="16"/>
              </w:rPr>
            </w:pPr>
            <w:r w:rsidRPr="001A3B66">
              <w:rPr>
                <w:rFonts w:cs="Arial"/>
                <w:color w:val="000000"/>
                <w:sz w:val="16"/>
                <w:szCs w:val="16"/>
              </w:rPr>
              <w:t xml:space="preserve">  3.1 Lůžková péče</w:t>
            </w:r>
          </w:p>
        </w:tc>
        <w:tc>
          <w:tcPr>
            <w:tcW w:w="850" w:type="dxa"/>
            <w:tcBorders>
              <w:top w:val="single" w:sz="6" w:space="0" w:color="auto"/>
            </w:tcBorders>
            <w:noWrap/>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3 826</w:t>
            </w:r>
          </w:p>
        </w:tc>
        <w:tc>
          <w:tcPr>
            <w:tcW w:w="843" w:type="dxa"/>
            <w:tcBorders>
              <w:top w:val="single" w:sz="6" w:space="0" w:color="auto"/>
            </w:tcBorders>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5 432</w:t>
            </w:r>
          </w:p>
        </w:tc>
        <w:tc>
          <w:tcPr>
            <w:tcW w:w="843" w:type="dxa"/>
            <w:tcBorders>
              <w:top w:val="single" w:sz="6" w:space="0" w:color="auto"/>
            </w:tcBorders>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9 236</w:t>
            </w:r>
          </w:p>
        </w:tc>
        <w:tc>
          <w:tcPr>
            <w:tcW w:w="843" w:type="dxa"/>
            <w:tcBorders>
              <w:top w:val="single" w:sz="6" w:space="0" w:color="auto"/>
            </w:tcBorders>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9 120</w:t>
            </w:r>
          </w:p>
        </w:tc>
        <w:tc>
          <w:tcPr>
            <w:tcW w:w="843" w:type="dxa"/>
            <w:tcBorders>
              <w:top w:val="single" w:sz="6" w:space="0" w:color="auto"/>
            </w:tcBorders>
            <w:tcMar>
              <w:left w:w="57" w:type="dxa"/>
              <w:right w:w="57" w:type="dxa"/>
            </w:tcMar>
            <w:vAlign w:val="center"/>
          </w:tcPr>
          <w:p w:rsidR="00110E3B" w:rsidRPr="001A3B66" w:rsidRDefault="00110E3B" w:rsidP="00E8493B">
            <w:pPr>
              <w:jc w:val="right"/>
              <w:rPr>
                <w:rFonts w:cs="Arial"/>
                <w:sz w:val="16"/>
                <w:szCs w:val="16"/>
              </w:rPr>
            </w:pPr>
            <w:r w:rsidRPr="001A3B66">
              <w:rPr>
                <w:rFonts w:cs="Arial"/>
                <w:sz w:val="16"/>
                <w:szCs w:val="16"/>
              </w:rPr>
              <w:t>9 225</w:t>
            </w:r>
          </w:p>
        </w:tc>
        <w:tc>
          <w:tcPr>
            <w:tcW w:w="923" w:type="dxa"/>
            <w:tcBorders>
              <w:top w:val="single" w:sz="6" w:space="0" w:color="auto"/>
            </w:tcBorders>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101,2</w:t>
            </w:r>
          </w:p>
        </w:tc>
        <w:tc>
          <w:tcPr>
            <w:tcW w:w="2077" w:type="dxa"/>
            <w:tcBorders>
              <w:top w:val="single" w:sz="6" w:space="0" w:color="auto"/>
            </w:tcBorders>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6,84</w:t>
            </w:r>
          </w:p>
        </w:tc>
      </w:tr>
      <w:tr w:rsidR="00110E3B" w:rsidTr="00C64B75">
        <w:trPr>
          <w:trHeight w:val="255"/>
        </w:trPr>
        <w:tc>
          <w:tcPr>
            <w:tcW w:w="2417" w:type="dxa"/>
            <w:tcBorders>
              <w:bottom w:val="single" w:sz="6" w:space="0" w:color="auto"/>
            </w:tcBorders>
            <w:tcMar>
              <w:left w:w="57" w:type="dxa"/>
              <w:right w:w="57" w:type="dxa"/>
            </w:tcMar>
            <w:vAlign w:val="center"/>
          </w:tcPr>
          <w:p w:rsidR="00110E3B" w:rsidRPr="001A3B66" w:rsidRDefault="00110E3B" w:rsidP="00E8493B">
            <w:pPr>
              <w:rPr>
                <w:rFonts w:eastAsia="Arial Unicode MS" w:cs="Arial"/>
                <w:color w:val="000000"/>
                <w:sz w:val="16"/>
                <w:szCs w:val="16"/>
              </w:rPr>
            </w:pPr>
            <w:r w:rsidRPr="001A3B66">
              <w:rPr>
                <w:rFonts w:cs="Arial"/>
                <w:color w:val="000000"/>
                <w:sz w:val="16"/>
                <w:szCs w:val="16"/>
              </w:rPr>
              <w:t xml:space="preserve">  3.3 Domácí péče</w:t>
            </w:r>
          </w:p>
        </w:tc>
        <w:tc>
          <w:tcPr>
            <w:tcW w:w="850" w:type="dxa"/>
            <w:tcBorders>
              <w:bottom w:val="single" w:sz="6" w:space="0" w:color="auto"/>
            </w:tcBorders>
            <w:noWrap/>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1 215</w:t>
            </w:r>
          </w:p>
        </w:tc>
        <w:tc>
          <w:tcPr>
            <w:tcW w:w="843" w:type="dxa"/>
            <w:tcBorders>
              <w:bottom w:val="single" w:sz="6" w:space="0" w:color="auto"/>
            </w:tcBorders>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1 682</w:t>
            </w:r>
          </w:p>
        </w:tc>
        <w:tc>
          <w:tcPr>
            <w:tcW w:w="843" w:type="dxa"/>
            <w:tcBorders>
              <w:bottom w:val="single" w:sz="6" w:space="0" w:color="auto"/>
            </w:tcBorders>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1 993</w:t>
            </w:r>
          </w:p>
        </w:tc>
        <w:tc>
          <w:tcPr>
            <w:tcW w:w="843" w:type="dxa"/>
            <w:tcBorders>
              <w:bottom w:val="single" w:sz="6" w:space="0" w:color="auto"/>
            </w:tcBorders>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2 061</w:t>
            </w:r>
          </w:p>
        </w:tc>
        <w:tc>
          <w:tcPr>
            <w:tcW w:w="843" w:type="dxa"/>
            <w:tcBorders>
              <w:bottom w:val="single" w:sz="6" w:space="0" w:color="auto"/>
            </w:tcBorders>
            <w:tcMar>
              <w:left w:w="57" w:type="dxa"/>
              <w:right w:w="57" w:type="dxa"/>
            </w:tcMar>
            <w:vAlign w:val="center"/>
          </w:tcPr>
          <w:p w:rsidR="00110E3B" w:rsidRPr="001A3B66" w:rsidRDefault="00110E3B" w:rsidP="00E8493B">
            <w:pPr>
              <w:jc w:val="right"/>
              <w:rPr>
                <w:rFonts w:cs="Arial"/>
                <w:sz w:val="16"/>
                <w:szCs w:val="16"/>
              </w:rPr>
            </w:pPr>
            <w:r w:rsidRPr="001A3B66">
              <w:rPr>
                <w:rFonts w:cs="Arial"/>
                <w:sz w:val="16"/>
                <w:szCs w:val="16"/>
              </w:rPr>
              <w:t>2 321</w:t>
            </w:r>
          </w:p>
        </w:tc>
        <w:tc>
          <w:tcPr>
            <w:tcW w:w="923" w:type="dxa"/>
            <w:tcBorders>
              <w:bottom w:val="single" w:sz="6" w:space="0" w:color="auto"/>
            </w:tcBorders>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112,6</w:t>
            </w:r>
          </w:p>
        </w:tc>
        <w:tc>
          <w:tcPr>
            <w:tcW w:w="2077" w:type="dxa"/>
            <w:tcBorders>
              <w:bottom w:val="single" w:sz="6" w:space="0" w:color="auto"/>
            </w:tcBorders>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4,11</w:t>
            </w:r>
          </w:p>
        </w:tc>
      </w:tr>
      <w:tr w:rsidR="00110E3B" w:rsidTr="00C64B75">
        <w:trPr>
          <w:trHeight w:val="255"/>
        </w:trPr>
        <w:tc>
          <w:tcPr>
            <w:tcW w:w="2417" w:type="dxa"/>
            <w:tcBorders>
              <w:top w:val="single" w:sz="6" w:space="0" w:color="auto"/>
              <w:bottom w:val="single" w:sz="6" w:space="0" w:color="auto"/>
            </w:tcBorders>
            <w:shd w:val="clear" w:color="auto" w:fill="D9D9D9" w:themeFill="background1" w:themeFillShade="D9"/>
            <w:tcMar>
              <w:left w:w="57" w:type="dxa"/>
              <w:right w:w="57" w:type="dxa"/>
            </w:tcMar>
            <w:vAlign w:val="center"/>
          </w:tcPr>
          <w:p w:rsidR="00110E3B" w:rsidRPr="001A3B66" w:rsidRDefault="00110E3B" w:rsidP="00E8493B">
            <w:pPr>
              <w:rPr>
                <w:rFonts w:eastAsia="Arial Unicode MS" w:cs="Arial"/>
                <w:color w:val="000000"/>
                <w:sz w:val="16"/>
                <w:szCs w:val="16"/>
              </w:rPr>
            </w:pPr>
            <w:r w:rsidRPr="001A3B66">
              <w:rPr>
                <w:rFonts w:cs="Arial"/>
                <w:color w:val="000000"/>
                <w:sz w:val="16"/>
                <w:szCs w:val="16"/>
              </w:rPr>
              <w:t>4 Podpůrné služby</w:t>
            </w:r>
          </w:p>
        </w:tc>
        <w:tc>
          <w:tcPr>
            <w:tcW w:w="850" w:type="dxa"/>
            <w:tcBorders>
              <w:top w:val="single" w:sz="6" w:space="0" w:color="auto"/>
              <w:bottom w:val="single" w:sz="6" w:space="0" w:color="auto"/>
            </w:tcBorders>
            <w:shd w:val="clear" w:color="auto" w:fill="D9D9D9" w:themeFill="background1" w:themeFillShade="D9"/>
            <w:noWrap/>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7 126</w:t>
            </w:r>
          </w:p>
        </w:tc>
        <w:tc>
          <w:tcPr>
            <w:tcW w:w="843" w:type="dxa"/>
            <w:tcBorders>
              <w:top w:val="single" w:sz="6" w:space="0" w:color="auto"/>
              <w:bottom w:val="single" w:sz="6" w:space="0" w:color="auto"/>
            </w:tcBorders>
            <w:shd w:val="clear" w:color="auto" w:fill="D9D9D9" w:themeFill="background1" w:themeFillShade="D9"/>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11 602</w:t>
            </w:r>
          </w:p>
        </w:tc>
        <w:tc>
          <w:tcPr>
            <w:tcW w:w="843" w:type="dxa"/>
            <w:tcBorders>
              <w:top w:val="single" w:sz="6" w:space="0" w:color="auto"/>
              <w:bottom w:val="single" w:sz="6" w:space="0" w:color="auto"/>
            </w:tcBorders>
            <w:shd w:val="clear" w:color="auto" w:fill="D9D9D9" w:themeFill="background1" w:themeFillShade="D9"/>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15 763</w:t>
            </w:r>
          </w:p>
        </w:tc>
        <w:tc>
          <w:tcPr>
            <w:tcW w:w="843" w:type="dxa"/>
            <w:tcBorders>
              <w:top w:val="single" w:sz="6" w:space="0" w:color="auto"/>
              <w:bottom w:val="single" w:sz="6" w:space="0" w:color="auto"/>
            </w:tcBorders>
            <w:shd w:val="clear" w:color="auto" w:fill="D9D9D9" w:themeFill="background1" w:themeFillShade="D9"/>
            <w:vAlign w:val="center"/>
          </w:tcPr>
          <w:p w:rsidR="00110E3B" w:rsidRPr="001A3B66" w:rsidRDefault="00110E3B" w:rsidP="00E8493B">
            <w:pPr>
              <w:jc w:val="right"/>
              <w:rPr>
                <w:rFonts w:cs="Arial"/>
                <w:sz w:val="16"/>
                <w:szCs w:val="16"/>
              </w:rPr>
            </w:pPr>
            <w:r w:rsidRPr="001A3B66">
              <w:rPr>
                <w:rFonts w:cs="Arial"/>
                <w:sz w:val="16"/>
                <w:szCs w:val="16"/>
              </w:rPr>
              <w:t>16 361</w:t>
            </w:r>
          </w:p>
        </w:tc>
        <w:tc>
          <w:tcPr>
            <w:tcW w:w="843" w:type="dxa"/>
            <w:tcBorders>
              <w:top w:val="single" w:sz="6" w:space="0" w:color="auto"/>
              <w:bottom w:val="single" w:sz="6" w:space="0" w:color="auto"/>
            </w:tcBorders>
            <w:shd w:val="clear" w:color="auto" w:fill="D9D9D9" w:themeFill="background1" w:themeFillShade="D9"/>
            <w:tcMar>
              <w:left w:w="57" w:type="dxa"/>
              <w:right w:w="57" w:type="dxa"/>
            </w:tcMar>
            <w:vAlign w:val="center"/>
          </w:tcPr>
          <w:p w:rsidR="00110E3B" w:rsidRPr="001A3B66" w:rsidRDefault="00110E3B" w:rsidP="00E8493B">
            <w:pPr>
              <w:jc w:val="right"/>
              <w:rPr>
                <w:rFonts w:cs="Arial"/>
                <w:sz w:val="16"/>
                <w:szCs w:val="16"/>
              </w:rPr>
            </w:pPr>
            <w:r w:rsidRPr="001A3B66">
              <w:rPr>
                <w:rFonts w:cs="Arial"/>
                <w:sz w:val="16"/>
                <w:szCs w:val="16"/>
              </w:rPr>
              <w:t>16 864</w:t>
            </w:r>
          </w:p>
        </w:tc>
        <w:tc>
          <w:tcPr>
            <w:tcW w:w="923" w:type="dxa"/>
            <w:tcBorders>
              <w:top w:val="single" w:sz="6" w:space="0" w:color="auto"/>
              <w:bottom w:val="single" w:sz="6" w:space="0" w:color="auto"/>
            </w:tcBorders>
            <w:shd w:val="clear" w:color="auto" w:fill="D9D9D9" w:themeFill="background1" w:themeFillShade="D9"/>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103,1</w:t>
            </w:r>
          </w:p>
        </w:tc>
        <w:tc>
          <w:tcPr>
            <w:tcW w:w="2077" w:type="dxa"/>
            <w:tcBorders>
              <w:top w:val="single" w:sz="6" w:space="0" w:color="auto"/>
              <w:bottom w:val="single" w:sz="6" w:space="0" w:color="auto"/>
            </w:tcBorders>
            <w:shd w:val="clear" w:color="auto" w:fill="D9D9D9" w:themeFill="background1" w:themeFillShade="D9"/>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4,79</w:t>
            </w:r>
          </w:p>
        </w:tc>
      </w:tr>
      <w:tr w:rsidR="00110E3B" w:rsidTr="00C64B75">
        <w:trPr>
          <w:trHeight w:val="255"/>
        </w:trPr>
        <w:tc>
          <w:tcPr>
            <w:tcW w:w="2417" w:type="dxa"/>
            <w:tcBorders>
              <w:top w:val="single" w:sz="6" w:space="0" w:color="auto"/>
            </w:tcBorders>
            <w:tcMar>
              <w:left w:w="57" w:type="dxa"/>
              <w:right w:w="57" w:type="dxa"/>
            </w:tcMar>
            <w:vAlign w:val="center"/>
          </w:tcPr>
          <w:p w:rsidR="00110E3B" w:rsidRPr="001A3B66" w:rsidRDefault="00110E3B" w:rsidP="00E8493B">
            <w:pPr>
              <w:rPr>
                <w:rFonts w:eastAsia="Arial Unicode MS" w:cs="Arial"/>
                <w:color w:val="000000"/>
                <w:sz w:val="16"/>
                <w:szCs w:val="16"/>
              </w:rPr>
            </w:pPr>
            <w:r w:rsidRPr="001A3B66">
              <w:rPr>
                <w:rFonts w:cs="Arial"/>
                <w:color w:val="000000"/>
                <w:sz w:val="16"/>
                <w:szCs w:val="16"/>
              </w:rPr>
              <w:t xml:space="preserve">  4.1 Laboratoře</w:t>
            </w:r>
          </w:p>
        </w:tc>
        <w:tc>
          <w:tcPr>
            <w:tcW w:w="850" w:type="dxa"/>
            <w:tcBorders>
              <w:top w:val="single" w:sz="6" w:space="0" w:color="auto"/>
            </w:tcBorders>
            <w:noWrap/>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3 222</w:t>
            </w:r>
          </w:p>
        </w:tc>
        <w:tc>
          <w:tcPr>
            <w:tcW w:w="843" w:type="dxa"/>
            <w:tcBorders>
              <w:top w:val="single" w:sz="6" w:space="0" w:color="auto"/>
            </w:tcBorders>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5 468</w:t>
            </w:r>
          </w:p>
        </w:tc>
        <w:tc>
          <w:tcPr>
            <w:tcW w:w="843" w:type="dxa"/>
            <w:tcBorders>
              <w:top w:val="single" w:sz="6" w:space="0" w:color="auto"/>
            </w:tcBorders>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7 593</w:t>
            </w:r>
          </w:p>
        </w:tc>
        <w:tc>
          <w:tcPr>
            <w:tcW w:w="843" w:type="dxa"/>
            <w:tcBorders>
              <w:top w:val="single" w:sz="6" w:space="0" w:color="auto"/>
            </w:tcBorders>
            <w:vAlign w:val="center"/>
          </w:tcPr>
          <w:p w:rsidR="00110E3B" w:rsidRPr="001A3B66" w:rsidRDefault="00110E3B" w:rsidP="00E8493B">
            <w:pPr>
              <w:jc w:val="right"/>
              <w:rPr>
                <w:rFonts w:cs="Arial"/>
                <w:sz w:val="16"/>
                <w:szCs w:val="16"/>
              </w:rPr>
            </w:pPr>
            <w:r w:rsidRPr="001A3B66">
              <w:rPr>
                <w:rFonts w:cs="Arial"/>
                <w:sz w:val="16"/>
                <w:szCs w:val="16"/>
              </w:rPr>
              <w:t>7 935</w:t>
            </w:r>
          </w:p>
        </w:tc>
        <w:tc>
          <w:tcPr>
            <w:tcW w:w="843" w:type="dxa"/>
            <w:tcBorders>
              <w:top w:val="single" w:sz="6" w:space="0" w:color="auto"/>
            </w:tcBorders>
            <w:tcMar>
              <w:left w:w="57" w:type="dxa"/>
              <w:right w:w="57" w:type="dxa"/>
            </w:tcMar>
            <w:vAlign w:val="center"/>
          </w:tcPr>
          <w:p w:rsidR="00110E3B" w:rsidRPr="001A3B66" w:rsidRDefault="00110E3B" w:rsidP="00E8493B">
            <w:pPr>
              <w:jc w:val="right"/>
              <w:rPr>
                <w:rFonts w:cs="Arial"/>
                <w:sz w:val="16"/>
                <w:szCs w:val="16"/>
              </w:rPr>
            </w:pPr>
            <w:r w:rsidRPr="001A3B66">
              <w:rPr>
                <w:rFonts w:cs="Arial"/>
                <w:sz w:val="16"/>
                <w:szCs w:val="16"/>
              </w:rPr>
              <w:t>7 846</w:t>
            </w:r>
          </w:p>
        </w:tc>
        <w:tc>
          <w:tcPr>
            <w:tcW w:w="923" w:type="dxa"/>
            <w:tcBorders>
              <w:top w:val="single" w:sz="6" w:space="0" w:color="auto"/>
            </w:tcBorders>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98,9</w:t>
            </w:r>
          </w:p>
        </w:tc>
        <w:tc>
          <w:tcPr>
            <w:tcW w:w="2077" w:type="dxa"/>
            <w:tcBorders>
              <w:top w:val="single" w:sz="6" w:space="0" w:color="auto"/>
            </w:tcBorders>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4,62</w:t>
            </w:r>
          </w:p>
        </w:tc>
      </w:tr>
      <w:tr w:rsidR="00110E3B" w:rsidTr="00C64B75">
        <w:trPr>
          <w:trHeight w:val="255"/>
        </w:trPr>
        <w:tc>
          <w:tcPr>
            <w:tcW w:w="2417" w:type="dxa"/>
            <w:tcMar>
              <w:left w:w="57" w:type="dxa"/>
              <w:right w:w="57" w:type="dxa"/>
            </w:tcMar>
            <w:vAlign w:val="center"/>
          </w:tcPr>
          <w:p w:rsidR="00110E3B" w:rsidRPr="001A3B66" w:rsidRDefault="00110E3B" w:rsidP="00E8493B">
            <w:pPr>
              <w:rPr>
                <w:rFonts w:eastAsia="Arial Unicode MS" w:cs="Arial"/>
                <w:color w:val="000000"/>
                <w:sz w:val="16"/>
                <w:szCs w:val="16"/>
              </w:rPr>
            </w:pPr>
            <w:r w:rsidRPr="001A3B66">
              <w:rPr>
                <w:rFonts w:cs="Arial"/>
                <w:color w:val="000000"/>
                <w:sz w:val="16"/>
                <w:szCs w:val="16"/>
              </w:rPr>
              <w:t xml:space="preserve">  4.2 Zobrazování </w:t>
            </w:r>
          </w:p>
        </w:tc>
        <w:tc>
          <w:tcPr>
            <w:tcW w:w="850" w:type="dxa"/>
            <w:noWrap/>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781</w:t>
            </w:r>
          </w:p>
        </w:tc>
        <w:tc>
          <w:tcPr>
            <w:tcW w:w="843" w:type="dxa"/>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1 138</w:t>
            </w:r>
          </w:p>
        </w:tc>
        <w:tc>
          <w:tcPr>
            <w:tcW w:w="843" w:type="dxa"/>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1 419</w:t>
            </w:r>
          </w:p>
        </w:tc>
        <w:tc>
          <w:tcPr>
            <w:tcW w:w="843" w:type="dxa"/>
            <w:vAlign w:val="center"/>
          </w:tcPr>
          <w:p w:rsidR="00110E3B" w:rsidRPr="001A3B66" w:rsidRDefault="00110E3B" w:rsidP="00E8493B">
            <w:pPr>
              <w:jc w:val="right"/>
              <w:rPr>
                <w:rFonts w:cs="Arial"/>
                <w:sz w:val="16"/>
                <w:szCs w:val="16"/>
              </w:rPr>
            </w:pPr>
            <w:r w:rsidRPr="001A3B66">
              <w:rPr>
                <w:rFonts w:cs="Arial"/>
                <w:sz w:val="16"/>
                <w:szCs w:val="16"/>
              </w:rPr>
              <w:t>1 428</w:t>
            </w:r>
          </w:p>
        </w:tc>
        <w:tc>
          <w:tcPr>
            <w:tcW w:w="843" w:type="dxa"/>
            <w:tcMar>
              <w:left w:w="57" w:type="dxa"/>
              <w:right w:w="57" w:type="dxa"/>
            </w:tcMar>
            <w:vAlign w:val="center"/>
          </w:tcPr>
          <w:p w:rsidR="00110E3B" w:rsidRPr="001A3B66" w:rsidRDefault="00110E3B" w:rsidP="00E8493B">
            <w:pPr>
              <w:jc w:val="right"/>
              <w:rPr>
                <w:rFonts w:cs="Arial"/>
                <w:sz w:val="16"/>
                <w:szCs w:val="16"/>
              </w:rPr>
            </w:pPr>
            <w:r w:rsidRPr="001A3B66">
              <w:rPr>
                <w:rFonts w:cs="Arial"/>
                <w:sz w:val="16"/>
                <w:szCs w:val="16"/>
              </w:rPr>
              <w:t>1 305</w:t>
            </w:r>
          </w:p>
        </w:tc>
        <w:tc>
          <w:tcPr>
            <w:tcW w:w="923" w:type="dxa"/>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91,4</w:t>
            </w:r>
          </w:p>
        </w:tc>
        <w:tc>
          <w:tcPr>
            <w:tcW w:w="2077" w:type="dxa"/>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1,73</w:t>
            </w:r>
          </w:p>
        </w:tc>
      </w:tr>
      <w:tr w:rsidR="00110E3B" w:rsidTr="00C64B75">
        <w:trPr>
          <w:trHeight w:val="255"/>
        </w:trPr>
        <w:tc>
          <w:tcPr>
            <w:tcW w:w="2417" w:type="dxa"/>
            <w:tcBorders>
              <w:bottom w:val="single" w:sz="6" w:space="0" w:color="auto"/>
            </w:tcBorders>
            <w:tcMar>
              <w:left w:w="57" w:type="dxa"/>
              <w:right w:w="57" w:type="dxa"/>
            </w:tcMar>
            <w:vAlign w:val="center"/>
          </w:tcPr>
          <w:p w:rsidR="00110E3B" w:rsidRPr="001A3B66" w:rsidRDefault="00110E3B" w:rsidP="00E8493B">
            <w:pPr>
              <w:rPr>
                <w:rFonts w:eastAsia="Arial Unicode MS" w:cs="Arial"/>
                <w:color w:val="000000"/>
                <w:sz w:val="16"/>
                <w:szCs w:val="16"/>
              </w:rPr>
            </w:pPr>
            <w:r w:rsidRPr="001A3B66">
              <w:rPr>
                <w:rFonts w:cs="Arial"/>
                <w:color w:val="000000"/>
                <w:sz w:val="16"/>
                <w:szCs w:val="16"/>
              </w:rPr>
              <w:t xml:space="preserve">  4.3 Doprava a ZZS</w:t>
            </w:r>
          </w:p>
        </w:tc>
        <w:tc>
          <w:tcPr>
            <w:tcW w:w="850" w:type="dxa"/>
            <w:tcBorders>
              <w:bottom w:val="single" w:sz="6" w:space="0" w:color="auto"/>
            </w:tcBorders>
            <w:noWrap/>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3 123</w:t>
            </w:r>
          </w:p>
        </w:tc>
        <w:tc>
          <w:tcPr>
            <w:tcW w:w="843" w:type="dxa"/>
            <w:tcBorders>
              <w:bottom w:val="single" w:sz="6" w:space="0" w:color="auto"/>
            </w:tcBorders>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4 996</w:t>
            </w:r>
          </w:p>
        </w:tc>
        <w:tc>
          <w:tcPr>
            <w:tcW w:w="843" w:type="dxa"/>
            <w:tcBorders>
              <w:bottom w:val="single" w:sz="6" w:space="0" w:color="auto"/>
            </w:tcBorders>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6 751</w:t>
            </w:r>
          </w:p>
        </w:tc>
        <w:tc>
          <w:tcPr>
            <w:tcW w:w="843" w:type="dxa"/>
            <w:tcBorders>
              <w:bottom w:val="single" w:sz="6" w:space="0" w:color="auto"/>
            </w:tcBorders>
            <w:vAlign w:val="center"/>
          </w:tcPr>
          <w:p w:rsidR="00110E3B" w:rsidRPr="001A3B66" w:rsidRDefault="00110E3B" w:rsidP="00E8493B">
            <w:pPr>
              <w:jc w:val="right"/>
              <w:rPr>
                <w:rFonts w:cs="Arial"/>
                <w:sz w:val="16"/>
                <w:szCs w:val="16"/>
              </w:rPr>
            </w:pPr>
            <w:r w:rsidRPr="001A3B66">
              <w:rPr>
                <w:rFonts w:cs="Arial"/>
                <w:sz w:val="16"/>
                <w:szCs w:val="16"/>
              </w:rPr>
              <w:t>6 998</w:t>
            </w:r>
          </w:p>
        </w:tc>
        <w:tc>
          <w:tcPr>
            <w:tcW w:w="843" w:type="dxa"/>
            <w:tcBorders>
              <w:bottom w:val="single" w:sz="6" w:space="0" w:color="auto"/>
            </w:tcBorders>
            <w:tcMar>
              <w:left w:w="57" w:type="dxa"/>
              <w:right w:w="57" w:type="dxa"/>
            </w:tcMar>
            <w:vAlign w:val="center"/>
          </w:tcPr>
          <w:p w:rsidR="00110E3B" w:rsidRPr="001A3B66" w:rsidRDefault="00110E3B" w:rsidP="00E8493B">
            <w:pPr>
              <w:jc w:val="right"/>
              <w:rPr>
                <w:rFonts w:cs="Arial"/>
                <w:sz w:val="16"/>
                <w:szCs w:val="16"/>
              </w:rPr>
            </w:pPr>
            <w:r w:rsidRPr="001A3B66">
              <w:rPr>
                <w:rFonts w:cs="Arial"/>
                <w:sz w:val="16"/>
                <w:szCs w:val="16"/>
              </w:rPr>
              <w:t>7 713</w:t>
            </w:r>
          </w:p>
        </w:tc>
        <w:tc>
          <w:tcPr>
            <w:tcW w:w="923" w:type="dxa"/>
            <w:tcBorders>
              <w:bottom w:val="single" w:sz="6" w:space="0" w:color="auto"/>
            </w:tcBorders>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110,2</w:t>
            </w:r>
          </w:p>
        </w:tc>
        <w:tc>
          <w:tcPr>
            <w:tcW w:w="2077" w:type="dxa"/>
            <w:tcBorders>
              <w:bottom w:val="single" w:sz="6" w:space="0" w:color="auto"/>
            </w:tcBorders>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5,58</w:t>
            </w:r>
          </w:p>
        </w:tc>
      </w:tr>
      <w:tr w:rsidR="00110E3B" w:rsidTr="00C64B75">
        <w:trPr>
          <w:trHeight w:val="255"/>
        </w:trPr>
        <w:tc>
          <w:tcPr>
            <w:tcW w:w="2417" w:type="dxa"/>
            <w:tcBorders>
              <w:top w:val="single" w:sz="6" w:space="0" w:color="auto"/>
              <w:bottom w:val="single" w:sz="6" w:space="0" w:color="auto"/>
            </w:tcBorders>
            <w:shd w:val="clear" w:color="auto" w:fill="D9D9D9" w:themeFill="background1" w:themeFillShade="D9"/>
            <w:tcMar>
              <w:left w:w="57" w:type="dxa"/>
              <w:right w:w="57" w:type="dxa"/>
            </w:tcMar>
            <w:vAlign w:val="center"/>
          </w:tcPr>
          <w:p w:rsidR="00110E3B" w:rsidRPr="001A3B66" w:rsidRDefault="00110E3B" w:rsidP="00E8493B">
            <w:pPr>
              <w:rPr>
                <w:rFonts w:eastAsia="Arial Unicode MS" w:cs="Arial"/>
                <w:color w:val="000000"/>
                <w:sz w:val="16"/>
                <w:szCs w:val="16"/>
              </w:rPr>
            </w:pPr>
            <w:r w:rsidRPr="001A3B66">
              <w:rPr>
                <w:rFonts w:cs="Arial"/>
                <w:color w:val="000000"/>
                <w:sz w:val="16"/>
                <w:szCs w:val="16"/>
              </w:rPr>
              <w:t>5 Léky a PZT</w:t>
            </w:r>
          </w:p>
        </w:tc>
        <w:tc>
          <w:tcPr>
            <w:tcW w:w="850" w:type="dxa"/>
            <w:tcBorders>
              <w:top w:val="single" w:sz="6" w:space="0" w:color="auto"/>
              <w:bottom w:val="single" w:sz="6" w:space="0" w:color="auto"/>
            </w:tcBorders>
            <w:shd w:val="clear" w:color="auto" w:fill="D9D9D9" w:themeFill="background1" w:themeFillShade="D9"/>
            <w:noWrap/>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37 953</w:t>
            </w:r>
          </w:p>
        </w:tc>
        <w:tc>
          <w:tcPr>
            <w:tcW w:w="843" w:type="dxa"/>
            <w:tcBorders>
              <w:top w:val="single" w:sz="6" w:space="0" w:color="auto"/>
              <w:bottom w:val="single" w:sz="6" w:space="0" w:color="auto"/>
            </w:tcBorders>
            <w:shd w:val="clear" w:color="auto" w:fill="D9D9D9" w:themeFill="background1" w:themeFillShade="D9"/>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60 973</w:t>
            </w:r>
          </w:p>
        </w:tc>
        <w:tc>
          <w:tcPr>
            <w:tcW w:w="843" w:type="dxa"/>
            <w:tcBorders>
              <w:top w:val="single" w:sz="6" w:space="0" w:color="auto"/>
              <w:bottom w:val="single" w:sz="6" w:space="0" w:color="auto"/>
            </w:tcBorders>
            <w:shd w:val="clear" w:color="auto" w:fill="D9D9D9" w:themeFill="background1" w:themeFillShade="D9"/>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66 223</w:t>
            </w:r>
          </w:p>
        </w:tc>
        <w:tc>
          <w:tcPr>
            <w:tcW w:w="843" w:type="dxa"/>
            <w:tcBorders>
              <w:top w:val="single" w:sz="6" w:space="0" w:color="auto"/>
              <w:bottom w:val="single" w:sz="6" w:space="0" w:color="auto"/>
            </w:tcBorders>
            <w:shd w:val="clear" w:color="auto" w:fill="D9D9D9" w:themeFill="background1" w:themeFillShade="D9"/>
            <w:vAlign w:val="center"/>
          </w:tcPr>
          <w:p w:rsidR="00110E3B" w:rsidRPr="001A3B66" w:rsidRDefault="00110E3B" w:rsidP="00E8493B">
            <w:pPr>
              <w:jc w:val="right"/>
              <w:rPr>
                <w:rFonts w:cs="Arial"/>
                <w:sz w:val="16"/>
                <w:szCs w:val="16"/>
              </w:rPr>
            </w:pPr>
            <w:r w:rsidRPr="001A3B66">
              <w:rPr>
                <w:rFonts w:cs="Arial"/>
                <w:sz w:val="16"/>
                <w:szCs w:val="16"/>
              </w:rPr>
              <w:t>70 012</w:t>
            </w:r>
          </w:p>
        </w:tc>
        <w:tc>
          <w:tcPr>
            <w:tcW w:w="843" w:type="dxa"/>
            <w:tcBorders>
              <w:top w:val="single" w:sz="6" w:space="0" w:color="auto"/>
              <w:bottom w:val="single" w:sz="6" w:space="0" w:color="auto"/>
            </w:tcBorders>
            <w:shd w:val="clear" w:color="auto" w:fill="D9D9D9" w:themeFill="background1" w:themeFillShade="D9"/>
            <w:tcMar>
              <w:left w:w="57" w:type="dxa"/>
              <w:right w:w="57" w:type="dxa"/>
            </w:tcMar>
            <w:vAlign w:val="center"/>
          </w:tcPr>
          <w:p w:rsidR="00110E3B" w:rsidRPr="001A3B66" w:rsidRDefault="00110E3B" w:rsidP="00E8493B">
            <w:pPr>
              <w:jc w:val="right"/>
              <w:rPr>
                <w:rFonts w:cs="Arial"/>
                <w:sz w:val="16"/>
                <w:szCs w:val="16"/>
              </w:rPr>
            </w:pPr>
            <w:r w:rsidRPr="001A3B66">
              <w:rPr>
                <w:rFonts w:cs="Arial"/>
                <w:sz w:val="16"/>
                <w:szCs w:val="16"/>
              </w:rPr>
              <w:t>64 981</w:t>
            </w:r>
          </w:p>
        </w:tc>
        <w:tc>
          <w:tcPr>
            <w:tcW w:w="923" w:type="dxa"/>
            <w:tcBorders>
              <w:top w:val="single" w:sz="6" w:space="0" w:color="auto"/>
              <w:bottom w:val="single" w:sz="6" w:space="0" w:color="auto"/>
            </w:tcBorders>
            <w:shd w:val="clear" w:color="auto" w:fill="D9D9D9" w:themeFill="background1" w:themeFillShade="D9"/>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92,8</w:t>
            </w:r>
          </w:p>
        </w:tc>
        <w:tc>
          <w:tcPr>
            <w:tcW w:w="2077" w:type="dxa"/>
            <w:tcBorders>
              <w:top w:val="single" w:sz="6" w:space="0" w:color="auto"/>
              <w:bottom w:val="single" w:sz="6" w:space="0" w:color="auto"/>
            </w:tcBorders>
            <w:shd w:val="clear" w:color="auto" w:fill="D9D9D9" w:themeFill="background1" w:themeFillShade="D9"/>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0,80</w:t>
            </w:r>
          </w:p>
        </w:tc>
      </w:tr>
      <w:tr w:rsidR="00110E3B" w:rsidTr="00C64B75">
        <w:trPr>
          <w:trHeight w:val="255"/>
        </w:trPr>
        <w:tc>
          <w:tcPr>
            <w:tcW w:w="2417" w:type="dxa"/>
            <w:tcBorders>
              <w:top w:val="single" w:sz="6" w:space="0" w:color="auto"/>
            </w:tcBorders>
            <w:tcMar>
              <w:left w:w="57" w:type="dxa"/>
              <w:right w:w="57" w:type="dxa"/>
            </w:tcMar>
            <w:vAlign w:val="center"/>
          </w:tcPr>
          <w:p w:rsidR="00110E3B" w:rsidRPr="001A3B66" w:rsidRDefault="00110E3B" w:rsidP="00E8493B">
            <w:pPr>
              <w:rPr>
                <w:rFonts w:eastAsia="Arial Unicode MS" w:cs="Arial"/>
                <w:color w:val="000000"/>
                <w:sz w:val="16"/>
                <w:szCs w:val="16"/>
              </w:rPr>
            </w:pPr>
            <w:r w:rsidRPr="001A3B66">
              <w:rPr>
                <w:rFonts w:cs="Arial"/>
                <w:color w:val="000000"/>
                <w:sz w:val="16"/>
                <w:szCs w:val="16"/>
              </w:rPr>
              <w:t xml:space="preserve">  5.1 Léky</w:t>
            </w:r>
          </w:p>
        </w:tc>
        <w:tc>
          <w:tcPr>
            <w:tcW w:w="850" w:type="dxa"/>
            <w:tcBorders>
              <w:top w:val="single" w:sz="6" w:space="0" w:color="auto"/>
            </w:tcBorders>
            <w:noWrap/>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33 547</w:t>
            </w:r>
          </w:p>
        </w:tc>
        <w:tc>
          <w:tcPr>
            <w:tcW w:w="843" w:type="dxa"/>
            <w:tcBorders>
              <w:top w:val="single" w:sz="6" w:space="0" w:color="auto"/>
            </w:tcBorders>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53 542</w:t>
            </w:r>
          </w:p>
        </w:tc>
        <w:tc>
          <w:tcPr>
            <w:tcW w:w="843" w:type="dxa"/>
            <w:tcBorders>
              <w:top w:val="single" w:sz="6" w:space="0" w:color="auto"/>
            </w:tcBorders>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57 502</w:t>
            </w:r>
          </w:p>
        </w:tc>
        <w:tc>
          <w:tcPr>
            <w:tcW w:w="843" w:type="dxa"/>
            <w:tcBorders>
              <w:top w:val="single" w:sz="6" w:space="0" w:color="auto"/>
            </w:tcBorders>
            <w:vAlign w:val="center"/>
          </w:tcPr>
          <w:p w:rsidR="00110E3B" w:rsidRPr="001A3B66" w:rsidRDefault="00110E3B" w:rsidP="00E8493B">
            <w:pPr>
              <w:jc w:val="right"/>
              <w:rPr>
                <w:rFonts w:cs="Arial"/>
                <w:sz w:val="16"/>
                <w:szCs w:val="16"/>
              </w:rPr>
            </w:pPr>
            <w:r w:rsidRPr="001A3B66">
              <w:rPr>
                <w:rFonts w:cs="Arial"/>
                <w:sz w:val="16"/>
                <w:szCs w:val="16"/>
              </w:rPr>
              <w:t>61 339</w:t>
            </w:r>
          </w:p>
        </w:tc>
        <w:tc>
          <w:tcPr>
            <w:tcW w:w="843" w:type="dxa"/>
            <w:tcBorders>
              <w:top w:val="single" w:sz="6" w:space="0" w:color="auto"/>
            </w:tcBorders>
            <w:tcMar>
              <w:left w:w="57" w:type="dxa"/>
              <w:right w:w="57" w:type="dxa"/>
            </w:tcMar>
            <w:vAlign w:val="center"/>
          </w:tcPr>
          <w:p w:rsidR="00110E3B" w:rsidRPr="001A3B66" w:rsidRDefault="00110E3B" w:rsidP="00E8493B">
            <w:pPr>
              <w:jc w:val="right"/>
              <w:rPr>
                <w:rFonts w:cs="Arial"/>
                <w:sz w:val="16"/>
                <w:szCs w:val="16"/>
              </w:rPr>
            </w:pPr>
            <w:r w:rsidRPr="001A3B66">
              <w:rPr>
                <w:rFonts w:cs="Arial"/>
                <w:sz w:val="16"/>
                <w:szCs w:val="16"/>
              </w:rPr>
              <w:t>56 713</w:t>
            </w:r>
          </w:p>
        </w:tc>
        <w:tc>
          <w:tcPr>
            <w:tcW w:w="923" w:type="dxa"/>
            <w:tcBorders>
              <w:top w:val="single" w:sz="6" w:space="0" w:color="auto"/>
            </w:tcBorders>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92,5</w:t>
            </w:r>
          </w:p>
        </w:tc>
        <w:tc>
          <w:tcPr>
            <w:tcW w:w="2077" w:type="dxa"/>
            <w:tcBorders>
              <w:top w:val="single" w:sz="6" w:space="0" w:color="auto"/>
            </w:tcBorders>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0,72</w:t>
            </w:r>
          </w:p>
        </w:tc>
      </w:tr>
      <w:tr w:rsidR="00110E3B" w:rsidTr="00C64B75">
        <w:trPr>
          <w:trHeight w:val="255"/>
        </w:trPr>
        <w:tc>
          <w:tcPr>
            <w:tcW w:w="2417" w:type="dxa"/>
            <w:tcBorders>
              <w:bottom w:val="single" w:sz="6" w:space="0" w:color="auto"/>
            </w:tcBorders>
            <w:tcMar>
              <w:left w:w="57" w:type="dxa"/>
              <w:right w:w="57" w:type="dxa"/>
            </w:tcMar>
            <w:vAlign w:val="center"/>
          </w:tcPr>
          <w:p w:rsidR="00110E3B" w:rsidRPr="001A3B66" w:rsidRDefault="00110E3B" w:rsidP="00E8493B">
            <w:pPr>
              <w:rPr>
                <w:rFonts w:eastAsia="Arial Unicode MS" w:cs="Arial"/>
                <w:color w:val="000000"/>
                <w:sz w:val="16"/>
                <w:szCs w:val="16"/>
              </w:rPr>
            </w:pPr>
            <w:r w:rsidRPr="001A3B66">
              <w:rPr>
                <w:rFonts w:cs="Arial"/>
                <w:color w:val="000000"/>
                <w:sz w:val="16"/>
                <w:szCs w:val="16"/>
              </w:rPr>
              <w:t xml:space="preserve">  5.2 PZT</w:t>
            </w:r>
          </w:p>
        </w:tc>
        <w:tc>
          <w:tcPr>
            <w:tcW w:w="850" w:type="dxa"/>
            <w:tcBorders>
              <w:bottom w:val="single" w:sz="6" w:space="0" w:color="auto"/>
            </w:tcBorders>
            <w:noWrap/>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4 406</w:t>
            </w:r>
          </w:p>
        </w:tc>
        <w:tc>
          <w:tcPr>
            <w:tcW w:w="843" w:type="dxa"/>
            <w:tcBorders>
              <w:bottom w:val="single" w:sz="6" w:space="0" w:color="auto"/>
            </w:tcBorders>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7 431</w:t>
            </w:r>
          </w:p>
        </w:tc>
        <w:tc>
          <w:tcPr>
            <w:tcW w:w="843" w:type="dxa"/>
            <w:tcBorders>
              <w:bottom w:val="single" w:sz="6" w:space="0" w:color="auto"/>
            </w:tcBorders>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8 722</w:t>
            </w:r>
          </w:p>
        </w:tc>
        <w:tc>
          <w:tcPr>
            <w:tcW w:w="843" w:type="dxa"/>
            <w:tcBorders>
              <w:bottom w:val="single" w:sz="6" w:space="0" w:color="auto"/>
            </w:tcBorders>
            <w:vAlign w:val="center"/>
          </w:tcPr>
          <w:p w:rsidR="00110E3B" w:rsidRPr="001A3B66" w:rsidRDefault="00110E3B" w:rsidP="00E8493B">
            <w:pPr>
              <w:jc w:val="right"/>
              <w:rPr>
                <w:rFonts w:cs="Arial"/>
                <w:sz w:val="16"/>
                <w:szCs w:val="16"/>
              </w:rPr>
            </w:pPr>
            <w:r w:rsidRPr="001A3B66">
              <w:rPr>
                <w:rFonts w:cs="Arial"/>
                <w:sz w:val="16"/>
                <w:szCs w:val="16"/>
              </w:rPr>
              <w:t>8 673</w:t>
            </w:r>
          </w:p>
        </w:tc>
        <w:tc>
          <w:tcPr>
            <w:tcW w:w="843" w:type="dxa"/>
            <w:tcBorders>
              <w:bottom w:val="single" w:sz="6" w:space="0" w:color="auto"/>
            </w:tcBorders>
            <w:tcMar>
              <w:left w:w="57" w:type="dxa"/>
              <w:right w:w="57" w:type="dxa"/>
            </w:tcMar>
            <w:vAlign w:val="center"/>
          </w:tcPr>
          <w:p w:rsidR="00110E3B" w:rsidRPr="001A3B66" w:rsidRDefault="00110E3B" w:rsidP="00E8493B">
            <w:pPr>
              <w:jc w:val="right"/>
              <w:rPr>
                <w:rFonts w:cs="Arial"/>
                <w:sz w:val="16"/>
                <w:szCs w:val="16"/>
              </w:rPr>
            </w:pPr>
            <w:r w:rsidRPr="001A3B66">
              <w:rPr>
                <w:rFonts w:cs="Arial"/>
                <w:sz w:val="16"/>
                <w:szCs w:val="16"/>
              </w:rPr>
              <w:t>8 268</w:t>
            </w:r>
          </w:p>
        </w:tc>
        <w:tc>
          <w:tcPr>
            <w:tcW w:w="923" w:type="dxa"/>
            <w:tcBorders>
              <w:bottom w:val="single" w:sz="6" w:space="0" w:color="auto"/>
            </w:tcBorders>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95,3</w:t>
            </w:r>
          </w:p>
        </w:tc>
        <w:tc>
          <w:tcPr>
            <w:tcW w:w="2077" w:type="dxa"/>
            <w:tcBorders>
              <w:bottom w:val="single" w:sz="6" w:space="0" w:color="auto"/>
            </w:tcBorders>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1,34</w:t>
            </w:r>
          </w:p>
        </w:tc>
      </w:tr>
      <w:tr w:rsidR="00110E3B" w:rsidTr="00C64B75">
        <w:trPr>
          <w:trHeight w:val="255"/>
        </w:trPr>
        <w:tc>
          <w:tcPr>
            <w:tcW w:w="2417" w:type="dxa"/>
            <w:tcBorders>
              <w:top w:val="single" w:sz="6" w:space="0" w:color="auto"/>
              <w:bottom w:val="single" w:sz="6" w:space="0" w:color="auto"/>
            </w:tcBorders>
            <w:shd w:val="clear" w:color="auto" w:fill="D9D9D9" w:themeFill="background1" w:themeFillShade="D9"/>
            <w:tcMar>
              <w:left w:w="57" w:type="dxa"/>
              <w:right w:w="57" w:type="dxa"/>
            </w:tcMar>
            <w:vAlign w:val="center"/>
          </w:tcPr>
          <w:p w:rsidR="00110E3B" w:rsidRPr="001A3B66" w:rsidRDefault="00110E3B" w:rsidP="00E8493B">
            <w:pPr>
              <w:rPr>
                <w:rFonts w:eastAsia="Arial Unicode MS" w:cs="Arial"/>
                <w:color w:val="000000"/>
                <w:sz w:val="16"/>
                <w:szCs w:val="16"/>
              </w:rPr>
            </w:pPr>
            <w:r w:rsidRPr="001A3B66">
              <w:rPr>
                <w:rFonts w:cs="Arial"/>
                <w:color w:val="000000"/>
                <w:sz w:val="16"/>
                <w:szCs w:val="16"/>
              </w:rPr>
              <w:t>6 Prevence</w:t>
            </w:r>
          </w:p>
        </w:tc>
        <w:tc>
          <w:tcPr>
            <w:tcW w:w="850" w:type="dxa"/>
            <w:tcBorders>
              <w:top w:val="single" w:sz="6" w:space="0" w:color="auto"/>
              <w:bottom w:val="single" w:sz="6" w:space="0" w:color="auto"/>
            </w:tcBorders>
            <w:shd w:val="clear" w:color="auto" w:fill="D9D9D9" w:themeFill="background1" w:themeFillShade="D9"/>
            <w:noWrap/>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2 198</w:t>
            </w:r>
          </w:p>
        </w:tc>
        <w:tc>
          <w:tcPr>
            <w:tcW w:w="843" w:type="dxa"/>
            <w:tcBorders>
              <w:top w:val="single" w:sz="6" w:space="0" w:color="auto"/>
              <w:bottom w:val="single" w:sz="6" w:space="0" w:color="auto"/>
            </w:tcBorders>
            <w:shd w:val="clear" w:color="auto" w:fill="D9D9D9" w:themeFill="background1" w:themeFillShade="D9"/>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3 601</w:t>
            </w:r>
          </w:p>
        </w:tc>
        <w:tc>
          <w:tcPr>
            <w:tcW w:w="843" w:type="dxa"/>
            <w:tcBorders>
              <w:top w:val="single" w:sz="6" w:space="0" w:color="auto"/>
              <w:bottom w:val="single" w:sz="6" w:space="0" w:color="auto"/>
            </w:tcBorders>
            <w:shd w:val="clear" w:color="auto" w:fill="D9D9D9" w:themeFill="background1" w:themeFillShade="D9"/>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6 442</w:t>
            </w:r>
          </w:p>
        </w:tc>
        <w:tc>
          <w:tcPr>
            <w:tcW w:w="843" w:type="dxa"/>
            <w:tcBorders>
              <w:top w:val="single" w:sz="6" w:space="0" w:color="auto"/>
              <w:bottom w:val="single" w:sz="6" w:space="0" w:color="auto"/>
            </w:tcBorders>
            <w:shd w:val="clear" w:color="auto" w:fill="D9D9D9" w:themeFill="background1" w:themeFillShade="D9"/>
            <w:vAlign w:val="center"/>
          </w:tcPr>
          <w:p w:rsidR="00110E3B" w:rsidRPr="001A3B66" w:rsidRDefault="00110E3B" w:rsidP="00E8493B">
            <w:pPr>
              <w:jc w:val="right"/>
              <w:rPr>
                <w:rFonts w:cs="Arial"/>
                <w:sz w:val="16"/>
                <w:szCs w:val="16"/>
              </w:rPr>
            </w:pPr>
            <w:r w:rsidRPr="001A3B66">
              <w:rPr>
                <w:rFonts w:cs="Arial"/>
                <w:sz w:val="16"/>
                <w:szCs w:val="16"/>
              </w:rPr>
              <w:t>5 866</w:t>
            </w:r>
          </w:p>
        </w:tc>
        <w:tc>
          <w:tcPr>
            <w:tcW w:w="843" w:type="dxa"/>
            <w:tcBorders>
              <w:top w:val="single" w:sz="6" w:space="0" w:color="auto"/>
              <w:bottom w:val="single" w:sz="6" w:space="0" w:color="auto"/>
            </w:tcBorders>
            <w:shd w:val="clear" w:color="auto" w:fill="D9D9D9" w:themeFill="background1" w:themeFillShade="D9"/>
            <w:tcMar>
              <w:left w:w="57" w:type="dxa"/>
              <w:right w:w="57" w:type="dxa"/>
            </w:tcMar>
            <w:vAlign w:val="center"/>
          </w:tcPr>
          <w:p w:rsidR="00110E3B" w:rsidRPr="001A3B66" w:rsidRDefault="00110E3B" w:rsidP="00E8493B">
            <w:pPr>
              <w:jc w:val="right"/>
              <w:rPr>
                <w:rFonts w:cs="Arial"/>
                <w:sz w:val="16"/>
                <w:szCs w:val="16"/>
              </w:rPr>
            </w:pPr>
            <w:r w:rsidRPr="001A3B66">
              <w:rPr>
                <w:rFonts w:cs="Arial"/>
                <w:sz w:val="16"/>
                <w:szCs w:val="16"/>
              </w:rPr>
              <w:t>6 675</w:t>
            </w:r>
          </w:p>
        </w:tc>
        <w:tc>
          <w:tcPr>
            <w:tcW w:w="923" w:type="dxa"/>
            <w:tcBorders>
              <w:top w:val="single" w:sz="6" w:space="0" w:color="auto"/>
              <w:bottom w:val="single" w:sz="6" w:space="0" w:color="auto"/>
            </w:tcBorders>
            <w:shd w:val="clear" w:color="auto" w:fill="D9D9D9" w:themeFill="background1" w:themeFillShade="D9"/>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113,8</w:t>
            </w:r>
          </w:p>
        </w:tc>
        <w:tc>
          <w:tcPr>
            <w:tcW w:w="2077" w:type="dxa"/>
            <w:tcBorders>
              <w:top w:val="single" w:sz="6" w:space="0" w:color="auto"/>
              <w:bottom w:val="single" w:sz="6" w:space="0" w:color="auto"/>
            </w:tcBorders>
            <w:shd w:val="clear" w:color="auto" w:fill="D9D9D9" w:themeFill="background1" w:themeFillShade="D9"/>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8,02</w:t>
            </w:r>
          </w:p>
        </w:tc>
      </w:tr>
      <w:tr w:rsidR="00110E3B" w:rsidTr="00C64B75">
        <w:trPr>
          <w:trHeight w:val="255"/>
        </w:trPr>
        <w:tc>
          <w:tcPr>
            <w:tcW w:w="2417" w:type="dxa"/>
            <w:tcBorders>
              <w:top w:val="single" w:sz="6" w:space="0" w:color="auto"/>
            </w:tcBorders>
            <w:tcMar>
              <w:left w:w="57" w:type="dxa"/>
              <w:right w:w="57" w:type="dxa"/>
            </w:tcMar>
            <w:vAlign w:val="center"/>
          </w:tcPr>
          <w:p w:rsidR="00110E3B" w:rsidRPr="001A3B66" w:rsidRDefault="00110E3B" w:rsidP="00E8493B">
            <w:pPr>
              <w:rPr>
                <w:rFonts w:eastAsia="Arial Unicode MS" w:cs="Arial"/>
                <w:color w:val="000000"/>
                <w:sz w:val="16"/>
                <w:szCs w:val="16"/>
              </w:rPr>
            </w:pPr>
            <w:r w:rsidRPr="001A3B66">
              <w:rPr>
                <w:rFonts w:cs="Arial"/>
                <w:color w:val="000000"/>
                <w:sz w:val="16"/>
                <w:szCs w:val="16"/>
              </w:rPr>
              <w:t xml:space="preserve">  6.1 Matka a dítě</w:t>
            </w:r>
          </w:p>
        </w:tc>
        <w:tc>
          <w:tcPr>
            <w:tcW w:w="850" w:type="dxa"/>
            <w:tcBorders>
              <w:top w:val="single" w:sz="6" w:space="0" w:color="auto"/>
            </w:tcBorders>
            <w:noWrap/>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86</w:t>
            </w:r>
          </w:p>
        </w:tc>
        <w:tc>
          <w:tcPr>
            <w:tcW w:w="843" w:type="dxa"/>
            <w:tcBorders>
              <w:top w:val="single" w:sz="6" w:space="0" w:color="auto"/>
            </w:tcBorders>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219</w:t>
            </w:r>
          </w:p>
        </w:tc>
        <w:tc>
          <w:tcPr>
            <w:tcW w:w="843" w:type="dxa"/>
            <w:tcBorders>
              <w:top w:val="single" w:sz="6" w:space="0" w:color="auto"/>
            </w:tcBorders>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 xml:space="preserve"> 578</w:t>
            </w:r>
          </w:p>
        </w:tc>
        <w:tc>
          <w:tcPr>
            <w:tcW w:w="843" w:type="dxa"/>
            <w:tcBorders>
              <w:top w:val="single" w:sz="6" w:space="0" w:color="auto"/>
            </w:tcBorders>
            <w:vAlign w:val="center"/>
          </w:tcPr>
          <w:p w:rsidR="00110E3B" w:rsidRPr="001A3B66" w:rsidRDefault="00110E3B" w:rsidP="00E8493B">
            <w:pPr>
              <w:jc w:val="right"/>
              <w:rPr>
                <w:rFonts w:cs="Arial"/>
                <w:sz w:val="16"/>
                <w:szCs w:val="16"/>
              </w:rPr>
            </w:pPr>
            <w:r w:rsidRPr="001A3B66">
              <w:rPr>
                <w:rFonts w:cs="Arial"/>
                <w:sz w:val="16"/>
                <w:szCs w:val="16"/>
              </w:rPr>
              <w:t>585</w:t>
            </w:r>
          </w:p>
        </w:tc>
        <w:tc>
          <w:tcPr>
            <w:tcW w:w="843" w:type="dxa"/>
            <w:tcBorders>
              <w:top w:val="single" w:sz="6" w:space="0" w:color="auto"/>
            </w:tcBorders>
            <w:tcMar>
              <w:left w:w="57" w:type="dxa"/>
              <w:right w:w="57" w:type="dxa"/>
            </w:tcMar>
            <w:vAlign w:val="center"/>
          </w:tcPr>
          <w:p w:rsidR="00110E3B" w:rsidRPr="001A3B66" w:rsidRDefault="00110E3B" w:rsidP="00E8493B">
            <w:pPr>
              <w:jc w:val="right"/>
              <w:rPr>
                <w:rFonts w:cs="Arial"/>
                <w:sz w:val="16"/>
                <w:szCs w:val="16"/>
              </w:rPr>
            </w:pPr>
            <w:r w:rsidRPr="001A3B66">
              <w:rPr>
                <w:rFonts w:cs="Arial"/>
                <w:sz w:val="16"/>
                <w:szCs w:val="16"/>
              </w:rPr>
              <w:t>614</w:t>
            </w:r>
          </w:p>
        </w:tc>
        <w:tc>
          <w:tcPr>
            <w:tcW w:w="923" w:type="dxa"/>
            <w:tcBorders>
              <w:top w:val="single" w:sz="6" w:space="0" w:color="auto"/>
            </w:tcBorders>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105,0</w:t>
            </w:r>
          </w:p>
        </w:tc>
        <w:tc>
          <w:tcPr>
            <w:tcW w:w="2077" w:type="dxa"/>
            <w:tcBorders>
              <w:top w:val="single" w:sz="6" w:space="0" w:color="auto"/>
            </w:tcBorders>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13,75</w:t>
            </w:r>
          </w:p>
        </w:tc>
      </w:tr>
      <w:tr w:rsidR="00110E3B" w:rsidTr="00C64B75">
        <w:trPr>
          <w:trHeight w:val="255"/>
        </w:trPr>
        <w:tc>
          <w:tcPr>
            <w:tcW w:w="2417" w:type="dxa"/>
            <w:tcMar>
              <w:left w:w="57" w:type="dxa"/>
              <w:right w:w="57" w:type="dxa"/>
            </w:tcMar>
            <w:vAlign w:val="center"/>
          </w:tcPr>
          <w:p w:rsidR="00110E3B" w:rsidRPr="001A3B66" w:rsidRDefault="00110E3B" w:rsidP="00E8493B">
            <w:pPr>
              <w:rPr>
                <w:rFonts w:eastAsia="Arial Unicode MS" w:cs="Arial"/>
                <w:color w:val="000000"/>
                <w:sz w:val="16"/>
                <w:szCs w:val="16"/>
              </w:rPr>
            </w:pPr>
            <w:r w:rsidRPr="001A3B66">
              <w:rPr>
                <w:rFonts w:cs="Arial"/>
                <w:color w:val="000000"/>
                <w:sz w:val="16"/>
                <w:szCs w:val="16"/>
              </w:rPr>
              <w:t xml:space="preserve">  6.3 Přenosné nemoci</w:t>
            </w:r>
          </w:p>
        </w:tc>
        <w:tc>
          <w:tcPr>
            <w:tcW w:w="850" w:type="dxa"/>
            <w:noWrap/>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349</w:t>
            </w:r>
          </w:p>
        </w:tc>
        <w:tc>
          <w:tcPr>
            <w:tcW w:w="843" w:type="dxa"/>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240</w:t>
            </w:r>
          </w:p>
        </w:tc>
        <w:tc>
          <w:tcPr>
            <w:tcW w:w="843" w:type="dxa"/>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1 339</w:t>
            </w:r>
          </w:p>
        </w:tc>
        <w:tc>
          <w:tcPr>
            <w:tcW w:w="843" w:type="dxa"/>
            <w:vAlign w:val="center"/>
          </w:tcPr>
          <w:p w:rsidR="00110E3B" w:rsidRPr="001A3B66" w:rsidRDefault="00110E3B" w:rsidP="00E8493B">
            <w:pPr>
              <w:jc w:val="right"/>
              <w:rPr>
                <w:rFonts w:cs="Arial"/>
                <w:sz w:val="16"/>
                <w:szCs w:val="16"/>
              </w:rPr>
            </w:pPr>
            <w:r w:rsidRPr="001A3B66">
              <w:rPr>
                <w:rFonts w:cs="Arial"/>
                <w:sz w:val="16"/>
                <w:szCs w:val="16"/>
              </w:rPr>
              <w:t>676</w:t>
            </w:r>
          </w:p>
        </w:tc>
        <w:tc>
          <w:tcPr>
            <w:tcW w:w="843" w:type="dxa"/>
            <w:tcMar>
              <w:left w:w="57" w:type="dxa"/>
              <w:right w:w="57" w:type="dxa"/>
            </w:tcMar>
            <w:vAlign w:val="center"/>
          </w:tcPr>
          <w:p w:rsidR="00110E3B" w:rsidRPr="001A3B66" w:rsidRDefault="00110E3B" w:rsidP="00E8493B">
            <w:pPr>
              <w:jc w:val="right"/>
              <w:rPr>
                <w:rFonts w:cs="Arial"/>
                <w:sz w:val="16"/>
                <w:szCs w:val="16"/>
              </w:rPr>
            </w:pPr>
            <w:r w:rsidRPr="001A3B66">
              <w:rPr>
                <w:rFonts w:cs="Arial"/>
                <w:sz w:val="16"/>
                <w:szCs w:val="16"/>
              </w:rPr>
              <w:t>909</w:t>
            </w:r>
          </w:p>
        </w:tc>
        <w:tc>
          <w:tcPr>
            <w:tcW w:w="923" w:type="dxa"/>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134,5</w:t>
            </w:r>
          </w:p>
        </w:tc>
        <w:tc>
          <w:tcPr>
            <w:tcW w:w="2077" w:type="dxa"/>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18,11</w:t>
            </w:r>
          </w:p>
        </w:tc>
      </w:tr>
      <w:tr w:rsidR="00110E3B" w:rsidTr="00C64B75">
        <w:trPr>
          <w:trHeight w:val="255"/>
        </w:trPr>
        <w:tc>
          <w:tcPr>
            <w:tcW w:w="2417" w:type="dxa"/>
            <w:tcMar>
              <w:left w:w="57" w:type="dxa"/>
              <w:right w:w="57" w:type="dxa"/>
            </w:tcMar>
            <w:vAlign w:val="center"/>
          </w:tcPr>
          <w:p w:rsidR="00110E3B" w:rsidRPr="001A3B66" w:rsidRDefault="00110E3B" w:rsidP="00E8493B">
            <w:pPr>
              <w:rPr>
                <w:rFonts w:eastAsia="Arial Unicode MS" w:cs="Arial"/>
                <w:color w:val="000000"/>
                <w:sz w:val="16"/>
                <w:szCs w:val="16"/>
              </w:rPr>
            </w:pPr>
            <w:r w:rsidRPr="001A3B66">
              <w:rPr>
                <w:rFonts w:cs="Arial"/>
                <w:color w:val="000000"/>
                <w:sz w:val="16"/>
                <w:szCs w:val="16"/>
              </w:rPr>
              <w:t xml:space="preserve">  6.4 Nepřenosné nemoci</w:t>
            </w:r>
          </w:p>
        </w:tc>
        <w:tc>
          <w:tcPr>
            <w:tcW w:w="850" w:type="dxa"/>
            <w:noWrap/>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1 322</w:t>
            </w:r>
          </w:p>
        </w:tc>
        <w:tc>
          <w:tcPr>
            <w:tcW w:w="843" w:type="dxa"/>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2 127</w:t>
            </w:r>
          </w:p>
        </w:tc>
        <w:tc>
          <w:tcPr>
            <w:tcW w:w="843" w:type="dxa"/>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3 072</w:t>
            </w:r>
          </w:p>
        </w:tc>
        <w:tc>
          <w:tcPr>
            <w:tcW w:w="843" w:type="dxa"/>
            <w:vAlign w:val="center"/>
          </w:tcPr>
          <w:p w:rsidR="00110E3B" w:rsidRPr="001A3B66" w:rsidRDefault="00110E3B" w:rsidP="00E8493B">
            <w:pPr>
              <w:jc w:val="right"/>
              <w:rPr>
                <w:rFonts w:cs="Arial"/>
                <w:sz w:val="16"/>
                <w:szCs w:val="16"/>
              </w:rPr>
            </w:pPr>
            <w:r w:rsidRPr="001A3B66">
              <w:rPr>
                <w:rFonts w:cs="Arial"/>
                <w:sz w:val="16"/>
                <w:szCs w:val="16"/>
              </w:rPr>
              <w:t>3 275</w:t>
            </w:r>
          </w:p>
        </w:tc>
        <w:tc>
          <w:tcPr>
            <w:tcW w:w="843" w:type="dxa"/>
            <w:tcMar>
              <w:left w:w="57" w:type="dxa"/>
              <w:right w:w="57" w:type="dxa"/>
            </w:tcMar>
            <w:vAlign w:val="center"/>
          </w:tcPr>
          <w:p w:rsidR="00110E3B" w:rsidRPr="001A3B66" w:rsidRDefault="00110E3B" w:rsidP="00E8493B">
            <w:pPr>
              <w:jc w:val="right"/>
              <w:rPr>
                <w:rFonts w:cs="Arial"/>
                <w:sz w:val="16"/>
                <w:szCs w:val="16"/>
              </w:rPr>
            </w:pPr>
            <w:r w:rsidRPr="001A3B66">
              <w:rPr>
                <w:rFonts w:cs="Arial"/>
                <w:sz w:val="16"/>
                <w:szCs w:val="16"/>
              </w:rPr>
              <w:t>3 723</w:t>
            </w:r>
          </w:p>
        </w:tc>
        <w:tc>
          <w:tcPr>
            <w:tcW w:w="923" w:type="dxa"/>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113,7</w:t>
            </w:r>
          </w:p>
        </w:tc>
        <w:tc>
          <w:tcPr>
            <w:tcW w:w="2077" w:type="dxa"/>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7,25</w:t>
            </w:r>
          </w:p>
        </w:tc>
      </w:tr>
      <w:tr w:rsidR="00110E3B" w:rsidTr="00C64B75">
        <w:trPr>
          <w:trHeight w:val="255"/>
        </w:trPr>
        <w:tc>
          <w:tcPr>
            <w:tcW w:w="2417" w:type="dxa"/>
            <w:tcMar>
              <w:left w:w="57" w:type="dxa"/>
              <w:right w:w="57" w:type="dxa"/>
            </w:tcMar>
            <w:vAlign w:val="center"/>
          </w:tcPr>
          <w:p w:rsidR="00110E3B" w:rsidRPr="001A3B66" w:rsidRDefault="00110E3B" w:rsidP="00E8493B">
            <w:pPr>
              <w:rPr>
                <w:rFonts w:eastAsia="Arial Unicode MS" w:cs="Arial"/>
                <w:sz w:val="16"/>
                <w:szCs w:val="16"/>
              </w:rPr>
            </w:pPr>
            <w:r w:rsidRPr="001A3B66">
              <w:rPr>
                <w:rFonts w:cs="Arial"/>
                <w:sz w:val="16"/>
                <w:szCs w:val="16"/>
              </w:rPr>
              <w:t xml:space="preserve">  6.5 Pracovní lékařství</w:t>
            </w:r>
          </w:p>
        </w:tc>
        <w:tc>
          <w:tcPr>
            <w:tcW w:w="850" w:type="dxa"/>
            <w:noWrap/>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6</w:t>
            </w:r>
          </w:p>
        </w:tc>
        <w:tc>
          <w:tcPr>
            <w:tcW w:w="843" w:type="dxa"/>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648</w:t>
            </w:r>
          </w:p>
        </w:tc>
        <w:tc>
          <w:tcPr>
            <w:tcW w:w="843" w:type="dxa"/>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 xml:space="preserve"> 981</w:t>
            </w:r>
          </w:p>
        </w:tc>
        <w:tc>
          <w:tcPr>
            <w:tcW w:w="843" w:type="dxa"/>
            <w:vAlign w:val="center"/>
          </w:tcPr>
          <w:p w:rsidR="00110E3B" w:rsidRPr="001A3B66" w:rsidRDefault="00110E3B" w:rsidP="00E8493B">
            <w:pPr>
              <w:jc w:val="right"/>
              <w:rPr>
                <w:rFonts w:cs="Arial"/>
                <w:sz w:val="16"/>
                <w:szCs w:val="16"/>
              </w:rPr>
            </w:pPr>
            <w:r w:rsidRPr="001A3B66">
              <w:rPr>
                <w:rFonts w:cs="Arial"/>
                <w:sz w:val="16"/>
                <w:szCs w:val="16"/>
              </w:rPr>
              <w:t>894</w:t>
            </w:r>
          </w:p>
        </w:tc>
        <w:tc>
          <w:tcPr>
            <w:tcW w:w="843" w:type="dxa"/>
            <w:tcMar>
              <w:left w:w="57" w:type="dxa"/>
              <w:right w:w="57" w:type="dxa"/>
            </w:tcMar>
            <w:vAlign w:val="center"/>
          </w:tcPr>
          <w:p w:rsidR="00110E3B" w:rsidRPr="001A3B66" w:rsidRDefault="00110E3B" w:rsidP="00E8493B">
            <w:pPr>
              <w:jc w:val="right"/>
              <w:rPr>
                <w:rFonts w:cs="Arial"/>
                <w:sz w:val="16"/>
                <w:szCs w:val="16"/>
              </w:rPr>
            </w:pPr>
            <w:r w:rsidRPr="001A3B66">
              <w:rPr>
                <w:rFonts w:cs="Arial"/>
                <w:sz w:val="16"/>
                <w:szCs w:val="16"/>
              </w:rPr>
              <w:t>1 001</w:t>
            </w:r>
          </w:p>
        </w:tc>
        <w:tc>
          <w:tcPr>
            <w:tcW w:w="923" w:type="dxa"/>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112,0</w:t>
            </w:r>
          </w:p>
        </w:tc>
        <w:tc>
          <w:tcPr>
            <w:tcW w:w="2077" w:type="dxa"/>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5,59</w:t>
            </w:r>
          </w:p>
        </w:tc>
      </w:tr>
      <w:tr w:rsidR="00110E3B" w:rsidTr="00C64B75">
        <w:trPr>
          <w:trHeight w:val="255"/>
        </w:trPr>
        <w:tc>
          <w:tcPr>
            <w:tcW w:w="2417" w:type="dxa"/>
            <w:tcBorders>
              <w:bottom w:val="single" w:sz="6" w:space="0" w:color="auto"/>
            </w:tcBorders>
            <w:tcMar>
              <w:left w:w="57" w:type="dxa"/>
              <w:right w:w="57" w:type="dxa"/>
            </w:tcMar>
            <w:vAlign w:val="center"/>
          </w:tcPr>
          <w:p w:rsidR="00110E3B" w:rsidRPr="001A3B66" w:rsidRDefault="00110E3B" w:rsidP="00E8493B">
            <w:pPr>
              <w:rPr>
                <w:rFonts w:eastAsia="Arial Unicode MS" w:cs="Arial"/>
                <w:color w:val="000000"/>
                <w:sz w:val="16"/>
                <w:szCs w:val="16"/>
              </w:rPr>
            </w:pPr>
            <w:r w:rsidRPr="001A3B66">
              <w:rPr>
                <w:rFonts w:cs="Arial"/>
                <w:color w:val="000000"/>
                <w:sz w:val="16"/>
                <w:szCs w:val="16"/>
              </w:rPr>
              <w:t xml:space="preserve">  6.9 Ostatní prevence</w:t>
            </w:r>
          </w:p>
        </w:tc>
        <w:tc>
          <w:tcPr>
            <w:tcW w:w="850" w:type="dxa"/>
            <w:tcBorders>
              <w:bottom w:val="single" w:sz="6" w:space="0" w:color="auto"/>
            </w:tcBorders>
            <w:noWrap/>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435</w:t>
            </w:r>
          </w:p>
        </w:tc>
        <w:tc>
          <w:tcPr>
            <w:tcW w:w="843" w:type="dxa"/>
            <w:tcBorders>
              <w:bottom w:val="single" w:sz="6" w:space="0" w:color="auto"/>
            </w:tcBorders>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367</w:t>
            </w:r>
          </w:p>
        </w:tc>
        <w:tc>
          <w:tcPr>
            <w:tcW w:w="843" w:type="dxa"/>
            <w:tcBorders>
              <w:bottom w:val="single" w:sz="6" w:space="0" w:color="auto"/>
            </w:tcBorders>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473</w:t>
            </w:r>
          </w:p>
        </w:tc>
        <w:tc>
          <w:tcPr>
            <w:tcW w:w="843" w:type="dxa"/>
            <w:tcBorders>
              <w:bottom w:val="single" w:sz="6" w:space="0" w:color="auto"/>
            </w:tcBorders>
            <w:vAlign w:val="center"/>
          </w:tcPr>
          <w:p w:rsidR="00110E3B" w:rsidRPr="001A3B66" w:rsidRDefault="00110E3B" w:rsidP="00E8493B">
            <w:pPr>
              <w:jc w:val="right"/>
              <w:rPr>
                <w:rFonts w:cs="Arial"/>
                <w:sz w:val="16"/>
                <w:szCs w:val="16"/>
              </w:rPr>
            </w:pPr>
            <w:r w:rsidRPr="001A3B66">
              <w:rPr>
                <w:rFonts w:cs="Arial"/>
                <w:sz w:val="16"/>
                <w:szCs w:val="16"/>
              </w:rPr>
              <w:t>436</w:t>
            </w:r>
          </w:p>
        </w:tc>
        <w:tc>
          <w:tcPr>
            <w:tcW w:w="843" w:type="dxa"/>
            <w:tcBorders>
              <w:bottom w:val="single" w:sz="6" w:space="0" w:color="auto"/>
            </w:tcBorders>
            <w:tcMar>
              <w:left w:w="57" w:type="dxa"/>
              <w:right w:w="57" w:type="dxa"/>
            </w:tcMar>
            <w:vAlign w:val="center"/>
          </w:tcPr>
          <w:p w:rsidR="00110E3B" w:rsidRPr="001A3B66" w:rsidRDefault="00110E3B" w:rsidP="00E8493B">
            <w:pPr>
              <w:jc w:val="right"/>
              <w:rPr>
                <w:rFonts w:cs="Arial"/>
                <w:sz w:val="16"/>
                <w:szCs w:val="16"/>
              </w:rPr>
            </w:pPr>
            <w:r w:rsidRPr="001A3B66">
              <w:rPr>
                <w:rFonts w:cs="Arial"/>
                <w:sz w:val="16"/>
                <w:szCs w:val="16"/>
              </w:rPr>
              <w:t>429</w:t>
            </w:r>
          </w:p>
        </w:tc>
        <w:tc>
          <w:tcPr>
            <w:tcW w:w="923" w:type="dxa"/>
            <w:tcBorders>
              <w:bottom w:val="single" w:sz="6" w:space="0" w:color="auto"/>
            </w:tcBorders>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98,4</w:t>
            </w:r>
          </w:p>
        </w:tc>
        <w:tc>
          <w:tcPr>
            <w:tcW w:w="2077" w:type="dxa"/>
            <w:tcBorders>
              <w:bottom w:val="single" w:sz="6" w:space="0" w:color="auto"/>
            </w:tcBorders>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1,97</w:t>
            </w:r>
          </w:p>
        </w:tc>
      </w:tr>
      <w:tr w:rsidR="00110E3B" w:rsidTr="00C64B75">
        <w:trPr>
          <w:trHeight w:val="255"/>
        </w:trPr>
        <w:tc>
          <w:tcPr>
            <w:tcW w:w="2417" w:type="dxa"/>
            <w:tcBorders>
              <w:top w:val="single" w:sz="6" w:space="0" w:color="auto"/>
              <w:bottom w:val="single" w:sz="6" w:space="0" w:color="auto"/>
            </w:tcBorders>
            <w:shd w:val="clear" w:color="auto" w:fill="D9D9D9" w:themeFill="background1" w:themeFillShade="D9"/>
            <w:tcMar>
              <w:left w:w="57" w:type="dxa"/>
              <w:right w:w="57" w:type="dxa"/>
            </w:tcMar>
            <w:vAlign w:val="center"/>
          </w:tcPr>
          <w:p w:rsidR="00110E3B" w:rsidRPr="001A3B66" w:rsidRDefault="00110E3B" w:rsidP="00E8493B">
            <w:pPr>
              <w:rPr>
                <w:rFonts w:eastAsia="Arial Unicode MS" w:cs="Arial"/>
                <w:color w:val="000000"/>
                <w:sz w:val="16"/>
                <w:szCs w:val="16"/>
              </w:rPr>
            </w:pPr>
            <w:r w:rsidRPr="001A3B66">
              <w:rPr>
                <w:rFonts w:cs="Arial"/>
                <w:color w:val="000000"/>
                <w:sz w:val="16"/>
                <w:szCs w:val="16"/>
              </w:rPr>
              <w:t>7 Správa</w:t>
            </w:r>
          </w:p>
        </w:tc>
        <w:tc>
          <w:tcPr>
            <w:tcW w:w="850" w:type="dxa"/>
            <w:tcBorders>
              <w:top w:val="single" w:sz="6" w:space="0" w:color="auto"/>
              <w:bottom w:val="single" w:sz="6" w:space="0" w:color="auto"/>
            </w:tcBorders>
            <w:shd w:val="clear" w:color="auto" w:fill="D9D9D9" w:themeFill="background1" w:themeFillShade="D9"/>
            <w:noWrap/>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3 887</w:t>
            </w:r>
          </w:p>
        </w:tc>
        <w:tc>
          <w:tcPr>
            <w:tcW w:w="843" w:type="dxa"/>
            <w:tcBorders>
              <w:top w:val="single" w:sz="6" w:space="0" w:color="auto"/>
              <w:bottom w:val="single" w:sz="6" w:space="0" w:color="auto"/>
            </w:tcBorders>
            <w:shd w:val="clear" w:color="auto" w:fill="D9D9D9" w:themeFill="background1" w:themeFillShade="D9"/>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6 640</w:t>
            </w:r>
          </w:p>
        </w:tc>
        <w:tc>
          <w:tcPr>
            <w:tcW w:w="843" w:type="dxa"/>
            <w:tcBorders>
              <w:top w:val="single" w:sz="6" w:space="0" w:color="auto"/>
              <w:bottom w:val="single" w:sz="6" w:space="0" w:color="auto"/>
            </w:tcBorders>
            <w:shd w:val="clear" w:color="auto" w:fill="D9D9D9" w:themeFill="background1" w:themeFillShade="D9"/>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8 758</w:t>
            </w:r>
          </w:p>
        </w:tc>
        <w:tc>
          <w:tcPr>
            <w:tcW w:w="843" w:type="dxa"/>
            <w:tcBorders>
              <w:top w:val="single" w:sz="6" w:space="0" w:color="auto"/>
              <w:bottom w:val="single" w:sz="6" w:space="0" w:color="auto"/>
            </w:tcBorders>
            <w:shd w:val="clear" w:color="auto" w:fill="D9D9D9" w:themeFill="background1" w:themeFillShade="D9"/>
            <w:vAlign w:val="center"/>
          </w:tcPr>
          <w:p w:rsidR="00110E3B" w:rsidRPr="001A3B66" w:rsidRDefault="00110E3B" w:rsidP="00E8493B">
            <w:pPr>
              <w:jc w:val="right"/>
              <w:rPr>
                <w:rFonts w:cs="Arial"/>
                <w:sz w:val="16"/>
                <w:szCs w:val="16"/>
              </w:rPr>
            </w:pPr>
            <w:r w:rsidRPr="001A3B66">
              <w:rPr>
                <w:rFonts w:cs="Arial"/>
                <w:sz w:val="16"/>
                <w:szCs w:val="16"/>
              </w:rPr>
              <w:t>8 635</w:t>
            </w:r>
          </w:p>
        </w:tc>
        <w:tc>
          <w:tcPr>
            <w:tcW w:w="843" w:type="dxa"/>
            <w:tcBorders>
              <w:top w:val="single" w:sz="6" w:space="0" w:color="auto"/>
              <w:bottom w:val="single" w:sz="6" w:space="0" w:color="auto"/>
            </w:tcBorders>
            <w:shd w:val="clear" w:color="auto" w:fill="D9D9D9" w:themeFill="background1" w:themeFillShade="D9"/>
            <w:tcMar>
              <w:left w:w="57" w:type="dxa"/>
              <w:right w:w="57" w:type="dxa"/>
            </w:tcMar>
            <w:vAlign w:val="center"/>
          </w:tcPr>
          <w:p w:rsidR="00110E3B" w:rsidRPr="001A3B66" w:rsidRDefault="00110E3B" w:rsidP="00E8493B">
            <w:pPr>
              <w:jc w:val="right"/>
              <w:rPr>
                <w:rFonts w:cs="Arial"/>
                <w:sz w:val="16"/>
                <w:szCs w:val="16"/>
              </w:rPr>
            </w:pPr>
            <w:r w:rsidRPr="001A3B66">
              <w:rPr>
                <w:rFonts w:cs="Arial"/>
                <w:sz w:val="16"/>
                <w:szCs w:val="16"/>
              </w:rPr>
              <w:t>9 505</w:t>
            </w:r>
          </w:p>
        </w:tc>
        <w:tc>
          <w:tcPr>
            <w:tcW w:w="923" w:type="dxa"/>
            <w:tcBorders>
              <w:top w:val="single" w:sz="6" w:space="0" w:color="auto"/>
              <w:bottom w:val="single" w:sz="6" w:space="0" w:color="auto"/>
            </w:tcBorders>
            <w:shd w:val="clear" w:color="auto" w:fill="D9D9D9" w:themeFill="background1" w:themeFillShade="D9"/>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110,1</w:t>
            </w:r>
          </w:p>
        </w:tc>
        <w:tc>
          <w:tcPr>
            <w:tcW w:w="2077" w:type="dxa"/>
            <w:tcBorders>
              <w:top w:val="single" w:sz="6" w:space="0" w:color="auto"/>
              <w:bottom w:val="single" w:sz="6" w:space="0" w:color="auto"/>
            </w:tcBorders>
            <w:shd w:val="clear" w:color="auto" w:fill="D9D9D9" w:themeFill="background1" w:themeFillShade="D9"/>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4,59</w:t>
            </w:r>
          </w:p>
        </w:tc>
      </w:tr>
      <w:tr w:rsidR="00110E3B" w:rsidTr="00C64B75">
        <w:trPr>
          <w:trHeight w:val="255"/>
        </w:trPr>
        <w:tc>
          <w:tcPr>
            <w:tcW w:w="2417" w:type="dxa"/>
            <w:tcBorders>
              <w:top w:val="single" w:sz="6" w:space="0" w:color="auto"/>
            </w:tcBorders>
            <w:tcMar>
              <w:left w:w="57" w:type="dxa"/>
              <w:right w:w="57" w:type="dxa"/>
            </w:tcMar>
            <w:vAlign w:val="center"/>
          </w:tcPr>
          <w:p w:rsidR="00110E3B" w:rsidRPr="001A3B66" w:rsidRDefault="00110E3B" w:rsidP="00E8493B">
            <w:pPr>
              <w:rPr>
                <w:rFonts w:cs="Arial"/>
                <w:color w:val="000000"/>
                <w:sz w:val="16"/>
                <w:szCs w:val="16"/>
              </w:rPr>
            </w:pPr>
            <w:r w:rsidRPr="001A3B66">
              <w:rPr>
                <w:rFonts w:cs="Arial"/>
                <w:color w:val="000000"/>
                <w:sz w:val="16"/>
                <w:szCs w:val="16"/>
              </w:rPr>
              <w:t xml:space="preserve">  7.1 Vláda + ZP</w:t>
            </w:r>
          </w:p>
        </w:tc>
        <w:tc>
          <w:tcPr>
            <w:tcW w:w="850" w:type="dxa"/>
            <w:tcBorders>
              <w:top w:val="single" w:sz="6" w:space="0" w:color="auto"/>
            </w:tcBorders>
            <w:noWrap/>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3 646</w:t>
            </w:r>
          </w:p>
        </w:tc>
        <w:tc>
          <w:tcPr>
            <w:tcW w:w="843" w:type="dxa"/>
            <w:tcBorders>
              <w:top w:val="single" w:sz="6" w:space="0" w:color="auto"/>
            </w:tcBorders>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4 996</w:t>
            </w:r>
          </w:p>
        </w:tc>
        <w:tc>
          <w:tcPr>
            <w:tcW w:w="843" w:type="dxa"/>
            <w:tcBorders>
              <w:top w:val="single" w:sz="6" w:space="0" w:color="auto"/>
            </w:tcBorders>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8 744</w:t>
            </w:r>
          </w:p>
        </w:tc>
        <w:tc>
          <w:tcPr>
            <w:tcW w:w="843" w:type="dxa"/>
            <w:tcBorders>
              <w:top w:val="single" w:sz="6" w:space="0" w:color="auto"/>
            </w:tcBorders>
            <w:vAlign w:val="center"/>
          </w:tcPr>
          <w:p w:rsidR="00110E3B" w:rsidRPr="001A3B66" w:rsidRDefault="00110E3B" w:rsidP="00E8493B">
            <w:pPr>
              <w:jc w:val="right"/>
              <w:rPr>
                <w:rFonts w:cs="Arial"/>
                <w:sz w:val="16"/>
                <w:szCs w:val="16"/>
              </w:rPr>
            </w:pPr>
            <w:r w:rsidRPr="001A3B66">
              <w:rPr>
                <w:rFonts w:cs="Arial"/>
                <w:sz w:val="16"/>
                <w:szCs w:val="16"/>
              </w:rPr>
              <w:t>8 616</w:t>
            </w:r>
          </w:p>
        </w:tc>
        <w:tc>
          <w:tcPr>
            <w:tcW w:w="843" w:type="dxa"/>
            <w:tcBorders>
              <w:top w:val="single" w:sz="6" w:space="0" w:color="auto"/>
            </w:tcBorders>
            <w:tcMar>
              <w:left w:w="57" w:type="dxa"/>
              <w:right w:w="57" w:type="dxa"/>
            </w:tcMar>
            <w:vAlign w:val="center"/>
          </w:tcPr>
          <w:p w:rsidR="00110E3B" w:rsidRPr="001A3B66" w:rsidRDefault="00110E3B" w:rsidP="00E8493B">
            <w:pPr>
              <w:jc w:val="right"/>
              <w:rPr>
                <w:rFonts w:cs="Arial"/>
                <w:sz w:val="16"/>
                <w:szCs w:val="16"/>
              </w:rPr>
            </w:pPr>
            <w:r w:rsidRPr="001A3B66">
              <w:rPr>
                <w:rFonts w:cs="Arial"/>
                <w:sz w:val="16"/>
                <w:szCs w:val="16"/>
              </w:rPr>
              <w:t>9 493</w:t>
            </w:r>
          </w:p>
        </w:tc>
        <w:tc>
          <w:tcPr>
            <w:tcW w:w="923" w:type="dxa"/>
            <w:tcBorders>
              <w:top w:val="single" w:sz="6" w:space="0" w:color="auto"/>
            </w:tcBorders>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110,2</w:t>
            </w:r>
          </w:p>
        </w:tc>
        <w:tc>
          <w:tcPr>
            <w:tcW w:w="2077" w:type="dxa"/>
            <w:tcBorders>
              <w:top w:val="single" w:sz="6" w:space="0" w:color="auto"/>
            </w:tcBorders>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8,35</w:t>
            </w:r>
          </w:p>
        </w:tc>
      </w:tr>
      <w:tr w:rsidR="00110E3B" w:rsidTr="00C64B75">
        <w:trPr>
          <w:trHeight w:val="255"/>
        </w:trPr>
        <w:tc>
          <w:tcPr>
            <w:tcW w:w="2417" w:type="dxa"/>
            <w:tcBorders>
              <w:bottom w:val="single" w:sz="6" w:space="0" w:color="auto"/>
            </w:tcBorders>
            <w:tcMar>
              <w:left w:w="57" w:type="dxa"/>
              <w:right w:w="57" w:type="dxa"/>
            </w:tcMar>
            <w:vAlign w:val="center"/>
          </w:tcPr>
          <w:p w:rsidR="00110E3B" w:rsidRPr="001A3B66" w:rsidRDefault="00110E3B" w:rsidP="00E8493B">
            <w:pPr>
              <w:rPr>
                <w:rFonts w:cs="Arial"/>
                <w:color w:val="000000"/>
                <w:sz w:val="16"/>
                <w:szCs w:val="16"/>
              </w:rPr>
            </w:pPr>
            <w:r w:rsidRPr="001A3B66">
              <w:rPr>
                <w:rFonts w:cs="Arial"/>
                <w:color w:val="000000"/>
                <w:sz w:val="16"/>
                <w:szCs w:val="16"/>
              </w:rPr>
              <w:t xml:space="preserve">  </w:t>
            </w:r>
            <w:proofErr w:type="gramStart"/>
            <w:r w:rsidRPr="001A3B66">
              <w:rPr>
                <w:rFonts w:cs="Arial"/>
                <w:color w:val="000000"/>
                <w:sz w:val="16"/>
                <w:szCs w:val="16"/>
              </w:rPr>
              <w:t>7.2.Správa</w:t>
            </w:r>
            <w:proofErr w:type="gramEnd"/>
            <w:r w:rsidRPr="001A3B66">
              <w:rPr>
                <w:rFonts w:cs="Arial"/>
                <w:color w:val="000000"/>
                <w:sz w:val="16"/>
                <w:szCs w:val="16"/>
              </w:rPr>
              <w:t xml:space="preserve"> soukromého ZP</w:t>
            </w:r>
          </w:p>
        </w:tc>
        <w:tc>
          <w:tcPr>
            <w:tcW w:w="850" w:type="dxa"/>
            <w:tcBorders>
              <w:bottom w:val="single" w:sz="6" w:space="0" w:color="auto"/>
            </w:tcBorders>
            <w:noWrap/>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w:t>
            </w:r>
          </w:p>
        </w:tc>
        <w:tc>
          <w:tcPr>
            <w:tcW w:w="843" w:type="dxa"/>
            <w:tcBorders>
              <w:bottom w:val="single" w:sz="6" w:space="0" w:color="auto"/>
            </w:tcBorders>
            <w:tcMar>
              <w:left w:w="57" w:type="dxa"/>
              <w:right w:w="57" w:type="dxa"/>
            </w:tcMar>
            <w:vAlign w:val="center"/>
          </w:tcPr>
          <w:p w:rsidR="00110E3B" w:rsidRPr="001A3B66" w:rsidRDefault="00110E3B" w:rsidP="00E8493B">
            <w:pPr>
              <w:autoSpaceDE w:val="0"/>
              <w:autoSpaceDN w:val="0"/>
              <w:adjustRightInd w:val="0"/>
              <w:jc w:val="right"/>
              <w:rPr>
                <w:rFonts w:cs="Arial"/>
                <w:color w:val="000000"/>
                <w:sz w:val="16"/>
                <w:szCs w:val="16"/>
              </w:rPr>
            </w:pPr>
            <w:r w:rsidRPr="001A3B66">
              <w:rPr>
                <w:rFonts w:cs="Arial"/>
                <w:color w:val="000000"/>
                <w:sz w:val="16"/>
                <w:szCs w:val="16"/>
              </w:rPr>
              <w:t>18</w:t>
            </w:r>
          </w:p>
        </w:tc>
        <w:tc>
          <w:tcPr>
            <w:tcW w:w="843" w:type="dxa"/>
            <w:tcBorders>
              <w:bottom w:val="single" w:sz="6" w:space="0" w:color="auto"/>
            </w:tcBorders>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14</w:t>
            </w:r>
          </w:p>
        </w:tc>
        <w:tc>
          <w:tcPr>
            <w:tcW w:w="843" w:type="dxa"/>
            <w:tcBorders>
              <w:bottom w:val="single" w:sz="6" w:space="0" w:color="auto"/>
            </w:tcBorders>
            <w:vAlign w:val="center"/>
          </w:tcPr>
          <w:p w:rsidR="00110E3B" w:rsidRPr="001A3B66" w:rsidRDefault="00110E3B" w:rsidP="00E8493B">
            <w:pPr>
              <w:jc w:val="right"/>
              <w:rPr>
                <w:rFonts w:cs="Arial"/>
                <w:sz w:val="16"/>
                <w:szCs w:val="16"/>
              </w:rPr>
            </w:pPr>
            <w:r w:rsidRPr="001A3B66">
              <w:rPr>
                <w:rFonts w:cs="Arial"/>
                <w:sz w:val="16"/>
                <w:szCs w:val="16"/>
              </w:rPr>
              <w:t>19</w:t>
            </w:r>
          </w:p>
        </w:tc>
        <w:tc>
          <w:tcPr>
            <w:tcW w:w="843" w:type="dxa"/>
            <w:tcBorders>
              <w:bottom w:val="single" w:sz="6" w:space="0" w:color="auto"/>
            </w:tcBorders>
            <w:tcMar>
              <w:left w:w="57" w:type="dxa"/>
              <w:right w:w="57" w:type="dxa"/>
            </w:tcMar>
            <w:vAlign w:val="center"/>
          </w:tcPr>
          <w:p w:rsidR="00110E3B" w:rsidRPr="001A3B66" w:rsidRDefault="00110E3B" w:rsidP="00E8493B">
            <w:pPr>
              <w:jc w:val="right"/>
              <w:rPr>
                <w:rFonts w:cs="Arial"/>
                <w:sz w:val="16"/>
                <w:szCs w:val="16"/>
              </w:rPr>
            </w:pPr>
            <w:r w:rsidRPr="001A3B66">
              <w:rPr>
                <w:rFonts w:cs="Arial"/>
                <w:sz w:val="16"/>
                <w:szCs w:val="16"/>
              </w:rPr>
              <w:t>12</w:t>
            </w:r>
          </w:p>
        </w:tc>
        <w:tc>
          <w:tcPr>
            <w:tcW w:w="923" w:type="dxa"/>
            <w:tcBorders>
              <w:bottom w:val="single" w:sz="6" w:space="0" w:color="auto"/>
            </w:tcBorders>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63,2</w:t>
            </w:r>
          </w:p>
        </w:tc>
        <w:tc>
          <w:tcPr>
            <w:tcW w:w="2077" w:type="dxa"/>
            <w:tcBorders>
              <w:bottom w:val="single" w:sz="6" w:space="0" w:color="auto"/>
            </w:tcBorders>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-4,94</w:t>
            </w:r>
          </w:p>
        </w:tc>
      </w:tr>
      <w:tr w:rsidR="00110E3B" w:rsidTr="00C64B75">
        <w:trPr>
          <w:trHeight w:val="255"/>
        </w:trPr>
        <w:tc>
          <w:tcPr>
            <w:tcW w:w="2417" w:type="dxa"/>
            <w:tcBorders>
              <w:top w:val="single" w:sz="6" w:space="0" w:color="auto"/>
              <w:bottom w:val="single" w:sz="6" w:space="0" w:color="auto"/>
            </w:tcBorders>
            <w:shd w:val="clear" w:color="auto" w:fill="D9D9D9" w:themeFill="background1" w:themeFillShade="D9"/>
            <w:tcMar>
              <w:left w:w="57" w:type="dxa"/>
              <w:right w:w="57" w:type="dxa"/>
            </w:tcMar>
            <w:vAlign w:val="center"/>
          </w:tcPr>
          <w:p w:rsidR="00110E3B" w:rsidRPr="001A3B66" w:rsidRDefault="00110E3B" w:rsidP="00E8493B">
            <w:pPr>
              <w:rPr>
                <w:rFonts w:eastAsia="Arial Unicode MS" w:cs="Arial"/>
                <w:sz w:val="16"/>
                <w:szCs w:val="16"/>
              </w:rPr>
            </w:pPr>
            <w:r w:rsidRPr="001A3B66">
              <w:rPr>
                <w:rFonts w:cs="Arial"/>
                <w:sz w:val="16"/>
                <w:szCs w:val="16"/>
              </w:rPr>
              <w:t>9 Neznámá péče</w:t>
            </w:r>
          </w:p>
        </w:tc>
        <w:tc>
          <w:tcPr>
            <w:tcW w:w="850" w:type="dxa"/>
            <w:tcBorders>
              <w:top w:val="single" w:sz="6" w:space="0" w:color="auto"/>
              <w:bottom w:val="single" w:sz="6" w:space="0" w:color="auto"/>
            </w:tcBorders>
            <w:shd w:val="clear" w:color="auto" w:fill="D9D9D9" w:themeFill="background1" w:themeFillShade="D9"/>
            <w:noWrap/>
            <w:tcMar>
              <w:left w:w="57" w:type="dxa"/>
              <w:right w:w="57" w:type="dxa"/>
            </w:tcMar>
            <w:vAlign w:val="center"/>
          </w:tcPr>
          <w:p w:rsidR="00110E3B" w:rsidRPr="001A3B66" w:rsidRDefault="00110E3B" w:rsidP="00E8493B">
            <w:pPr>
              <w:autoSpaceDE w:val="0"/>
              <w:autoSpaceDN w:val="0"/>
              <w:adjustRightInd w:val="0"/>
              <w:jc w:val="right"/>
              <w:rPr>
                <w:rFonts w:cs="Arial"/>
                <w:sz w:val="16"/>
                <w:szCs w:val="16"/>
              </w:rPr>
            </w:pPr>
            <w:r w:rsidRPr="001A3B66">
              <w:rPr>
                <w:rFonts w:cs="Arial"/>
                <w:sz w:val="16"/>
                <w:szCs w:val="16"/>
              </w:rPr>
              <w:t>771</w:t>
            </w:r>
          </w:p>
        </w:tc>
        <w:tc>
          <w:tcPr>
            <w:tcW w:w="843" w:type="dxa"/>
            <w:tcBorders>
              <w:top w:val="single" w:sz="6" w:space="0" w:color="auto"/>
              <w:bottom w:val="single" w:sz="6" w:space="0" w:color="auto"/>
            </w:tcBorders>
            <w:shd w:val="clear" w:color="auto" w:fill="D9D9D9" w:themeFill="background1" w:themeFillShade="D9"/>
            <w:tcMar>
              <w:left w:w="57" w:type="dxa"/>
              <w:right w:w="57" w:type="dxa"/>
            </w:tcMar>
            <w:vAlign w:val="center"/>
          </w:tcPr>
          <w:p w:rsidR="00110E3B" w:rsidRPr="001A3B66" w:rsidRDefault="00110E3B" w:rsidP="00E8493B">
            <w:pPr>
              <w:autoSpaceDE w:val="0"/>
              <w:autoSpaceDN w:val="0"/>
              <w:adjustRightInd w:val="0"/>
              <w:jc w:val="right"/>
              <w:rPr>
                <w:rFonts w:cs="Arial"/>
                <w:sz w:val="16"/>
                <w:szCs w:val="16"/>
              </w:rPr>
            </w:pPr>
            <w:r w:rsidRPr="001A3B66">
              <w:rPr>
                <w:rFonts w:cs="Arial"/>
                <w:sz w:val="16"/>
                <w:szCs w:val="16"/>
              </w:rPr>
              <w:t>4 299</w:t>
            </w:r>
          </w:p>
        </w:tc>
        <w:tc>
          <w:tcPr>
            <w:tcW w:w="843" w:type="dxa"/>
            <w:tcBorders>
              <w:top w:val="single" w:sz="6" w:space="0" w:color="auto"/>
              <w:bottom w:val="single" w:sz="6" w:space="0" w:color="auto"/>
            </w:tcBorders>
            <w:shd w:val="clear" w:color="auto" w:fill="D9D9D9" w:themeFill="background1" w:themeFillShade="D9"/>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2 355</w:t>
            </w:r>
          </w:p>
        </w:tc>
        <w:tc>
          <w:tcPr>
            <w:tcW w:w="843" w:type="dxa"/>
            <w:tcBorders>
              <w:top w:val="single" w:sz="6" w:space="0" w:color="auto"/>
              <w:bottom w:val="single" w:sz="6" w:space="0" w:color="auto"/>
            </w:tcBorders>
            <w:shd w:val="clear" w:color="auto" w:fill="D9D9D9" w:themeFill="background1" w:themeFillShade="D9"/>
            <w:vAlign w:val="center"/>
          </w:tcPr>
          <w:p w:rsidR="00110E3B" w:rsidRPr="001A3B66" w:rsidRDefault="00110E3B" w:rsidP="00E8493B">
            <w:pPr>
              <w:jc w:val="right"/>
              <w:rPr>
                <w:rFonts w:cs="Arial"/>
                <w:sz w:val="16"/>
                <w:szCs w:val="16"/>
              </w:rPr>
            </w:pPr>
            <w:r w:rsidRPr="001A3B66">
              <w:rPr>
                <w:rFonts w:cs="Arial"/>
                <w:sz w:val="16"/>
                <w:szCs w:val="16"/>
              </w:rPr>
              <w:t>1 831</w:t>
            </w:r>
          </w:p>
        </w:tc>
        <w:tc>
          <w:tcPr>
            <w:tcW w:w="843" w:type="dxa"/>
            <w:tcBorders>
              <w:top w:val="single" w:sz="6" w:space="0" w:color="auto"/>
              <w:bottom w:val="single" w:sz="6" w:space="0" w:color="auto"/>
            </w:tcBorders>
            <w:shd w:val="clear" w:color="auto" w:fill="D9D9D9" w:themeFill="background1" w:themeFillShade="D9"/>
            <w:tcMar>
              <w:left w:w="57" w:type="dxa"/>
              <w:right w:w="57" w:type="dxa"/>
            </w:tcMar>
            <w:vAlign w:val="center"/>
          </w:tcPr>
          <w:p w:rsidR="00110E3B" w:rsidRPr="001A3B66" w:rsidRDefault="00110E3B" w:rsidP="00E8493B">
            <w:pPr>
              <w:jc w:val="right"/>
              <w:rPr>
                <w:rFonts w:cs="Arial"/>
                <w:sz w:val="16"/>
                <w:szCs w:val="16"/>
              </w:rPr>
            </w:pPr>
            <w:r w:rsidRPr="001A3B66">
              <w:rPr>
                <w:rFonts w:cs="Arial"/>
                <w:sz w:val="16"/>
                <w:szCs w:val="16"/>
              </w:rPr>
              <w:t>2 435</w:t>
            </w:r>
          </w:p>
        </w:tc>
        <w:tc>
          <w:tcPr>
            <w:tcW w:w="923" w:type="dxa"/>
            <w:tcBorders>
              <w:top w:val="single" w:sz="6" w:space="0" w:color="auto"/>
              <w:bottom w:val="single" w:sz="6" w:space="0" w:color="auto"/>
            </w:tcBorders>
            <w:shd w:val="clear" w:color="auto" w:fill="D9D9D9" w:themeFill="background1" w:themeFillShade="D9"/>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133,0</w:t>
            </w:r>
          </w:p>
        </w:tc>
        <w:tc>
          <w:tcPr>
            <w:tcW w:w="2077" w:type="dxa"/>
            <w:tcBorders>
              <w:top w:val="single" w:sz="6" w:space="0" w:color="auto"/>
              <w:bottom w:val="single" w:sz="6" w:space="0" w:color="auto"/>
            </w:tcBorders>
            <w:shd w:val="clear" w:color="auto" w:fill="D9D9D9" w:themeFill="background1" w:themeFillShade="D9"/>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-6,86</w:t>
            </w:r>
          </w:p>
        </w:tc>
      </w:tr>
      <w:tr w:rsidR="00110E3B" w:rsidTr="00C64B75">
        <w:trPr>
          <w:trHeight w:val="255"/>
        </w:trPr>
        <w:tc>
          <w:tcPr>
            <w:tcW w:w="2417" w:type="dxa"/>
            <w:tcBorders>
              <w:top w:val="single" w:sz="6" w:space="0" w:color="auto"/>
              <w:bottom w:val="single" w:sz="6" w:space="0" w:color="auto"/>
            </w:tcBorders>
            <w:shd w:val="clear" w:color="auto" w:fill="FFFFFF" w:themeFill="background1"/>
            <w:tcMar>
              <w:left w:w="57" w:type="dxa"/>
              <w:right w:w="57" w:type="dxa"/>
            </w:tcMar>
            <w:vAlign w:val="center"/>
          </w:tcPr>
          <w:p w:rsidR="00110E3B" w:rsidRPr="001A3B66" w:rsidRDefault="00110E3B" w:rsidP="00E8493B">
            <w:pPr>
              <w:rPr>
                <w:rFonts w:eastAsia="Arial Unicode MS" w:cs="Arial"/>
                <w:sz w:val="16"/>
                <w:szCs w:val="16"/>
              </w:rPr>
            </w:pPr>
            <w:r w:rsidRPr="001A3B66">
              <w:rPr>
                <w:rFonts w:cs="Arial"/>
                <w:sz w:val="16"/>
                <w:szCs w:val="16"/>
              </w:rPr>
              <w:t xml:space="preserve">  </w:t>
            </w:r>
            <w:proofErr w:type="gramStart"/>
            <w:r w:rsidRPr="001A3B66">
              <w:rPr>
                <w:rFonts w:cs="Arial"/>
                <w:sz w:val="16"/>
                <w:szCs w:val="16"/>
              </w:rPr>
              <w:t>R.1 Tvorba</w:t>
            </w:r>
            <w:proofErr w:type="gramEnd"/>
            <w:r w:rsidRPr="001A3B66">
              <w:rPr>
                <w:rFonts w:cs="Arial"/>
                <w:sz w:val="16"/>
                <w:szCs w:val="16"/>
              </w:rPr>
              <w:t xml:space="preserve"> kapitálu</w:t>
            </w:r>
          </w:p>
        </w:tc>
        <w:tc>
          <w:tcPr>
            <w:tcW w:w="850" w:type="dxa"/>
            <w:tcBorders>
              <w:top w:val="single" w:sz="6" w:space="0" w:color="auto"/>
              <w:bottom w:val="single" w:sz="6" w:space="0" w:color="auto"/>
            </w:tcBorders>
            <w:shd w:val="clear" w:color="auto" w:fill="FFFFFF" w:themeFill="background1"/>
            <w:noWrap/>
            <w:tcMar>
              <w:left w:w="57" w:type="dxa"/>
              <w:right w:w="57" w:type="dxa"/>
            </w:tcMar>
            <w:vAlign w:val="center"/>
          </w:tcPr>
          <w:p w:rsidR="00110E3B" w:rsidRPr="001A3B66" w:rsidRDefault="00110E3B" w:rsidP="00E8493B">
            <w:pPr>
              <w:autoSpaceDE w:val="0"/>
              <w:autoSpaceDN w:val="0"/>
              <w:adjustRightInd w:val="0"/>
              <w:jc w:val="right"/>
              <w:rPr>
                <w:rFonts w:cs="Arial"/>
                <w:sz w:val="16"/>
                <w:szCs w:val="16"/>
              </w:rPr>
            </w:pPr>
            <w:r w:rsidRPr="001A3B66">
              <w:rPr>
                <w:rFonts w:cs="Arial"/>
                <w:sz w:val="16"/>
                <w:szCs w:val="16"/>
              </w:rPr>
              <w:t>7 260</w:t>
            </w:r>
          </w:p>
        </w:tc>
        <w:tc>
          <w:tcPr>
            <w:tcW w:w="843" w:type="dxa"/>
            <w:tcBorders>
              <w:top w:val="single" w:sz="6" w:space="0" w:color="auto"/>
              <w:bottom w:val="single" w:sz="6" w:space="0" w:color="auto"/>
            </w:tcBorders>
            <w:shd w:val="clear" w:color="auto" w:fill="FFFFFF" w:themeFill="background1"/>
            <w:tcMar>
              <w:left w:w="57" w:type="dxa"/>
              <w:right w:w="57" w:type="dxa"/>
            </w:tcMar>
            <w:vAlign w:val="center"/>
          </w:tcPr>
          <w:p w:rsidR="00110E3B" w:rsidRPr="001A3B66" w:rsidRDefault="00110E3B" w:rsidP="00E8493B">
            <w:pPr>
              <w:autoSpaceDE w:val="0"/>
              <w:autoSpaceDN w:val="0"/>
              <w:adjustRightInd w:val="0"/>
              <w:jc w:val="right"/>
              <w:rPr>
                <w:rFonts w:cs="Arial"/>
                <w:sz w:val="16"/>
                <w:szCs w:val="16"/>
              </w:rPr>
            </w:pPr>
            <w:r w:rsidRPr="001A3B66">
              <w:rPr>
                <w:rFonts w:cs="Arial"/>
                <w:sz w:val="16"/>
                <w:szCs w:val="16"/>
              </w:rPr>
              <w:t>7 634</w:t>
            </w:r>
          </w:p>
        </w:tc>
        <w:tc>
          <w:tcPr>
            <w:tcW w:w="843" w:type="dxa"/>
            <w:tcBorders>
              <w:top w:val="single" w:sz="6" w:space="0" w:color="auto"/>
              <w:bottom w:val="single" w:sz="6" w:space="0" w:color="auto"/>
            </w:tcBorders>
            <w:shd w:val="clear" w:color="auto" w:fill="FFFFFF" w:themeFill="background1"/>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5 365</w:t>
            </w:r>
          </w:p>
        </w:tc>
        <w:tc>
          <w:tcPr>
            <w:tcW w:w="843" w:type="dxa"/>
            <w:tcBorders>
              <w:top w:val="single" w:sz="6" w:space="0" w:color="auto"/>
              <w:bottom w:val="single" w:sz="6" w:space="0" w:color="auto"/>
            </w:tcBorders>
            <w:shd w:val="clear" w:color="auto" w:fill="FFFFFF" w:themeFill="background1"/>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4 940</w:t>
            </w:r>
          </w:p>
        </w:tc>
        <w:tc>
          <w:tcPr>
            <w:tcW w:w="843" w:type="dxa"/>
            <w:tcBorders>
              <w:top w:val="single" w:sz="6" w:space="0" w:color="auto"/>
              <w:bottom w:val="single" w:sz="6" w:space="0" w:color="auto"/>
            </w:tcBorders>
            <w:shd w:val="clear" w:color="auto" w:fill="FFFFFF" w:themeFill="background1"/>
            <w:tcMar>
              <w:left w:w="57" w:type="dxa"/>
              <w:right w:w="57" w:type="dxa"/>
            </w:tcMar>
            <w:vAlign w:val="center"/>
          </w:tcPr>
          <w:p w:rsidR="00110E3B" w:rsidRPr="001A3B66" w:rsidRDefault="00110E3B" w:rsidP="00E8493B">
            <w:pPr>
              <w:jc w:val="right"/>
              <w:rPr>
                <w:rFonts w:cs="Arial"/>
                <w:sz w:val="16"/>
                <w:szCs w:val="16"/>
              </w:rPr>
            </w:pPr>
            <w:r w:rsidRPr="001A3B66">
              <w:rPr>
                <w:rFonts w:cs="Arial"/>
                <w:sz w:val="16"/>
                <w:szCs w:val="16"/>
              </w:rPr>
              <w:t>3 551</w:t>
            </w:r>
          </w:p>
        </w:tc>
        <w:tc>
          <w:tcPr>
            <w:tcW w:w="923" w:type="dxa"/>
            <w:tcBorders>
              <w:top w:val="single" w:sz="6" w:space="0" w:color="auto"/>
              <w:bottom w:val="single" w:sz="6" w:space="0" w:color="auto"/>
            </w:tcBorders>
            <w:shd w:val="clear" w:color="auto" w:fill="FFFFFF" w:themeFill="background1"/>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71,9</w:t>
            </w:r>
          </w:p>
        </w:tc>
        <w:tc>
          <w:tcPr>
            <w:tcW w:w="2077" w:type="dxa"/>
            <w:tcBorders>
              <w:top w:val="single" w:sz="6" w:space="0" w:color="auto"/>
              <w:bottom w:val="single" w:sz="6" w:space="0" w:color="auto"/>
            </w:tcBorders>
            <w:shd w:val="clear" w:color="auto" w:fill="FFFFFF" w:themeFill="background1"/>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-9,12</w:t>
            </w:r>
          </w:p>
        </w:tc>
      </w:tr>
      <w:tr w:rsidR="00110E3B" w:rsidTr="00C64B75">
        <w:trPr>
          <w:trHeight w:val="255"/>
        </w:trPr>
        <w:tc>
          <w:tcPr>
            <w:tcW w:w="2417" w:type="dxa"/>
            <w:tcBorders>
              <w:top w:val="single" w:sz="6" w:space="0" w:color="auto"/>
              <w:bottom w:val="single" w:sz="6" w:space="0" w:color="auto"/>
            </w:tcBorders>
            <w:shd w:val="clear" w:color="auto" w:fill="FFFFFF" w:themeFill="background1"/>
            <w:tcMar>
              <w:left w:w="57" w:type="dxa"/>
              <w:right w:w="57" w:type="dxa"/>
            </w:tcMar>
            <w:vAlign w:val="center"/>
          </w:tcPr>
          <w:p w:rsidR="00110E3B" w:rsidRPr="001A3B66" w:rsidRDefault="00110E3B" w:rsidP="00E8493B">
            <w:pPr>
              <w:rPr>
                <w:rFonts w:eastAsia="Arial Unicode MS" w:cs="Arial"/>
                <w:sz w:val="16"/>
                <w:szCs w:val="16"/>
              </w:rPr>
            </w:pPr>
            <w:r w:rsidRPr="001A3B66">
              <w:rPr>
                <w:rFonts w:cs="Arial"/>
                <w:sz w:val="16"/>
                <w:szCs w:val="16"/>
              </w:rPr>
              <w:t xml:space="preserve">  </w:t>
            </w:r>
            <w:proofErr w:type="gramStart"/>
            <w:r w:rsidRPr="001A3B66">
              <w:rPr>
                <w:rFonts w:cs="Arial"/>
                <w:sz w:val="16"/>
                <w:szCs w:val="16"/>
              </w:rPr>
              <w:t>R.2 Vzdělávání</w:t>
            </w:r>
            <w:proofErr w:type="gramEnd"/>
          </w:p>
        </w:tc>
        <w:tc>
          <w:tcPr>
            <w:tcW w:w="850" w:type="dxa"/>
            <w:tcBorders>
              <w:top w:val="single" w:sz="6" w:space="0" w:color="auto"/>
              <w:bottom w:val="single" w:sz="6" w:space="0" w:color="auto"/>
            </w:tcBorders>
            <w:shd w:val="clear" w:color="auto" w:fill="FFFFFF" w:themeFill="background1"/>
            <w:noWrap/>
            <w:tcMar>
              <w:left w:w="57" w:type="dxa"/>
              <w:right w:w="57" w:type="dxa"/>
            </w:tcMar>
            <w:vAlign w:val="center"/>
          </w:tcPr>
          <w:p w:rsidR="00110E3B" w:rsidRPr="001A3B66" w:rsidRDefault="00110E3B" w:rsidP="00E8493B">
            <w:pPr>
              <w:autoSpaceDE w:val="0"/>
              <w:autoSpaceDN w:val="0"/>
              <w:adjustRightInd w:val="0"/>
              <w:jc w:val="right"/>
              <w:rPr>
                <w:rFonts w:cs="Arial"/>
                <w:sz w:val="16"/>
                <w:szCs w:val="16"/>
              </w:rPr>
            </w:pPr>
            <w:r w:rsidRPr="001A3B66">
              <w:rPr>
                <w:rFonts w:cs="Arial"/>
                <w:sz w:val="16"/>
                <w:szCs w:val="16"/>
              </w:rPr>
              <w:t>165</w:t>
            </w:r>
          </w:p>
        </w:tc>
        <w:tc>
          <w:tcPr>
            <w:tcW w:w="843" w:type="dxa"/>
            <w:tcBorders>
              <w:top w:val="single" w:sz="6" w:space="0" w:color="auto"/>
              <w:bottom w:val="single" w:sz="6" w:space="0" w:color="auto"/>
            </w:tcBorders>
            <w:shd w:val="clear" w:color="auto" w:fill="FFFFFF" w:themeFill="background1"/>
            <w:tcMar>
              <w:left w:w="57" w:type="dxa"/>
              <w:right w:w="57" w:type="dxa"/>
            </w:tcMar>
            <w:vAlign w:val="center"/>
          </w:tcPr>
          <w:p w:rsidR="00110E3B" w:rsidRPr="001A3B66" w:rsidRDefault="00110E3B" w:rsidP="00E8493B">
            <w:pPr>
              <w:autoSpaceDE w:val="0"/>
              <w:autoSpaceDN w:val="0"/>
              <w:adjustRightInd w:val="0"/>
              <w:jc w:val="right"/>
              <w:rPr>
                <w:rFonts w:cs="Arial"/>
                <w:sz w:val="16"/>
                <w:szCs w:val="16"/>
              </w:rPr>
            </w:pPr>
            <w:r w:rsidRPr="001A3B66">
              <w:rPr>
                <w:rFonts w:cs="Arial"/>
                <w:sz w:val="16"/>
                <w:szCs w:val="16"/>
              </w:rPr>
              <w:t>203</w:t>
            </w:r>
          </w:p>
        </w:tc>
        <w:tc>
          <w:tcPr>
            <w:tcW w:w="843" w:type="dxa"/>
            <w:tcBorders>
              <w:top w:val="single" w:sz="6" w:space="0" w:color="auto"/>
              <w:bottom w:val="single" w:sz="6" w:space="0" w:color="auto"/>
            </w:tcBorders>
            <w:shd w:val="clear" w:color="auto" w:fill="FFFFFF" w:themeFill="background1"/>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 xml:space="preserve"> 204</w:t>
            </w:r>
          </w:p>
        </w:tc>
        <w:tc>
          <w:tcPr>
            <w:tcW w:w="843" w:type="dxa"/>
            <w:tcBorders>
              <w:top w:val="single" w:sz="6" w:space="0" w:color="auto"/>
              <w:bottom w:val="single" w:sz="6" w:space="0" w:color="auto"/>
            </w:tcBorders>
            <w:shd w:val="clear" w:color="auto" w:fill="FFFFFF" w:themeFill="background1"/>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262</w:t>
            </w:r>
          </w:p>
        </w:tc>
        <w:tc>
          <w:tcPr>
            <w:tcW w:w="843" w:type="dxa"/>
            <w:tcBorders>
              <w:top w:val="single" w:sz="6" w:space="0" w:color="auto"/>
              <w:bottom w:val="single" w:sz="6" w:space="0" w:color="auto"/>
            </w:tcBorders>
            <w:shd w:val="clear" w:color="auto" w:fill="FFFFFF" w:themeFill="background1"/>
            <w:tcMar>
              <w:left w:w="57" w:type="dxa"/>
              <w:right w:w="57" w:type="dxa"/>
            </w:tcMar>
            <w:vAlign w:val="center"/>
          </w:tcPr>
          <w:p w:rsidR="00110E3B" w:rsidRPr="001A3B66" w:rsidRDefault="00110E3B" w:rsidP="00E8493B">
            <w:pPr>
              <w:jc w:val="right"/>
              <w:rPr>
                <w:rFonts w:cs="Arial"/>
                <w:sz w:val="16"/>
                <w:szCs w:val="16"/>
              </w:rPr>
            </w:pPr>
            <w:r w:rsidRPr="001A3B66">
              <w:rPr>
                <w:rFonts w:cs="Arial"/>
                <w:sz w:val="16"/>
                <w:szCs w:val="16"/>
              </w:rPr>
              <w:t>236</w:t>
            </w:r>
          </w:p>
        </w:tc>
        <w:tc>
          <w:tcPr>
            <w:tcW w:w="923" w:type="dxa"/>
            <w:tcBorders>
              <w:top w:val="single" w:sz="6" w:space="0" w:color="auto"/>
              <w:bottom w:val="single" w:sz="6" w:space="0" w:color="auto"/>
            </w:tcBorders>
            <w:shd w:val="clear" w:color="auto" w:fill="FFFFFF" w:themeFill="background1"/>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90,1</w:t>
            </w:r>
          </w:p>
        </w:tc>
        <w:tc>
          <w:tcPr>
            <w:tcW w:w="2077" w:type="dxa"/>
            <w:tcBorders>
              <w:top w:val="single" w:sz="6" w:space="0" w:color="auto"/>
              <w:bottom w:val="single" w:sz="6" w:space="0" w:color="auto"/>
            </w:tcBorders>
            <w:shd w:val="clear" w:color="auto" w:fill="FFFFFF" w:themeFill="background1"/>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1,90</w:t>
            </w:r>
          </w:p>
        </w:tc>
      </w:tr>
      <w:tr w:rsidR="00110E3B" w:rsidTr="00C64B75">
        <w:trPr>
          <w:trHeight w:val="255"/>
        </w:trPr>
        <w:tc>
          <w:tcPr>
            <w:tcW w:w="2417" w:type="dxa"/>
            <w:tcBorders>
              <w:top w:val="single" w:sz="6" w:space="0" w:color="auto"/>
              <w:bottom w:val="single" w:sz="6" w:space="0" w:color="auto"/>
            </w:tcBorders>
            <w:shd w:val="clear" w:color="auto" w:fill="FFFFFF" w:themeFill="background1"/>
            <w:tcMar>
              <w:left w:w="57" w:type="dxa"/>
              <w:right w:w="57" w:type="dxa"/>
            </w:tcMar>
            <w:vAlign w:val="center"/>
          </w:tcPr>
          <w:p w:rsidR="00110E3B" w:rsidRPr="001A3B66" w:rsidRDefault="00110E3B" w:rsidP="00E8493B">
            <w:pPr>
              <w:rPr>
                <w:rFonts w:eastAsia="Arial Unicode MS" w:cs="Arial"/>
                <w:sz w:val="16"/>
                <w:szCs w:val="16"/>
              </w:rPr>
            </w:pPr>
            <w:r w:rsidRPr="001A3B66">
              <w:rPr>
                <w:rFonts w:cs="Arial"/>
                <w:sz w:val="16"/>
                <w:szCs w:val="16"/>
              </w:rPr>
              <w:t xml:space="preserve">  </w:t>
            </w:r>
            <w:proofErr w:type="gramStart"/>
            <w:r w:rsidRPr="001A3B66">
              <w:rPr>
                <w:rFonts w:cs="Arial"/>
                <w:sz w:val="16"/>
                <w:szCs w:val="16"/>
              </w:rPr>
              <w:t>R.3 Věda</w:t>
            </w:r>
            <w:proofErr w:type="gramEnd"/>
            <w:r w:rsidRPr="001A3B66">
              <w:rPr>
                <w:rFonts w:cs="Arial"/>
                <w:sz w:val="16"/>
                <w:szCs w:val="16"/>
              </w:rPr>
              <w:t xml:space="preserve"> a výzkum</w:t>
            </w:r>
          </w:p>
        </w:tc>
        <w:tc>
          <w:tcPr>
            <w:tcW w:w="850" w:type="dxa"/>
            <w:tcBorders>
              <w:top w:val="single" w:sz="6" w:space="0" w:color="auto"/>
              <w:bottom w:val="single" w:sz="6" w:space="0" w:color="auto"/>
            </w:tcBorders>
            <w:shd w:val="clear" w:color="auto" w:fill="FFFFFF" w:themeFill="background1"/>
            <w:noWrap/>
            <w:tcMar>
              <w:left w:w="57" w:type="dxa"/>
              <w:right w:w="57" w:type="dxa"/>
            </w:tcMar>
            <w:vAlign w:val="center"/>
          </w:tcPr>
          <w:p w:rsidR="00110E3B" w:rsidRPr="001A3B66" w:rsidRDefault="00110E3B" w:rsidP="00E8493B">
            <w:pPr>
              <w:autoSpaceDE w:val="0"/>
              <w:autoSpaceDN w:val="0"/>
              <w:adjustRightInd w:val="0"/>
              <w:jc w:val="right"/>
              <w:rPr>
                <w:rFonts w:cs="Arial"/>
                <w:sz w:val="16"/>
                <w:szCs w:val="16"/>
              </w:rPr>
            </w:pPr>
            <w:r w:rsidRPr="001A3B66">
              <w:rPr>
                <w:rFonts w:cs="Arial"/>
                <w:sz w:val="16"/>
                <w:szCs w:val="16"/>
              </w:rPr>
              <w:t>713</w:t>
            </w:r>
          </w:p>
        </w:tc>
        <w:tc>
          <w:tcPr>
            <w:tcW w:w="843" w:type="dxa"/>
            <w:tcBorders>
              <w:top w:val="single" w:sz="6" w:space="0" w:color="auto"/>
              <w:bottom w:val="single" w:sz="6" w:space="0" w:color="auto"/>
            </w:tcBorders>
            <w:shd w:val="clear" w:color="auto" w:fill="FFFFFF" w:themeFill="background1"/>
            <w:tcMar>
              <w:left w:w="57" w:type="dxa"/>
              <w:right w:w="57" w:type="dxa"/>
            </w:tcMar>
            <w:vAlign w:val="center"/>
          </w:tcPr>
          <w:p w:rsidR="00110E3B" w:rsidRPr="001A3B66" w:rsidRDefault="00110E3B" w:rsidP="00E8493B">
            <w:pPr>
              <w:autoSpaceDE w:val="0"/>
              <w:autoSpaceDN w:val="0"/>
              <w:adjustRightInd w:val="0"/>
              <w:jc w:val="right"/>
              <w:rPr>
                <w:rFonts w:cs="Arial"/>
                <w:sz w:val="16"/>
                <w:szCs w:val="16"/>
              </w:rPr>
            </w:pPr>
            <w:r w:rsidRPr="001A3B66">
              <w:rPr>
                <w:rFonts w:cs="Arial"/>
                <w:sz w:val="16"/>
                <w:szCs w:val="16"/>
              </w:rPr>
              <w:t>869</w:t>
            </w:r>
          </w:p>
        </w:tc>
        <w:tc>
          <w:tcPr>
            <w:tcW w:w="843" w:type="dxa"/>
            <w:tcBorders>
              <w:top w:val="single" w:sz="6" w:space="0" w:color="auto"/>
              <w:bottom w:val="single" w:sz="6" w:space="0" w:color="auto"/>
            </w:tcBorders>
            <w:shd w:val="clear" w:color="auto" w:fill="FFFFFF" w:themeFill="background1"/>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1 065</w:t>
            </w:r>
          </w:p>
        </w:tc>
        <w:tc>
          <w:tcPr>
            <w:tcW w:w="843" w:type="dxa"/>
            <w:tcBorders>
              <w:top w:val="single" w:sz="6" w:space="0" w:color="auto"/>
              <w:bottom w:val="single" w:sz="6" w:space="0" w:color="auto"/>
            </w:tcBorders>
            <w:shd w:val="clear" w:color="auto" w:fill="FFFFFF" w:themeFill="background1"/>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1 095</w:t>
            </w:r>
          </w:p>
        </w:tc>
        <w:tc>
          <w:tcPr>
            <w:tcW w:w="843" w:type="dxa"/>
            <w:tcBorders>
              <w:top w:val="single" w:sz="6" w:space="0" w:color="auto"/>
              <w:bottom w:val="single" w:sz="6" w:space="0" w:color="auto"/>
            </w:tcBorders>
            <w:shd w:val="clear" w:color="auto" w:fill="FFFFFF" w:themeFill="background1"/>
            <w:tcMar>
              <w:left w:w="57" w:type="dxa"/>
              <w:right w:w="57" w:type="dxa"/>
            </w:tcMar>
            <w:vAlign w:val="center"/>
          </w:tcPr>
          <w:p w:rsidR="00110E3B" w:rsidRPr="001A3B66" w:rsidRDefault="00110E3B" w:rsidP="00E8493B">
            <w:pPr>
              <w:jc w:val="right"/>
              <w:rPr>
                <w:rFonts w:cs="Arial"/>
                <w:sz w:val="16"/>
                <w:szCs w:val="16"/>
              </w:rPr>
            </w:pPr>
            <w:r w:rsidRPr="001A3B66">
              <w:rPr>
                <w:rFonts w:cs="Arial"/>
                <w:sz w:val="16"/>
                <w:szCs w:val="16"/>
              </w:rPr>
              <w:t>1 272</w:t>
            </w:r>
          </w:p>
        </w:tc>
        <w:tc>
          <w:tcPr>
            <w:tcW w:w="923" w:type="dxa"/>
            <w:tcBorders>
              <w:top w:val="single" w:sz="6" w:space="0" w:color="auto"/>
              <w:bottom w:val="single" w:sz="6" w:space="0" w:color="auto"/>
            </w:tcBorders>
            <w:shd w:val="clear" w:color="auto" w:fill="FFFFFF" w:themeFill="background1"/>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116,2</w:t>
            </w:r>
          </w:p>
        </w:tc>
        <w:tc>
          <w:tcPr>
            <w:tcW w:w="2077" w:type="dxa"/>
            <w:tcBorders>
              <w:top w:val="single" w:sz="6" w:space="0" w:color="auto"/>
              <w:bottom w:val="single" w:sz="6" w:space="0" w:color="auto"/>
            </w:tcBorders>
            <w:shd w:val="clear" w:color="auto" w:fill="FFFFFF" w:themeFill="background1"/>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4,88</w:t>
            </w:r>
          </w:p>
        </w:tc>
      </w:tr>
      <w:tr w:rsidR="00110E3B" w:rsidTr="00C64B75">
        <w:trPr>
          <w:trHeight w:val="255"/>
        </w:trPr>
        <w:tc>
          <w:tcPr>
            <w:tcW w:w="2417" w:type="dxa"/>
            <w:tcBorders>
              <w:top w:val="single" w:sz="6" w:space="0" w:color="auto"/>
              <w:bottom w:val="single" w:sz="6" w:space="0" w:color="auto"/>
            </w:tcBorders>
            <w:shd w:val="clear" w:color="auto" w:fill="FFFFFF" w:themeFill="background1"/>
            <w:tcMar>
              <w:left w:w="57" w:type="dxa"/>
              <w:right w:w="57" w:type="dxa"/>
            </w:tcMar>
            <w:vAlign w:val="center"/>
          </w:tcPr>
          <w:p w:rsidR="00110E3B" w:rsidRPr="001A3B66" w:rsidRDefault="00110E3B" w:rsidP="00E8493B">
            <w:pPr>
              <w:rPr>
                <w:rFonts w:eastAsia="Arial Unicode MS" w:cs="Arial"/>
                <w:sz w:val="16"/>
                <w:szCs w:val="16"/>
              </w:rPr>
            </w:pPr>
            <w:r w:rsidRPr="001A3B66">
              <w:rPr>
                <w:rFonts w:cs="Arial"/>
                <w:sz w:val="16"/>
                <w:szCs w:val="16"/>
              </w:rPr>
              <w:t xml:space="preserve">  </w:t>
            </w:r>
            <w:proofErr w:type="gramStart"/>
            <w:r w:rsidRPr="001A3B66">
              <w:rPr>
                <w:rFonts w:cs="Arial"/>
                <w:sz w:val="16"/>
                <w:szCs w:val="16"/>
              </w:rPr>
              <w:t>R.4 Hygiena</w:t>
            </w:r>
            <w:proofErr w:type="gramEnd"/>
          </w:p>
        </w:tc>
        <w:tc>
          <w:tcPr>
            <w:tcW w:w="850" w:type="dxa"/>
            <w:tcBorders>
              <w:top w:val="single" w:sz="6" w:space="0" w:color="auto"/>
              <w:bottom w:val="single" w:sz="6" w:space="0" w:color="auto"/>
            </w:tcBorders>
            <w:shd w:val="clear" w:color="auto" w:fill="FFFFFF" w:themeFill="background1"/>
            <w:noWrap/>
            <w:tcMar>
              <w:left w:w="57" w:type="dxa"/>
              <w:right w:w="57" w:type="dxa"/>
            </w:tcMar>
            <w:vAlign w:val="center"/>
          </w:tcPr>
          <w:p w:rsidR="00110E3B" w:rsidRPr="001A3B66" w:rsidRDefault="00110E3B" w:rsidP="00E8493B">
            <w:pPr>
              <w:autoSpaceDE w:val="0"/>
              <w:autoSpaceDN w:val="0"/>
              <w:adjustRightInd w:val="0"/>
              <w:jc w:val="right"/>
              <w:rPr>
                <w:rFonts w:cs="Arial"/>
                <w:sz w:val="16"/>
                <w:szCs w:val="16"/>
              </w:rPr>
            </w:pPr>
            <w:r w:rsidRPr="001A3B66">
              <w:rPr>
                <w:rFonts w:cs="Arial"/>
                <w:sz w:val="16"/>
                <w:szCs w:val="16"/>
              </w:rPr>
              <w:t>1 806</w:t>
            </w:r>
          </w:p>
        </w:tc>
        <w:tc>
          <w:tcPr>
            <w:tcW w:w="843" w:type="dxa"/>
            <w:tcBorders>
              <w:top w:val="single" w:sz="6" w:space="0" w:color="auto"/>
              <w:bottom w:val="single" w:sz="6" w:space="0" w:color="auto"/>
            </w:tcBorders>
            <w:shd w:val="clear" w:color="auto" w:fill="FFFFFF" w:themeFill="background1"/>
            <w:tcMar>
              <w:left w:w="57" w:type="dxa"/>
              <w:right w:w="57" w:type="dxa"/>
            </w:tcMar>
            <w:vAlign w:val="center"/>
          </w:tcPr>
          <w:p w:rsidR="00110E3B" w:rsidRPr="001A3B66" w:rsidRDefault="00110E3B" w:rsidP="00E8493B">
            <w:pPr>
              <w:autoSpaceDE w:val="0"/>
              <w:autoSpaceDN w:val="0"/>
              <w:adjustRightInd w:val="0"/>
              <w:jc w:val="right"/>
              <w:rPr>
                <w:rFonts w:cs="Arial"/>
                <w:sz w:val="16"/>
                <w:szCs w:val="16"/>
              </w:rPr>
            </w:pPr>
            <w:r w:rsidRPr="001A3B66">
              <w:rPr>
                <w:rFonts w:cs="Arial"/>
                <w:sz w:val="16"/>
                <w:szCs w:val="16"/>
              </w:rPr>
              <w:t>1 495</w:t>
            </w:r>
          </w:p>
        </w:tc>
        <w:tc>
          <w:tcPr>
            <w:tcW w:w="843" w:type="dxa"/>
            <w:tcBorders>
              <w:top w:val="single" w:sz="6" w:space="0" w:color="auto"/>
              <w:bottom w:val="single" w:sz="6" w:space="0" w:color="auto"/>
            </w:tcBorders>
            <w:shd w:val="clear" w:color="auto" w:fill="FFFFFF" w:themeFill="background1"/>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1 074</w:t>
            </w:r>
          </w:p>
        </w:tc>
        <w:tc>
          <w:tcPr>
            <w:tcW w:w="843" w:type="dxa"/>
            <w:tcBorders>
              <w:top w:val="single" w:sz="6" w:space="0" w:color="auto"/>
              <w:bottom w:val="single" w:sz="6" w:space="0" w:color="auto"/>
            </w:tcBorders>
            <w:shd w:val="clear" w:color="auto" w:fill="FFFFFF" w:themeFill="background1"/>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318</w:t>
            </w:r>
          </w:p>
        </w:tc>
        <w:tc>
          <w:tcPr>
            <w:tcW w:w="843" w:type="dxa"/>
            <w:tcBorders>
              <w:top w:val="single" w:sz="6" w:space="0" w:color="auto"/>
              <w:bottom w:val="single" w:sz="6" w:space="0" w:color="auto"/>
            </w:tcBorders>
            <w:shd w:val="clear" w:color="auto" w:fill="FFFFFF" w:themeFill="background1"/>
            <w:tcMar>
              <w:left w:w="57" w:type="dxa"/>
              <w:right w:w="57" w:type="dxa"/>
            </w:tcMar>
            <w:vAlign w:val="center"/>
          </w:tcPr>
          <w:p w:rsidR="00110E3B" w:rsidRPr="001A3B66" w:rsidRDefault="00110E3B" w:rsidP="00E8493B">
            <w:pPr>
              <w:jc w:val="right"/>
              <w:rPr>
                <w:rFonts w:cs="Arial"/>
                <w:sz w:val="16"/>
                <w:szCs w:val="16"/>
              </w:rPr>
            </w:pPr>
            <w:r w:rsidRPr="001A3B66">
              <w:rPr>
                <w:rFonts w:cs="Arial"/>
                <w:sz w:val="16"/>
                <w:szCs w:val="16"/>
              </w:rPr>
              <w:t>202</w:t>
            </w:r>
          </w:p>
        </w:tc>
        <w:tc>
          <w:tcPr>
            <w:tcW w:w="923" w:type="dxa"/>
            <w:tcBorders>
              <w:top w:val="single" w:sz="6" w:space="0" w:color="auto"/>
              <w:bottom w:val="single" w:sz="6" w:space="0" w:color="auto"/>
            </w:tcBorders>
            <w:shd w:val="clear" w:color="auto" w:fill="FFFFFF" w:themeFill="background1"/>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63,5</w:t>
            </w:r>
          </w:p>
        </w:tc>
        <w:tc>
          <w:tcPr>
            <w:tcW w:w="2077" w:type="dxa"/>
            <w:tcBorders>
              <w:top w:val="single" w:sz="6" w:space="0" w:color="auto"/>
              <w:bottom w:val="single" w:sz="6" w:space="0" w:color="auto"/>
            </w:tcBorders>
            <w:shd w:val="clear" w:color="auto" w:fill="FFFFFF" w:themeFill="background1"/>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-22,14</w:t>
            </w:r>
          </w:p>
        </w:tc>
      </w:tr>
      <w:tr w:rsidR="00110E3B" w:rsidTr="00C64B75">
        <w:trPr>
          <w:trHeight w:val="255"/>
        </w:trPr>
        <w:tc>
          <w:tcPr>
            <w:tcW w:w="2417" w:type="dxa"/>
            <w:tcBorders>
              <w:top w:val="single" w:sz="6" w:space="0" w:color="auto"/>
              <w:bottom w:val="single" w:sz="6" w:space="0" w:color="auto"/>
            </w:tcBorders>
            <w:shd w:val="clear" w:color="auto" w:fill="FFFFFF" w:themeFill="background1"/>
            <w:tcMar>
              <w:left w:w="57" w:type="dxa"/>
              <w:right w:w="57" w:type="dxa"/>
            </w:tcMar>
            <w:vAlign w:val="center"/>
          </w:tcPr>
          <w:p w:rsidR="00110E3B" w:rsidRPr="001A3B66" w:rsidRDefault="00110E3B" w:rsidP="00E8493B">
            <w:pPr>
              <w:rPr>
                <w:rFonts w:eastAsia="Arial Unicode MS" w:cs="Arial"/>
                <w:sz w:val="16"/>
                <w:szCs w:val="16"/>
              </w:rPr>
            </w:pPr>
            <w:r w:rsidRPr="001A3B66">
              <w:rPr>
                <w:rFonts w:cs="Arial"/>
                <w:sz w:val="16"/>
                <w:szCs w:val="16"/>
              </w:rPr>
              <w:t xml:space="preserve">  </w:t>
            </w:r>
            <w:proofErr w:type="gramStart"/>
            <w:r w:rsidRPr="001A3B66">
              <w:rPr>
                <w:rFonts w:cs="Arial"/>
                <w:sz w:val="16"/>
                <w:szCs w:val="16"/>
              </w:rPr>
              <w:t>R.6 Sociální</w:t>
            </w:r>
            <w:proofErr w:type="gramEnd"/>
            <w:r w:rsidRPr="001A3B66">
              <w:rPr>
                <w:rFonts w:cs="Arial"/>
                <w:sz w:val="16"/>
                <w:szCs w:val="16"/>
              </w:rPr>
              <w:t xml:space="preserve"> služby</w:t>
            </w:r>
          </w:p>
        </w:tc>
        <w:tc>
          <w:tcPr>
            <w:tcW w:w="850" w:type="dxa"/>
            <w:tcBorders>
              <w:top w:val="single" w:sz="6" w:space="0" w:color="auto"/>
              <w:bottom w:val="single" w:sz="6" w:space="0" w:color="auto"/>
            </w:tcBorders>
            <w:shd w:val="clear" w:color="auto" w:fill="FFFFFF" w:themeFill="background1"/>
            <w:noWrap/>
            <w:tcMar>
              <w:left w:w="57" w:type="dxa"/>
              <w:right w:w="57" w:type="dxa"/>
            </w:tcMar>
            <w:vAlign w:val="center"/>
          </w:tcPr>
          <w:p w:rsidR="00110E3B" w:rsidRPr="001A3B66" w:rsidRDefault="00110E3B" w:rsidP="00E8493B">
            <w:pPr>
              <w:autoSpaceDE w:val="0"/>
              <w:autoSpaceDN w:val="0"/>
              <w:adjustRightInd w:val="0"/>
              <w:jc w:val="right"/>
              <w:rPr>
                <w:rFonts w:cs="Arial"/>
                <w:sz w:val="16"/>
                <w:szCs w:val="16"/>
              </w:rPr>
            </w:pPr>
            <w:r w:rsidRPr="001A3B66">
              <w:rPr>
                <w:rFonts w:cs="Arial"/>
                <w:sz w:val="16"/>
                <w:szCs w:val="16"/>
              </w:rPr>
              <w:t>77</w:t>
            </w:r>
          </w:p>
        </w:tc>
        <w:tc>
          <w:tcPr>
            <w:tcW w:w="843" w:type="dxa"/>
            <w:tcBorders>
              <w:top w:val="single" w:sz="6" w:space="0" w:color="auto"/>
              <w:bottom w:val="single" w:sz="6" w:space="0" w:color="auto"/>
            </w:tcBorders>
            <w:shd w:val="clear" w:color="auto" w:fill="FFFFFF" w:themeFill="background1"/>
            <w:tcMar>
              <w:left w:w="57" w:type="dxa"/>
              <w:right w:w="57" w:type="dxa"/>
            </w:tcMar>
            <w:vAlign w:val="center"/>
          </w:tcPr>
          <w:p w:rsidR="00110E3B" w:rsidRPr="001A3B66" w:rsidRDefault="00110E3B" w:rsidP="00E8493B">
            <w:pPr>
              <w:autoSpaceDE w:val="0"/>
              <w:autoSpaceDN w:val="0"/>
              <w:adjustRightInd w:val="0"/>
              <w:jc w:val="right"/>
              <w:rPr>
                <w:rFonts w:cs="Arial"/>
                <w:sz w:val="16"/>
                <w:szCs w:val="16"/>
              </w:rPr>
            </w:pPr>
            <w:r w:rsidRPr="001A3B66">
              <w:rPr>
                <w:rFonts w:cs="Arial"/>
                <w:sz w:val="16"/>
                <w:szCs w:val="16"/>
              </w:rPr>
              <w:t>103</w:t>
            </w:r>
          </w:p>
        </w:tc>
        <w:tc>
          <w:tcPr>
            <w:tcW w:w="843" w:type="dxa"/>
            <w:tcBorders>
              <w:top w:val="single" w:sz="6" w:space="0" w:color="auto"/>
              <w:bottom w:val="single" w:sz="6" w:space="0" w:color="auto"/>
            </w:tcBorders>
            <w:shd w:val="clear" w:color="auto" w:fill="FFFFFF" w:themeFill="background1"/>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42</w:t>
            </w:r>
          </w:p>
        </w:tc>
        <w:tc>
          <w:tcPr>
            <w:tcW w:w="843" w:type="dxa"/>
            <w:tcBorders>
              <w:top w:val="single" w:sz="6" w:space="0" w:color="auto"/>
              <w:bottom w:val="single" w:sz="6" w:space="0" w:color="auto"/>
            </w:tcBorders>
            <w:shd w:val="clear" w:color="auto" w:fill="FFFFFF" w:themeFill="background1"/>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39</w:t>
            </w:r>
          </w:p>
        </w:tc>
        <w:tc>
          <w:tcPr>
            <w:tcW w:w="843" w:type="dxa"/>
            <w:tcBorders>
              <w:top w:val="single" w:sz="6" w:space="0" w:color="auto"/>
              <w:bottom w:val="single" w:sz="6" w:space="0" w:color="auto"/>
            </w:tcBorders>
            <w:shd w:val="clear" w:color="auto" w:fill="FFFFFF" w:themeFill="background1"/>
            <w:tcMar>
              <w:left w:w="57" w:type="dxa"/>
              <w:right w:w="57" w:type="dxa"/>
            </w:tcMar>
            <w:vAlign w:val="center"/>
          </w:tcPr>
          <w:p w:rsidR="00110E3B" w:rsidRPr="001A3B66" w:rsidRDefault="00110E3B" w:rsidP="00E8493B">
            <w:pPr>
              <w:jc w:val="right"/>
              <w:rPr>
                <w:rFonts w:cs="Arial"/>
                <w:sz w:val="16"/>
                <w:szCs w:val="16"/>
              </w:rPr>
            </w:pPr>
            <w:r w:rsidRPr="001A3B66">
              <w:rPr>
                <w:rFonts w:cs="Arial"/>
                <w:sz w:val="16"/>
                <w:szCs w:val="16"/>
              </w:rPr>
              <w:t>50</w:t>
            </w:r>
          </w:p>
        </w:tc>
        <w:tc>
          <w:tcPr>
            <w:tcW w:w="923" w:type="dxa"/>
            <w:tcBorders>
              <w:top w:val="single" w:sz="6" w:space="0" w:color="auto"/>
              <w:bottom w:val="single" w:sz="6" w:space="0" w:color="auto"/>
            </w:tcBorders>
            <w:shd w:val="clear" w:color="auto" w:fill="FFFFFF" w:themeFill="background1"/>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128,2</w:t>
            </w:r>
          </w:p>
        </w:tc>
        <w:tc>
          <w:tcPr>
            <w:tcW w:w="2077" w:type="dxa"/>
            <w:tcBorders>
              <w:top w:val="single" w:sz="6" w:space="0" w:color="auto"/>
              <w:bottom w:val="single" w:sz="6" w:space="0" w:color="auto"/>
            </w:tcBorders>
            <w:shd w:val="clear" w:color="auto" w:fill="FFFFFF" w:themeFill="background1"/>
            <w:noWrap/>
            <w:tcMar>
              <w:left w:w="57" w:type="dxa"/>
              <w:right w:w="57" w:type="dxa"/>
            </w:tcMar>
            <w:vAlign w:val="center"/>
          </w:tcPr>
          <w:p w:rsidR="00110E3B" w:rsidRPr="001A3B66" w:rsidRDefault="00110E3B" w:rsidP="00E8493B">
            <w:pPr>
              <w:jc w:val="right"/>
              <w:rPr>
                <w:rFonts w:cs="Arial"/>
                <w:color w:val="000000"/>
                <w:sz w:val="16"/>
                <w:szCs w:val="16"/>
              </w:rPr>
            </w:pPr>
            <w:r w:rsidRPr="001A3B66">
              <w:rPr>
                <w:rFonts w:cs="Arial"/>
                <w:color w:val="000000"/>
                <w:sz w:val="16"/>
                <w:szCs w:val="16"/>
              </w:rPr>
              <w:t>-8,64</w:t>
            </w:r>
          </w:p>
        </w:tc>
      </w:tr>
      <w:tr w:rsidR="00110E3B" w:rsidTr="00C64B75">
        <w:trPr>
          <w:trHeight w:val="255"/>
        </w:trPr>
        <w:tc>
          <w:tcPr>
            <w:tcW w:w="2417" w:type="dxa"/>
            <w:tcBorders>
              <w:top w:val="single" w:sz="6" w:space="0" w:color="auto"/>
              <w:bottom w:val="single" w:sz="4" w:space="0" w:color="auto"/>
            </w:tcBorders>
            <w:shd w:val="clear" w:color="auto" w:fill="D9D9D9" w:themeFill="background1" w:themeFillShade="D9"/>
            <w:tcMar>
              <w:left w:w="57" w:type="dxa"/>
              <w:right w:w="57" w:type="dxa"/>
            </w:tcMar>
            <w:vAlign w:val="center"/>
          </w:tcPr>
          <w:p w:rsidR="00110E3B" w:rsidRPr="001A3B66" w:rsidRDefault="00110E3B" w:rsidP="00E8493B">
            <w:pPr>
              <w:rPr>
                <w:rFonts w:eastAsia="Arial Unicode MS" w:cs="Arial"/>
                <w:b/>
                <w:bCs/>
                <w:sz w:val="16"/>
                <w:szCs w:val="16"/>
              </w:rPr>
            </w:pPr>
            <w:r w:rsidRPr="001A3B66">
              <w:rPr>
                <w:rFonts w:cs="Arial"/>
                <w:b/>
                <w:bCs/>
                <w:sz w:val="16"/>
                <w:szCs w:val="16"/>
              </w:rPr>
              <w:t>Celkem</w:t>
            </w:r>
          </w:p>
        </w:tc>
        <w:tc>
          <w:tcPr>
            <w:tcW w:w="850" w:type="dxa"/>
            <w:tcBorders>
              <w:top w:val="single" w:sz="6" w:space="0" w:color="auto"/>
              <w:bottom w:val="single" w:sz="4" w:space="0" w:color="auto"/>
            </w:tcBorders>
            <w:shd w:val="clear" w:color="auto" w:fill="D9D9D9" w:themeFill="background1" w:themeFillShade="D9"/>
            <w:noWrap/>
            <w:tcMar>
              <w:left w:w="57" w:type="dxa"/>
              <w:right w:w="57" w:type="dxa"/>
            </w:tcMar>
            <w:vAlign w:val="center"/>
          </w:tcPr>
          <w:p w:rsidR="00110E3B" w:rsidRPr="001A3B66" w:rsidRDefault="00110E3B" w:rsidP="00E8493B">
            <w:pPr>
              <w:autoSpaceDE w:val="0"/>
              <w:autoSpaceDN w:val="0"/>
              <w:adjustRightInd w:val="0"/>
              <w:jc w:val="right"/>
              <w:rPr>
                <w:rFonts w:cs="Arial"/>
                <w:b/>
                <w:bCs/>
                <w:color w:val="000000"/>
                <w:sz w:val="16"/>
                <w:szCs w:val="16"/>
              </w:rPr>
            </w:pPr>
            <w:r w:rsidRPr="001A3B66">
              <w:rPr>
                <w:rFonts w:cs="Arial"/>
                <w:b/>
                <w:bCs/>
                <w:color w:val="000000"/>
                <w:sz w:val="16"/>
                <w:szCs w:val="16"/>
              </w:rPr>
              <w:t>146 835</w:t>
            </w:r>
          </w:p>
        </w:tc>
        <w:tc>
          <w:tcPr>
            <w:tcW w:w="843" w:type="dxa"/>
            <w:tcBorders>
              <w:top w:val="single" w:sz="6" w:space="0" w:color="auto"/>
              <w:bottom w:val="single" w:sz="4" w:space="0" w:color="auto"/>
            </w:tcBorders>
            <w:shd w:val="clear" w:color="auto" w:fill="D9D9D9" w:themeFill="background1" w:themeFillShade="D9"/>
            <w:tcMar>
              <w:left w:w="57" w:type="dxa"/>
              <w:right w:w="57" w:type="dxa"/>
            </w:tcMar>
            <w:vAlign w:val="center"/>
          </w:tcPr>
          <w:p w:rsidR="00110E3B" w:rsidRPr="001A3B66" w:rsidRDefault="00110E3B" w:rsidP="00E8493B">
            <w:pPr>
              <w:autoSpaceDE w:val="0"/>
              <w:autoSpaceDN w:val="0"/>
              <w:adjustRightInd w:val="0"/>
              <w:jc w:val="right"/>
              <w:rPr>
                <w:rFonts w:cs="Arial"/>
                <w:b/>
                <w:bCs/>
                <w:color w:val="000000"/>
                <w:sz w:val="16"/>
                <w:szCs w:val="16"/>
              </w:rPr>
            </w:pPr>
            <w:r w:rsidRPr="001A3B66">
              <w:rPr>
                <w:rFonts w:cs="Arial"/>
                <w:b/>
                <w:bCs/>
                <w:color w:val="000000"/>
                <w:sz w:val="16"/>
                <w:szCs w:val="16"/>
              </w:rPr>
              <w:t>218 774</w:t>
            </w:r>
          </w:p>
        </w:tc>
        <w:tc>
          <w:tcPr>
            <w:tcW w:w="843" w:type="dxa"/>
            <w:tcBorders>
              <w:top w:val="single" w:sz="6" w:space="0" w:color="auto"/>
              <w:bottom w:val="single" w:sz="4" w:space="0" w:color="auto"/>
            </w:tcBorders>
            <w:shd w:val="clear" w:color="auto" w:fill="D9D9D9" w:themeFill="background1" w:themeFillShade="D9"/>
            <w:vAlign w:val="center"/>
          </w:tcPr>
          <w:p w:rsidR="00110E3B" w:rsidRPr="001A3B66" w:rsidRDefault="00110E3B" w:rsidP="00E8493B">
            <w:pPr>
              <w:jc w:val="right"/>
              <w:rPr>
                <w:rFonts w:cs="Arial"/>
                <w:b/>
                <w:color w:val="000000"/>
                <w:sz w:val="16"/>
                <w:szCs w:val="16"/>
              </w:rPr>
            </w:pPr>
            <w:r w:rsidRPr="001A3B66">
              <w:rPr>
                <w:rFonts w:cs="Arial"/>
                <w:b/>
                <w:color w:val="000000"/>
                <w:sz w:val="16"/>
                <w:szCs w:val="16"/>
              </w:rPr>
              <w:t>289 180</w:t>
            </w:r>
          </w:p>
        </w:tc>
        <w:tc>
          <w:tcPr>
            <w:tcW w:w="843" w:type="dxa"/>
            <w:tcBorders>
              <w:top w:val="single" w:sz="6" w:space="0" w:color="auto"/>
              <w:bottom w:val="single" w:sz="4" w:space="0" w:color="auto"/>
            </w:tcBorders>
            <w:shd w:val="clear" w:color="auto" w:fill="D9D9D9" w:themeFill="background1" w:themeFillShade="D9"/>
            <w:vAlign w:val="center"/>
          </w:tcPr>
          <w:p w:rsidR="00110E3B" w:rsidRPr="001A3B66" w:rsidRDefault="00110E3B" w:rsidP="00E8493B">
            <w:pPr>
              <w:jc w:val="right"/>
              <w:rPr>
                <w:rFonts w:cs="Arial"/>
                <w:b/>
                <w:sz w:val="16"/>
                <w:szCs w:val="16"/>
              </w:rPr>
            </w:pPr>
            <w:r w:rsidRPr="001A3B66">
              <w:rPr>
                <w:rFonts w:cs="Arial"/>
                <w:b/>
                <w:sz w:val="16"/>
                <w:szCs w:val="16"/>
              </w:rPr>
              <w:t>292 002</w:t>
            </w:r>
          </w:p>
        </w:tc>
        <w:tc>
          <w:tcPr>
            <w:tcW w:w="843" w:type="dxa"/>
            <w:tcBorders>
              <w:top w:val="single" w:sz="6" w:space="0" w:color="auto"/>
              <w:bottom w:val="single" w:sz="4" w:space="0" w:color="auto"/>
            </w:tcBorders>
            <w:shd w:val="clear" w:color="auto" w:fill="D9D9D9" w:themeFill="background1" w:themeFillShade="D9"/>
            <w:tcMar>
              <w:left w:w="57" w:type="dxa"/>
              <w:right w:w="57" w:type="dxa"/>
            </w:tcMar>
            <w:vAlign w:val="center"/>
          </w:tcPr>
          <w:p w:rsidR="00110E3B" w:rsidRPr="001A3B66" w:rsidRDefault="00110E3B" w:rsidP="00E8493B">
            <w:pPr>
              <w:jc w:val="right"/>
              <w:rPr>
                <w:rFonts w:cs="Arial"/>
                <w:b/>
                <w:sz w:val="16"/>
                <w:szCs w:val="16"/>
              </w:rPr>
            </w:pPr>
            <w:r w:rsidRPr="001A3B66">
              <w:rPr>
                <w:rFonts w:cs="Arial"/>
                <w:b/>
                <w:sz w:val="16"/>
                <w:szCs w:val="16"/>
              </w:rPr>
              <w:t>292 519</w:t>
            </w:r>
          </w:p>
        </w:tc>
        <w:tc>
          <w:tcPr>
            <w:tcW w:w="923" w:type="dxa"/>
            <w:tcBorders>
              <w:top w:val="single" w:sz="6" w:space="0" w:color="auto"/>
              <w:bottom w:val="single" w:sz="4" w:space="0" w:color="auto"/>
            </w:tcBorders>
            <w:shd w:val="clear" w:color="auto" w:fill="D9D9D9" w:themeFill="background1" w:themeFillShade="D9"/>
            <w:noWrap/>
            <w:tcMar>
              <w:left w:w="57" w:type="dxa"/>
              <w:right w:w="57" w:type="dxa"/>
            </w:tcMar>
            <w:vAlign w:val="center"/>
          </w:tcPr>
          <w:p w:rsidR="00110E3B" w:rsidRPr="001A3B66" w:rsidRDefault="00110E3B" w:rsidP="00E8493B">
            <w:pPr>
              <w:jc w:val="right"/>
              <w:rPr>
                <w:rFonts w:cs="Arial"/>
                <w:b/>
                <w:color w:val="000000"/>
                <w:sz w:val="16"/>
                <w:szCs w:val="16"/>
              </w:rPr>
            </w:pPr>
            <w:r w:rsidRPr="001A3B66">
              <w:rPr>
                <w:rFonts w:cs="Arial"/>
                <w:b/>
                <w:color w:val="000000"/>
                <w:sz w:val="16"/>
                <w:szCs w:val="16"/>
              </w:rPr>
              <w:t>100,2</w:t>
            </w:r>
          </w:p>
        </w:tc>
        <w:tc>
          <w:tcPr>
            <w:tcW w:w="2077" w:type="dxa"/>
            <w:tcBorders>
              <w:top w:val="single" w:sz="6" w:space="0" w:color="auto"/>
              <w:bottom w:val="single" w:sz="4" w:space="0" w:color="auto"/>
            </w:tcBorders>
            <w:shd w:val="clear" w:color="auto" w:fill="D9D9D9" w:themeFill="background1" w:themeFillShade="D9"/>
            <w:noWrap/>
            <w:tcMar>
              <w:left w:w="57" w:type="dxa"/>
              <w:right w:w="57" w:type="dxa"/>
            </w:tcMar>
            <w:vAlign w:val="center"/>
          </w:tcPr>
          <w:p w:rsidR="00110E3B" w:rsidRPr="001A3B66" w:rsidRDefault="00110E3B" w:rsidP="00E8493B">
            <w:pPr>
              <w:jc w:val="right"/>
              <w:rPr>
                <w:rFonts w:cs="Arial"/>
                <w:b/>
                <w:color w:val="000000"/>
                <w:sz w:val="16"/>
                <w:szCs w:val="16"/>
              </w:rPr>
            </w:pPr>
            <w:r w:rsidRPr="001A3B66">
              <w:rPr>
                <w:rFonts w:cs="Arial"/>
                <w:b/>
                <w:color w:val="000000"/>
                <w:sz w:val="16"/>
                <w:szCs w:val="16"/>
              </w:rPr>
              <w:t>3,70</w:t>
            </w:r>
          </w:p>
        </w:tc>
      </w:tr>
    </w:tbl>
    <w:bookmarkEnd w:id="10"/>
    <w:p w:rsidR="001A3B66" w:rsidRDefault="00A52EC2" w:rsidP="001A3B66">
      <w:pPr>
        <w:rPr>
          <w:rFonts w:cs="Arial"/>
          <w:sz w:val="16"/>
          <w:szCs w:val="16"/>
        </w:rPr>
      </w:pPr>
      <w:r>
        <w:rPr>
          <w:rFonts w:cs="Arial"/>
          <w:sz w:val="16"/>
          <w:szCs w:val="16"/>
        </w:rPr>
        <w:t xml:space="preserve"> </w:t>
      </w:r>
      <w:r w:rsidR="001A3B66" w:rsidRPr="009552B1">
        <w:rPr>
          <w:rFonts w:cs="Arial"/>
          <w:sz w:val="16"/>
          <w:szCs w:val="16"/>
        </w:rPr>
        <w:t>Zdroj: Zdravotnické účty 2000-2013</w:t>
      </w:r>
    </w:p>
    <w:p w:rsidR="00110E3B" w:rsidRDefault="006E3ED2" w:rsidP="00110E3B">
      <w:pPr>
        <w:pStyle w:val="nazevtabulky"/>
        <w:rPr>
          <w:color w:val="000000"/>
        </w:rPr>
      </w:pPr>
      <w:r>
        <w:rPr>
          <w:color w:val="000000"/>
        </w:rPr>
        <w:br w:type="page"/>
      </w:r>
      <w:r w:rsidR="00110E3B">
        <w:rPr>
          <w:color w:val="000000"/>
        </w:rPr>
        <w:lastRenderedPageBreak/>
        <w:t>Graf 2.3 Výdaje na zdravotnictví podle druhů péče 2011 – 2013 (v mil. Kč)</w:t>
      </w:r>
    </w:p>
    <w:p w:rsidR="00110E3B" w:rsidRPr="006E3ED2" w:rsidRDefault="00C460A1" w:rsidP="004F652E">
      <w:pPr>
        <w:rPr>
          <w:rFonts w:eastAsiaTheme="minorHAnsi"/>
          <w:lang w:eastAsia="en-US"/>
        </w:rPr>
      </w:pPr>
      <w:r w:rsidRPr="00C460A1">
        <w:rPr>
          <w:noProof/>
        </w:rPr>
        <w:pict>
          <v:shape id="_x0000_s1067" type="#_x0000_t75" style="position:absolute;left:0;text-align:left;margin-left:.3pt;margin-top:0;width:440.25pt;height:297pt;z-index:1">
            <v:imagedata r:id="rId9" o:title=""/>
            <w10:wrap type="topAndBottom"/>
          </v:shape>
        </w:pict>
      </w:r>
      <w:r w:rsidR="00110E3B" w:rsidRPr="006E3ED2">
        <w:rPr>
          <w:rFonts w:eastAsiaTheme="minorHAnsi"/>
          <w:lang w:eastAsia="en-US"/>
        </w:rPr>
        <w:t>Dlouhodobě zastává největší podíl na celkových výdajích léčebná péče (cca 56 % v roce 2013). Lůžková a ambulantní péče tvoří dohromady 97 % léčebné péče. Podíl lůžkové péče se od roku 2005, kdy tvořil 57 % výdajů léčebné péče, postupně snižoval a od roku 2009 se stabilizoval a pohybuje se trvale pod 50% hranicí. I přes každoroční mírný nárůst počtu lůžek v léčebnách pro dlouhod</w:t>
      </w:r>
      <w:r w:rsidR="001A3B66" w:rsidRPr="006E3ED2">
        <w:rPr>
          <w:rFonts w:eastAsiaTheme="minorHAnsi"/>
          <w:lang w:eastAsia="en-US"/>
        </w:rPr>
        <w:t>o</w:t>
      </w:r>
      <w:r w:rsidR="00110E3B" w:rsidRPr="006E3ED2">
        <w:rPr>
          <w:rFonts w:eastAsiaTheme="minorHAnsi"/>
          <w:lang w:eastAsia="en-US"/>
        </w:rPr>
        <w:t>bě nemocné, hospicích i v ostatních odborných léčebných ústavech pro dospělé, se náklady na dlouhodobou lůžkovou péči pohybují od r</w:t>
      </w:r>
      <w:r w:rsidR="006E3ED2">
        <w:rPr>
          <w:rFonts w:eastAsiaTheme="minorHAnsi"/>
          <w:lang w:eastAsia="en-US"/>
        </w:rPr>
        <w:t>oku 2011 nad hranicí 9 miliard.</w:t>
      </w:r>
    </w:p>
    <w:p w:rsidR="00110E3B" w:rsidRDefault="00110E3B" w:rsidP="001A3B66">
      <w:pPr>
        <w:rPr>
          <w:rFonts w:eastAsiaTheme="minorHAnsi" w:cs="Arial"/>
          <w:lang w:eastAsia="en-US"/>
        </w:rPr>
      </w:pPr>
      <w:r w:rsidRPr="00033C4C">
        <w:rPr>
          <w:rFonts w:cs="Arial"/>
        </w:rPr>
        <w:t>Druhou nejnákladnější položku v této skupině tvořily léky a PZT s</w:t>
      </w:r>
      <w:r>
        <w:rPr>
          <w:rFonts w:cs="Arial"/>
        </w:rPr>
        <w:t> </w:t>
      </w:r>
      <w:r w:rsidRPr="00033C4C">
        <w:rPr>
          <w:rFonts w:cs="Arial"/>
        </w:rPr>
        <w:t>22% podílem na celkových vý</w:t>
      </w:r>
      <w:r>
        <w:rPr>
          <w:rFonts w:cs="Arial"/>
        </w:rPr>
        <w:t>dajích na zdravotní péči. Léky</w:t>
      </w:r>
      <w:r w:rsidRPr="00033C4C">
        <w:rPr>
          <w:rFonts w:cs="Arial"/>
        </w:rPr>
        <w:t xml:space="preserve"> tvoří </w:t>
      </w:r>
      <w:r>
        <w:rPr>
          <w:rFonts w:cs="Arial"/>
        </w:rPr>
        <w:t xml:space="preserve">dlouhodobě </w:t>
      </w:r>
      <w:r w:rsidRPr="00033C4C">
        <w:rPr>
          <w:rFonts w:cs="Arial"/>
        </w:rPr>
        <w:t>až 87</w:t>
      </w:r>
      <w:r>
        <w:rPr>
          <w:rFonts w:cs="Arial"/>
        </w:rPr>
        <w:t xml:space="preserve"> </w:t>
      </w:r>
      <w:r w:rsidRPr="00033C4C">
        <w:rPr>
          <w:rFonts w:cs="Arial"/>
        </w:rPr>
        <w:t>% výdajů této skupiny. Oproti roku 2012 se náklady na léky snížily o 7,5</w:t>
      </w:r>
      <w:r>
        <w:rPr>
          <w:rFonts w:cs="Arial"/>
        </w:rPr>
        <w:t xml:space="preserve"> </w:t>
      </w:r>
      <w:r w:rsidRPr="00033C4C">
        <w:rPr>
          <w:rFonts w:cs="Arial"/>
        </w:rPr>
        <w:t xml:space="preserve">%. </w:t>
      </w:r>
      <w:r w:rsidRPr="00033C4C">
        <w:rPr>
          <w:rFonts w:eastAsiaTheme="minorHAnsi" w:cs="Arial"/>
          <w:lang w:eastAsia="en-US"/>
        </w:rPr>
        <w:t>V roce 2013 bylo v České republice distribuováno do lékáren, zdravotnických zařízení</w:t>
      </w:r>
      <w:r>
        <w:rPr>
          <w:rFonts w:eastAsiaTheme="minorHAnsi" w:cs="Arial"/>
          <w:lang w:eastAsia="en-US"/>
        </w:rPr>
        <w:t xml:space="preserve"> </w:t>
      </w:r>
      <w:r w:rsidRPr="00033C4C">
        <w:rPr>
          <w:rFonts w:eastAsiaTheme="minorHAnsi" w:cs="Arial"/>
          <w:lang w:eastAsia="en-US"/>
        </w:rPr>
        <w:t>a prodejcům vyhrazených léčiv méně balení léčivých přípravků než v roce 2012,</w:t>
      </w:r>
      <w:r>
        <w:rPr>
          <w:rFonts w:eastAsiaTheme="minorHAnsi" w:cs="Arial"/>
          <w:lang w:eastAsia="en-US"/>
        </w:rPr>
        <w:t xml:space="preserve"> </w:t>
      </w:r>
      <w:r w:rsidRPr="00033C4C">
        <w:rPr>
          <w:rFonts w:eastAsiaTheme="minorHAnsi" w:cs="Arial"/>
          <w:lang w:eastAsia="en-US"/>
        </w:rPr>
        <w:t>což se samozřejmě odrazilo na nižším finančním vyjádření.</w:t>
      </w:r>
    </w:p>
    <w:p w:rsidR="00110E3B" w:rsidRDefault="00110E3B" w:rsidP="001A3B66">
      <w:r w:rsidRPr="003807B2">
        <w:t>V</w:t>
      </w:r>
      <w:r>
        <w:t>ýdaje n</w:t>
      </w:r>
      <w:r w:rsidRPr="00972F4C">
        <w:t xml:space="preserve">a dlouhodobou domácí péči </w:t>
      </w:r>
      <w:r>
        <w:t xml:space="preserve">se v meziročním srovnání zvýšily o 13 %. </w:t>
      </w:r>
      <w:r w:rsidRPr="00972F4C">
        <w:t>Dlouhodobá d</w:t>
      </w:r>
      <w:r w:rsidRPr="00972F4C">
        <w:rPr>
          <w:rStyle w:val="Siln"/>
          <w:b w:val="0"/>
        </w:rPr>
        <w:t>omácí péče</w:t>
      </w:r>
      <w:r w:rsidRPr="00972F4C">
        <w:t xml:space="preserve"> je určena chronicky nemocným klientům, jejichž zdravotní i duševní stav si vyžaduje dlouhodobou a pravidelnou domácí péči kvalifikovaného personálu. </w:t>
      </w:r>
    </w:p>
    <w:p w:rsidR="00110E3B" w:rsidRDefault="00110E3B" w:rsidP="001A3B66">
      <w:r w:rsidRPr="003807B2">
        <w:t xml:space="preserve">Význam denní </w:t>
      </w:r>
      <w:r>
        <w:t xml:space="preserve">lůžkové </w:t>
      </w:r>
      <w:r w:rsidRPr="003807B2">
        <w:t>péče narůstá v souvislosti s vývojem a využitím anestetik s krátkou dobou účinnosti a s novými operačními metodami.</w:t>
      </w:r>
      <w:r>
        <w:t xml:space="preserve"> Výdaje na </w:t>
      </w:r>
      <w:r w:rsidRPr="003807B2">
        <w:t xml:space="preserve">denní </w:t>
      </w:r>
      <w:r>
        <w:t xml:space="preserve">léčebnou </w:t>
      </w:r>
      <w:r w:rsidRPr="003807B2">
        <w:t xml:space="preserve">péči </w:t>
      </w:r>
      <w:r>
        <w:t xml:space="preserve">se v roce 2013 stabilizovaly a z dosavadních výsledků je patrné, že od roku 2011 dosahují více než 5 miliard. </w:t>
      </w:r>
    </w:p>
    <w:p w:rsidR="00110E3B" w:rsidRDefault="00110E3B" w:rsidP="001A3B66">
      <w:pPr>
        <w:rPr>
          <w:rFonts w:eastAsiaTheme="minorHAnsi" w:cs="Arial"/>
          <w:lang w:eastAsia="en-US"/>
        </w:rPr>
      </w:pPr>
      <w:bookmarkStart w:id="11" w:name="_Toc127174548"/>
      <w:bookmarkStart w:id="12" w:name="_Toc127757320"/>
      <w:bookmarkStart w:id="13" w:name="_Toc127758610"/>
      <w:bookmarkStart w:id="14" w:name="_Toc130184755"/>
      <w:bookmarkStart w:id="15" w:name="_Toc256065139"/>
      <w:r>
        <w:rPr>
          <w:rFonts w:eastAsiaTheme="minorHAnsi" w:cs="Arial"/>
          <w:lang w:eastAsia="en-US"/>
        </w:rPr>
        <w:t>V porovnání s rokem 2012, kdy se o polovinu snížily náklady na prevenci přenosných nemocí, která zahrnuje také povinné a dobrovolné očkovací programy, byl o rok později zaznamenán pozvolný nárůst o 35 %. Uvedená kategorie prevence nepřenosných onemocnění zahrnuje širokou škálu programů, které nabízejí především zdravotní pojišťovny např. příspěvky na bezlepkovou dietu, ozdravné pobyty, příspěvky na plavání, program Zdravá rodina apod.</w:t>
      </w:r>
      <w:r w:rsidRPr="009C4BC5">
        <w:rPr>
          <w:rFonts w:eastAsiaTheme="minorHAnsi" w:cs="Arial"/>
          <w:lang w:eastAsia="en-US"/>
        </w:rPr>
        <w:t xml:space="preserve"> </w:t>
      </w:r>
      <w:r>
        <w:rPr>
          <w:rFonts w:eastAsiaTheme="minorHAnsi" w:cs="Arial"/>
          <w:lang w:eastAsia="en-US"/>
        </w:rPr>
        <w:t>Náklady na veřejné vzdělávací služby v oblasti zdraví a zdravého životního stylu dosáhly v roce 2013 historicky nejvyšší částky 3,7 miliardy Kč.</w:t>
      </w:r>
    </w:p>
    <w:p w:rsidR="00110E3B" w:rsidRDefault="00110E3B" w:rsidP="001A3B66">
      <w:pPr>
        <w:rPr>
          <w:rFonts w:eastAsiaTheme="minorHAnsi" w:cs="Arial"/>
          <w:lang w:eastAsia="en-US"/>
        </w:rPr>
      </w:pPr>
      <w:r>
        <w:rPr>
          <w:rFonts w:eastAsiaTheme="minorHAnsi" w:cs="Arial"/>
          <w:lang w:eastAsia="en-US"/>
        </w:rPr>
        <w:t>Oproti roku 2012 se o 10 % zvýšily náklady na dopravu a záchrannou službu, což je způsobeno především narůstajícím počtem ošetřených pacientů. Záchranáři často vyjíždějí k případům, kde spíše suplují praktického lékaře nebo pohotovost. Důvodem nárůstu výjezdů záchranné služby je i zvýšení počtu obyvatelstva v některých krajích republiky.</w:t>
      </w:r>
    </w:p>
    <w:p w:rsidR="00110E3B" w:rsidRPr="009C4BC5" w:rsidRDefault="00110E3B" w:rsidP="00A34DA0">
      <w:pPr>
        <w:pStyle w:val="Nadpis2"/>
        <w:keepLines w:val="0"/>
        <w:numPr>
          <w:ilvl w:val="1"/>
          <w:numId w:val="9"/>
        </w:numPr>
        <w:spacing w:before="200" w:after="200" w:line="276" w:lineRule="auto"/>
        <w:rPr>
          <w:szCs w:val="27"/>
        </w:rPr>
      </w:pPr>
      <w:r w:rsidRPr="009F361D">
        <w:lastRenderedPageBreak/>
        <w:t>Výdaje na zdravotnictví podle typu poskytovatele (ICHA- HP)</w:t>
      </w:r>
      <w:bookmarkEnd w:id="11"/>
      <w:bookmarkEnd w:id="12"/>
      <w:bookmarkEnd w:id="13"/>
      <w:bookmarkEnd w:id="14"/>
      <w:bookmarkEnd w:id="15"/>
    </w:p>
    <w:p w:rsidR="00110E3B" w:rsidRPr="008071DA" w:rsidRDefault="00110E3B" w:rsidP="001A3B66">
      <w:r w:rsidRPr="008071DA">
        <w:t xml:space="preserve">Klasifikace poskytovatelů zdravotní péče ICHA-HP je přepracovanou a modifikovanou verzí těch částí Mezinárodní standardní průmyslové klasifikace, které souvisejí se zdravotní péčí. Každá samostatná organizace, která má vlastní identifikační číslo (IČO), je považována za jednoho poskytovatele bez ohledu na další členění subjektu. Rozhodující je typ poskytovatele přiřazený nositeli právní subjektivity, který automaticky přejímají i všechna začleněná zařízení bez vlastní právní subjektivity. Bude-li například lékárna zařazena v rámci širšího subjektu nemocnice, pak se veškeré výdaje na tuto lékárnu objeví ve výdajích nemocnice. Podle rozměru druh péče pak poznáme, za jakou péči byly peníze vydány, což v případě lékárny v nemocnici mohou být například léky na předpis. </w:t>
      </w:r>
    </w:p>
    <w:p w:rsidR="00110E3B" w:rsidRPr="00646E9E" w:rsidRDefault="00110E3B" w:rsidP="00110E3B">
      <w:pPr>
        <w:pStyle w:val="nazevtabulky"/>
      </w:pPr>
      <w:r w:rsidRPr="00646E9E">
        <w:t>Tab. 2.4 Výdaje na zdravotnictví podle typu poskytovatele (v mil. Kč)</w:t>
      </w:r>
    </w:p>
    <w:tbl>
      <w:tblPr>
        <w:tblW w:w="945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tblPr>
      <w:tblGrid>
        <w:gridCol w:w="2472"/>
        <w:gridCol w:w="856"/>
        <w:gridCol w:w="857"/>
        <w:gridCol w:w="934"/>
        <w:gridCol w:w="934"/>
        <w:gridCol w:w="934"/>
        <w:gridCol w:w="993"/>
        <w:gridCol w:w="1476"/>
      </w:tblGrid>
      <w:tr w:rsidR="00110E3B" w:rsidTr="00C64B75">
        <w:trPr>
          <w:trHeight w:val="900"/>
          <w:jc w:val="center"/>
        </w:trPr>
        <w:tc>
          <w:tcPr>
            <w:tcW w:w="2472" w:type="dxa"/>
            <w:tcBorders>
              <w:bottom w:val="single" w:sz="6" w:space="0" w:color="auto"/>
            </w:tcBorders>
            <w:tcMar>
              <w:left w:w="57" w:type="dxa"/>
              <w:right w:w="57" w:type="dxa"/>
            </w:tcMar>
            <w:vAlign w:val="center"/>
          </w:tcPr>
          <w:p w:rsidR="00110E3B" w:rsidRPr="00635B35" w:rsidRDefault="00110E3B" w:rsidP="00E8493B">
            <w:pPr>
              <w:jc w:val="center"/>
              <w:rPr>
                <w:rFonts w:eastAsia="Arial Unicode MS" w:cs="Arial"/>
                <w:b/>
                <w:bCs/>
                <w:sz w:val="16"/>
                <w:szCs w:val="16"/>
              </w:rPr>
            </w:pPr>
            <w:bookmarkStart w:id="16" w:name="OLE_LINK14"/>
            <w:r w:rsidRPr="00635B35">
              <w:rPr>
                <w:rFonts w:cs="Arial"/>
                <w:b/>
                <w:bCs/>
                <w:sz w:val="16"/>
                <w:szCs w:val="16"/>
              </w:rPr>
              <w:t>Typ poskytovatele (ICHA-HP)</w:t>
            </w:r>
          </w:p>
        </w:tc>
        <w:tc>
          <w:tcPr>
            <w:tcW w:w="856" w:type="dxa"/>
            <w:tcBorders>
              <w:bottom w:val="single" w:sz="6" w:space="0" w:color="auto"/>
            </w:tcBorders>
            <w:tcMar>
              <w:left w:w="57" w:type="dxa"/>
              <w:right w:w="57" w:type="dxa"/>
            </w:tcMar>
            <w:vAlign w:val="center"/>
          </w:tcPr>
          <w:p w:rsidR="00110E3B" w:rsidRPr="00635B35" w:rsidRDefault="00110E3B" w:rsidP="00E8493B">
            <w:pPr>
              <w:jc w:val="center"/>
              <w:rPr>
                <w:rFonts w:eastAsia="Arial Unicode MS" w:cs="Arial"/>
                <w:b/>
                <w:bCs/>
                <w:sz w:val="16"/>
                <w:szCs w:val="16"/>
              </w:rPr>
            </w:pPr>
            <w:r w:rsidRPr="00635B35">
              <w:rPr>
                <w:rFonts w:cs="Arial"/>
                <w:b/>
                <w:bCs/>
                <w:sz w:val="16"/>
                <w:szCs w:val="16"/>
              </w:rPr>
              <w:t>2000</w:t>
            </w:r>
          </w:p>
        </w:tc>
        <w:tc>
          <w:tcPr>
            <w:tcW w:w="857" w:type="dxa"/>
            <w:tcBorders>
              <w:bottom w:val="single" w:sz="6" w:space="0" w:color="auto"/>
            </w:tcBorders>
            <w:vAlign w:val="center"/>
          </w:tcPr>
          <w:p w:rsidR="00110E3B" w:rsidRPr="00635B35" w:rsidRDefault="00110E3B" w:rsidP="00E8493B">
            <w:pPr>
              <w:jc w:val="center"/>
              <w:rPr>
                <w:rFonts w:eastAsia="Arial Unicode MS" w:cs="Arial"/>
                <w:b/>
                <w:bCs/>
                <w:sz w:val="16"/>
                <w:szCs w:val="16"/>
              </w:rPr>
            </w:pPr>
            <w:r w:rsidRPr="00635B35">
              <w:rPr>
                <w:rFonts w:cs="Arial"/>
                <w:b/>
                <w:bCs/>
                <w:sz w:val="16"/>
                <w:szCs w:val="16"/>
              </w:rPr>
              <w:t>2005</w:t>
            </w:r>
          </w:p>
        </w:tc>
        <w:tc>
          <w:tcPr>
            <w:tcW w:w="934" w:type="dxa"/>
            <w:tcBorders>
              <w:bottom w:val="single" w:sz="6" w:space="0" w:color="auto"/>
            </w:tcBorders>
            <w:vAlign w:val="center"/>
          </w:tcPr>
          <w:p w:rsidR="00110E3B" w:rsidRPr="00635B35" w:rsidRDefault="00110E3B" w:rsidP="00E8493B">
            <w:pPr>
              <w:jc w:val="center"/>
              <w:rPr>
                <w:rFonts w:eastAsia="Arial Unicode MS" w:cs="Arial"/>
                <w:b/>
                <w:bCs/>
                <w:sz w:val="16"/>
                <w:szCs w:val="16"/>
              </w:rPr>
            </w:pPr>
            <w:r w:rsidRPr="00635B35">
              <w:rPr>
                <w:rFonts w:eastAsia="Arial Unicode MS" w:cs="Arial"/>
                <w:b/>
                <w:bCs/>
                <w:sz w:val="16"/>
                <w:szCs w:val="16"/>
              </w:rPr>
              <w:t>2011</w:t>
            </w:r>
          </w:p>
        </w:tc>
        <w:tc>
          <w:tcPr>
            <w:tcW w:w="934" w:type="dxa"/>
            <w:tcBorders>
              <w:bottom w:val="single" w:sz="6" w:space="0" w:color="auto"/>
            </w:tcBorders>
            <w:vAlign w:val="center"/>
          </w:tcPr>
          <w:p w:rsidR="00110E3B" w:rsidRPr="00635B35" w:rsidRDefault="00110E3B" w:rsidP="00E8493B">
            <w:pPr>
              <w:jc w:val="center"/>
              <w:rPr>
                <w:rFonts w:eastAsia="Arial Unicode MS" w:cs="Arial"/>
                <w:b/>
                <w:bCs/>
                <w:sz w:val="16"/>
                <w:szCs w:val="16"/>
              </w:rPr>
            </w:pPr>
            <w:r w:rsidRPr="00635B35">
              <w:rPr>
                <w:rFonts w:eastAsia="Arial Unicode MS" w:cs="Arial"/>
                <w:b/>
                <w:bCs/>
                <w:sz w:val="16"/>
                <w:szCs w:val="16"/>
              </w:rPr>
              <w:t>2012</w:t>
            </w:r>
          </w:p>
        </w:tc>
        <w:tc>
          <w:tcPr>
            <w:tcW w:w="934" w:type="dxa"/>
            <w:tcBorders>
              <w:bottom w:val="single" w:sz="6" w:space="0" w:color="auto"/>
            </w:tcBorders>
            <w:vAlign w:val="center"/>
          </w:tcPr>
          <w:p w:rsidR="00110E3B" w:rsidRPr="00635B35" w:rsidRDefault="00110E3B" w:rsidP="00E8493B">
            <w:pPr>
              <w:jc w:val="center"/>
              <w:rPr>
                <w:rFonts w:eastAsia="Arial Unicode MS" w:cs="Arial"/>
                <w:b/>
                <w:bCs/>
                <w:sz w:val="16"/>
                <w:szCs w:val="16"/>
              </w:rPr>
            </w:pPr>
            <w:r w:rsidRPr="00635B35">
              <w:rPr>
                <w:rFonts w:eastAsia="Arial Unicode MS" w:cs="Arial"/>
                <w:b/>
                <w:bCs/>
                <w:sz w:val="16"/>
                <w:szCs w:val="16"/>
              </w:rPr>
              <w:t>2013</w:t>
            </w:r>
          </w:p>
        </w:tc>
        <w:tc>
          <w:tcPr>
            <w:tcW w:w="993" w:type="dxa"/>
            <w:tcBorders>
              <w:bottom w:val="single" w:sz="6" w:space="0" w:color="auto"/>
            </w:tcBorders>
            <w:vAlign w:val="center"/>
          </w:tcPr>
          <w:p w:rsidR="00110E3B" w:rsidRPr="00635B35" w:rsidRDefault="00110E3B" w:rsidP="00E8493B">
            <w:pPr>
              <w:jc w:val="center"/>
              <w:rPr>
                <w:rFonts w:cs="Arial"/>
                <w:b/>
                <w:bCs/>
                <w:sz w:val="16"/>
                <w:szCs w:val="16"/>
              </w:rPr>
            </w:pPr>
            <w:r w:rsidRPr="00635B35">
              <w:rPr>
                <w:rFonts w:cs="Arial"/>
                <w:b/>
                <w:bCs/>
                <w:sz w:val="16"/>
                <w:szCs w:val="16"/>
              </w:rPr>
              <w:t>Index 2013/2012</w:t>
            </w:r>
          </w:p>
        </w:tc>
        <w:tc>
          <w:tcPr>
            <w:tcW w:w="1476" w:type="dxa"/>
            <w:tcBorders>
              <w:bottom w:val="single" w:sz="6" w:space="0" w:color="auto"/>
            </w:tcBorders>
            <w:tcMar>
              <w:left w:w="57" w:type="dxa"/>
              <w:right w:w="57" w:type="dxa"/>
            </w:tcMar>
            <w:vAlign w:val="center"/>
          </w:tcPr>
          <w:p w:rsidR="00110E3B" w:rsidRPr="00635B35" w:rsidRDefault="00110E3B" w:rsidP="005513E1">
            <w:pPr>
              <w:jc w:val="center"/>
              <w:rPr>
                <w:rFonts w:cs="Arial"/>
                <w:b/>
                <w:bCs/>
                <w:sz w:val="16"/>
                <w:szCs w:val="16"/>
              </w:rPr>
            </w:pPr>
            <w:r w:rsidRPr="00635B35">
              <w:rPr>
                <w:rFonts w:cs="Arial"/>
                <w:b/>
                <w:bCs/>
                <w:sz w:val="16"/>
                <w:szCs w:val="16"/>
              </w:rPr>
              <w:t>Průměrné roční tempo růstu od roku 2005</w:t>
            </w:r>
            <w:r w:rsidR="005513E1" w:rsidRPr="00635B35">
              <w:rPr>
                <w:rFonts w:cs="Arial"/>
                <w:b/>
                <w:bCs/>
                <w:sz w:val="16"/>
                <w:szCs w:val="16"/>
              </w:rPr>
              <w:t xml:space="preserve"> </w:t>
            </w:r>
            <w:r w:rsidRPr="00635B35">
              <w:rPr>
                <w:rFonts w:cs="Arial"/>
                <w:b/>
                <w:bCs/>
                <w:sz w:val="16"/>
                <w:szCs w:val="16"/>
              </w:rPr>
              <w:t>(v %)</w:t>
            </w:r>
          </w:p>
        </w:tc>
      </w:tr>
      <w:tr w:rsidR="00110E3B" w:rsidTr="00C64B75">
        <w:trPr>
          <w:trHeight w:val="255"/>
          <w:jc w:val="center"/>
        </w:trPr>
        <w:tc>
          <w:tcPr>
            <w:tcW w:w="2472" w:type="dxa"/>
            <w:tcBorders>
              <w:top w:val="single" w:sz="6" w:space="0" w:color="auto"/>
              <w:bottom w:val="single" w:sz="6" w:space="0" w:color="auto"/>
            </w:tcBorders>
            <w:shd w:val="clear" w:color="auto" w:fill="D9D9D9" w:themeFill="background1" w:themeFillShade="D9"/>
            <w:tcMar>
              <w:left w:w="57" w:type="dxa"/>
              <w:right w:w="57" w:type="dxa"/>
            </w:tcMar>
            <w:vAlign w:val="center"/>
          </w:tcPr>
          <w:p w:rsidR="00110E3B" w:rsidRPr="00635B35" w:rsidRDefault="00110E3B" w:rsidP="00E8493B">
            <w:pPr>
              <w:rPr>
                <w:rFonts w:eastAsia="Arial Unicode MS" w:cs="Arial"/>
                <w:color w:val="000000"/>
                <w:sz w:val="16"/>
                <w:szCs w:val="16"/>
              </w:rPr>
            </w:pPr>
            <w:r w:rsidRPr="00635B35">
              <w:rPr>
                <w:rFonts w:cs="Arial"/>
                <w:color w:val="000000"/>
                <w:sz w:val="16"/>
                <w:szCs w:val="16"/>
              </w:rPr>
              <w:t>1 Nemocnice</w:t>
            </w:r>
          </w:p>
        </w:tc>
        <w:tc>
          <w:tcPr>
            <w:tcW w:w="856" w:type="dxa"/>
            <w:tcBorders>
              <w:top w:val="single" w:sz="6" w:space="0" w:color="auto"/>
              <w:bottom w:val="single" w:sz="6" w:space="0" w:color="auto"/>
            </w:tcBorders>
            <w:shd w:val="clear" w:color="auto" w:fill="D9D9D9" w:themeFill="background1" w:themeFillShade="D9"/>
            <w:tcMar>
              <w:left w:w="57" w:type="dxa"/>
              <w:right w:w="57" w:type="dxa"/>
            </w:tcMar>
            <w:vAlign w:val="center"/>
          </w:tcPr>
          <w:p w:rsidR="00110E3B" w:rsidRPr="00635B35" w:rsidRDefault="00110E3B" w:rsidP="00E8493B">
            <w:pPr>
              <w:jc w:val="right"/>
              <w:rPr>
                <w:rFonts w:eastAsia="Arial Unicode MS" w:cs="Arial"/>
                <w:sz w:val="16"/>
                <w:szCs w:val="16"/>
              </w:rPr>
            </w:pPr>
            <w:r w:rsidRPr="00635B35">
              <w:rPr>
                <w:rFonts w:cs="Arial"/>
                <w:sz w:val="16"/>
                <w:szCs w:val="16"/>
              </w:rPr>
              <w:t>59 148</w:t>
            </w:r>
          </w:p>
        </w:tc>
        <w:tc>
          <w:tcPr>
            <w:tcW w:w="857" w:type="dxa"/>
            <w:tcBorders>
              <w:top w:val="single" w:sz="6" w:space="0" w:color="auto"/>
              <w:bottom w:val="single" w:sz="6" w:space="0" w:color="auto"/>
            </w:tcBorders>
            <w:shd w:val="clear" w:color="auto" w:fill="D9D9D9" w:themeFill="background1" w:themeFillShade="D9"/>
            <w:vAlign w:val="center"/>
          </w:tcPr>
          <w:p w:rsidR="00110E3B" w:rsidRPr="00635B35" w:rsidRDefault="00110E3B" w:rsidP="00E8493B">
            <w:pPr>
              <w:jc w:val="right"/>
              <w:rPr>
                <w:rFonts w:eastAsia="Arial Unicode MS" w:cs="Arial"/>
                <w:sz w:val="16"/>
                <w:szCs w:val="16"/>
              </w:rPr>
            </w:pPr>
            <w:r w:rsidRPr="00635B35">
              <w:rPr>
                <w:rFonts w:cs="Arial"/>
                <w:sz w:val="16"/>
                <w:szCs w:val="16"/>
              </w:rPr>
              <w:t>98 153</w:t>
            </w:r>
          </w:p>
        </w:tc>
        <w:tc>
          <w:tcPr>
            <w:tcW w:w="934" w:type="dxa"/>
            <w:tcBorders>
              <w:top w:val="single" w:sz="6" w:space="0" w:color="auto"/>
              <w:bottom w:val="single" w:sz="6" w:space="0" w:color="auto"/>
            </w:tcBorders>
            <w:shd w:val="clear" w:color="auto" w:fill="D9D9D9" w:themeFill="background1" w:themeFillShade="D9"/>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127 988</w:t>
            </w:r>
          </w:p>
        </w:tc>
        <w:tc>
          <w:tcPr>
            <w:tcW w:w="934" w:type="dxa"/>
            <w:tcBorders>
              <w:top w:val="single" w:sz="6" w:space="0" w:color="auto"/>
              <w:bottom w:val="single" w:sz="6" w:space="0" w:color="auto"/>
            </w:tcBorders>
            <w:shd w:val="clear" w:color="auto" w:fill="D9D9D9" w:themeFill="background1" w:themeFillShade="D9"/>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127 778</w:t>
            </w:r>
          </w:p>
        </w:tc>
        <w:tc>
          <w:tcPr>
            <w:tcW w:w="934" w:type="dxa"/>
            <w:tcBorders>
              <w:top w:val="single" w:sz="6" w:space="0" w:color="auto"/>
              <w:bottom w:val="single" w:sz="6" w:space="0" w:color="auto"/>
            </w:tcBorders>
            <w:shd w:val="clear" w:color="auto" w:fill="D9D9D9" w:themeFill="background1" w:themeFillShade="D9"/>
            <w:vAlign w:val="center"/>
          </w:tcPr>
          <w:p w:rsidR="00110E3B" w:rsidRPr="00635B35" w:rsidRDefault="00110E3B" w:rsidP="00E8493B">
            <w:pPr>
              <w:jc w:val="right"/>
              <w:rPr>
                <w:rFonts w:cs="Arial"/>
                <w:sz w:val="16"/>
                <w:szCs w:val="16"/>
              </w:rPr>
            </w:pPr>
            <w:r w:rsidRPr="00635B35">
              <w:rPr>
                <w:rFonts w:cs="Arial"/>
                <w:sz w:val="16"/>
                <w:szCs w:val="16"/>
              </w:rPr>
              <w:t>130 798</w:t>
            </w:r>
          </w:p>
        </w:tc>
        <w:tc>
          <w:tcPr>
            <w:tcW w:w="993" w:type="dxa"/>
            <w:tcBorders>
              <w:top w:val="single" w:sz="6" w:space="0" w:color="auto"/>
              <w:bottom w:val="single" w:sz="6" w:space="0" w:color="auto"/>
            </w:tcBorders>
            <w:shd w:val="clear" w:color="auto" w:fill="D9D9D9" w:themeFill="background1" w:themeFillShade="D9"/>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102,4</w:t>
            </w:r>
          </w:p>
        </w:tc>
        <w:tc>
          <w:tcPr>
            <w:tcW w:w="1476" w:type="dxa"/>
            <w:tcBorders>
              <w:top w:val="single" w:sz="6" w:space="0" w:color="auto"/>
              <w:bottom w:val="single" w:sz="6" w:space="0" w:color="auto"/>
            </w:tcBorders>
            <w:shd w:val="clear" w:color="auto" w:fill="D9D9D9" w:themeFill="background1" w:themeFillShade="D9"/>
            <w:noWrap/>
            <w:tcMar>
              <w:left w:w="57" w:type="dxa"/>
              <w:right w:w="57" w:type="dxa"/>
            </w:tcMar>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3,65</w:t>
            </w:r>
          </w:p>
        </w:tc>
      </w:tr>
      <w:tr w:rsidR="00110E3B" w:rsidTr="00C64B75">
        <w:trPr>
          <w:trHeight w:val="255"/>
          <w:jc w:val="center"/>
        </w:trPr>
        <w:tc>
          <w:tcPr>
            <w:tcW w:w="2472" w:type="dxa"/>
            <w:tcBorders>
              <w:top w:val="single" w:sz="6" w:space="0" w:color="auto"/>
            </w:tcBorders>
            <w:tcMar>
              <w:left w:w="57" w:type="dxa"/>
              <w:right w:w="57" w:type="dxa"/>
            </w:tcMar>
            <w:vAlign w:val="center"/>
          </w:tcPr>
          <w:p w:rsidR="00110E3B" w:rsidRPr="00635B35" w:rsidRDefault="00110E3B" w:rsidP="00E8493B">
            <w:pPr>
              <w:rPr>
                <w:rFonts w:eastAsia="Arial Unicode MS" w:cs="Arial"/>
                <w:color w:val="000000"/>
                <w:sz w:val="16"/>
                <w:szCs w:val="16"/>
              </w:rPr>
            </w:pPr>
            <w:r w:rsidRPr="00635B35">
              <w:rPr>
                <w:rFonts w:cs="Arial"/>
                <w:color w:val="000000"/>
                <w:sz w:val="16"/>
                <w:szCs w:val="16"/>
              </w:rPr>
              <w:t xml:space="preserve">  1.1 Všeobecné nemocnice</w:t>
            </w:r>
          </w:p>
        </w:tc>
        <w:tc>
          <w:tcPr>
            <w:tcW w:w="856" w:type="dxa"/>
            <w:tcBorders>
              <w:top w:val="single" w:sz="6" w:space="0" w:color="auto"/>
            </w:tcBorders>
            <w:noWrap/>
            <w:tcMar>
              <w:left w:w="57" w:type="dxa"/>
              <w:right w:w="57" w:type="dxa"/>
            </w:tcMar>
            <w:vAlign w:val="center"/>
          </w:tcPr>
          <w:p w:rsidR="00110E3B" w:rsidRPr="00635B35" w:rsidRDefault="00110E3B" w:rsidP="00E8493B">
            <w:pPr>
              <w:jc w:val="right"/>
              <w:rPr>
                <w:rFonts w:eastAsia="Arial Unicode MS" w:cs="Arial"/>
                <w:sz w:val="16"/>
                <w:szCs w:val="16"/>
              </w:rPr>
            </w:pPr>
            <w:r w:rsidRPr="00635B35">
              <w:rPr>
                <w:rFonts w:cs="Arial"/>
                <w:sz w:val="16"/>
                <w:szCs w:val="16"/>
              </w:rPr>
              <w:t>52 649</w:t>
            </w:r>
          </w:p>
        </w:tc>
        <w:tc>
          <w:tcPr>
            <w:tcW w:w="857" w:type="dxa"/>
            <w:tcBorders>
              <w:top w:val="single" w:sz="6" w:space="0" w:color="auto"/>
            </w:tcBorders>
            <w:vAlign w:val="center"/>
          </w:tcPr>
          <w:p w:rsidR="00110E3B" w:rsidRPr="00635B35" w:rsidRDefault="00110E3B" w:rsidP="00E8493B">
            <w:pPr>
              <w:jc w:val="right"/>
              <w:rPr>
                <w:rFonts w:eastAsia="Arial Unicode MS" w:cs="Arial"/>
                <w:sz w:val="16"/>
                <w:szCs w:val="16"/>
              </w:rPr>
            </w:pPr>
            <w:r w:rsidRPr="00635B35">
              <w:rPr>
                <w:rFonts w:cs="Arial"/>
                <w:sz w:val="16"/>
                <w:szCs w:val="16"/>
              </w:rPr>
              <w:t>86 826</w:t>
            </w:r>
          </w:p>
        </w:tc>
        <w:tc>
          <w:tcPr>
            <w:tcW w:w="934" w:type="dxa"/>
            <w:tcBorders>
              <w:top w:val="single" w:sz="6" w:space="0" w:color="auto"/>
            </w:tcBorders>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114 664</w:t>
            </w:r>
          </w:p>
        </w:tc>
        <w:tc>
          <w:tcPr>
            <w:tcW w:w="934" w:type="dxa"/>
            <w:tcBorders>
              <w:top w:val="single" w:sz="6" w:space="0" w:color="auto"/>
            </w:tcBorders>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114 747</w:t>
            </w:r>
          </w:p>
        </w:tc>
        <w:tc>
          <w:tcPr>
            <w:tcW w:w="934" w:type="dxa"/>
            <w:tcBorders>
              <w:top w:val="single" w:sz="6" w:space="0" w:color="auto"/>
            </w:tcBorders>
            <w:vAlign w:val="center"/>
          </w:tcPr>
          <w:p w:rsidR="00110E3B" w:rsidRPr="00635B35" w:rsidRDefault="00110E3B" w:rsidP="00E8493B">
            <w:pPr>
              <w:jc w:val="right"/>
              <w:rPr>
                <w:rFonts w:cs="Arial"/>
                <w:sz w:val="16"/>
                <w:szCs w:val="16"/>
              </w:rPr>
            </w:pPr>
            <w:r w:rsidRPr="00635B35">
              <w:rPr>
                <w:rFonts w:cs="Arial"/>
                <w:sz w:val="16"/>
                <w:szCs w:val="16"/>
              </w:rPr>
              <w:t>118 873</w:t>
            </w:r>
          </w:p>
        </w:tc>
        <w:tc>
          <w:tcPr>
            <w:tcW w:w="993" w:type="dxa"/>
            <w:tcBorders>
              <w:top w:val="single" w:sz="6" w:space="0" w:color="auto"/>
            </w:tcBorders>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103,6</w:t>
            </w:r>
          </w:p>
        </w:tc>
        <w:tc>
          <w:tcPr>
            <w:tcW w:w="1476" w:type="dxa"/>
            <w:tcBorders>
              <w:top w:val="single" w:sz="6" w:space="0" w:color="auto"/>
            </w:tcBorders>
            <w:noWrap/>
            <w:tcMar>
              <w:left w:w="57" w:type="dxa"/>
              <w:right w:w="57" w:type="dxa"/>
            </w:tcMar>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4,00</w:t>
            </w:r>
          </w:p>
        </w:tc>
      </w:tr>
      <w:tr w:rsidR="00110E3B" w:rsidTr="00C64B75">
        <w:trPr>
          <w:trHeight w:val="255"/>
          <w:jc w:val="center"/>
        </w:trPr>
        <w:tc>
          <w:tcPr>
            <w:tcW w:w="2472" w:type="dxa"/>
            <w:tcMar>
              <w:left w:w="57" w:type="dxa"/>
              <w:right w:w="57" w:type="dxa"/>
            </w:tcMar>
            <w:vAlign w:val="center"/>
          </w:tcPr>
          <w:p w:rsidR="00110E3B" w:rsidRPr="00635B35" w:rsidRDefault="00110E3B" w:rsidP="00E8493B">
            <w:pPr>
              <w:rPr>
                <w:rFonts w:eastAsia="Arial Unicode MS" w:cs="Arial"/>
                <w:color w:val="000000"/>
                <w:sz w:val="16"/>
                <w:szCs w:val="16"/>
              </w:rPr>
            </w:pPr>
            <w:r w:rsidRPr="00635B35">
              <w:rPr>
                <w:rFonts w:cs="Arial"/>
                <w:color w:val="000000"/>
                <w:sz w:val="16"/>
                <w:szCs w:val="16"/>
              </w:rPr>
              <w:t xml:space="preserve">  1.2 Psychiatrické nemocnice</w:t>
            </w:r>
          </w:p>
        </w:tc>
        <w:tc>
          <w:tcPr>
            <w:tcW w:w="856" w:type="dxa"/>
            <w:noWrap/>
            <w:tcMar>
              <w:left w:w="57" w:type="dxa"/>
              <w:right w:w="57" w:type="dxa"/>
            </w:tcMar>
            <w:vAlign w:val="center"/>
          </w:tcPr>
          <w:p w:rsidR="00110E3B" w:rsidRPr="00635B35" w:rsidRDefault="00110E3B" w:rsidP="00E8493B">
            <w:pPr>
              <w:jc w:val="right"/>
              <w:rPr>
                <w:rFonts w:eastAsia="Arial Unicode MS" w:cs="Arial"/>
                <w:sz w:val="16"/>
                <w:szCs w:val="16"/>
              </w:rPr>
            </w:pPr>
            <w:r w:rsidRPr="00635B35">
              <w:rPr>
                <w:rFonts w:cs="Arial"/>
                <w:sz w:val="16"/>
                <w:szCs w:val="16"/>
              </w:rPr>
              <w:t>2 152</w:t>
            </w:r>
          </w:p>
        </w:tc>
        <w:tc>
          <w:tcPr>
            <w:tcW w:w="857" w:type="dxa"/>
            <w:vAlign w:val="center"/>
          </w:tcPr>
          <w:p w:rsidR="00110E3B" w:rsidRPr="00635B35" w:rsidRDefault="00110E3B" w:rsidP="00E8493B">
            <w:pPr>
              <w:jc w:val="right"/>
              <w:rPr>
                <w:rFonts w:eastAsia="Arial Unicode MS" w:cs="Arial"/>
                <w:sz w:val="16"/>
                <w:szCs w:val="16"/>
              </w:rPr>
            </w:pPr>
            <w:r w:rsidRPr="00635B35">
              <w:rPr>
                <w:rFonts w:cs="Arial"/>
                <w:sz w:val="16"/>
                <w:szCs w:val="16"/>
              </w:rPr>
              <w:t>3 027</w:t>
            </w:r>
          </w:p>
        </w:tc>
        <w:tc>
          <w:tcPr>
            <w:tcW w:w="934" w:type="dxa"/>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4 312</w:t>
            </w:r>
          </w:p>
        </w:tc>
        <w:tc>
          <w:tcPr>
            <w:tcW w:w="934" w:type="dxa"/>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4 115</w:t>
            </w:r>
          </w:p>
        </w:tc>
        <w:tc>
          <w:tcPr>
            <w:tcW w:w="934" w:type="dxa"/>
            <w:vAlign w:val="center"/>
          </w:tcPr>
          <w:p w:rsidR="00110E3B" w:rsidRPr="00635B35" w:rsidRDefault="00110E3B" w:rsidP="00E8493B">
            <w:pPr>
              <w:jc w:val="right"/>
              <w:rPr>
                <w:rFonts w:cs="Arial"/>
                <w:sz w:val="16"/>
                <w:szCs w:val="16"/>
              </w:rPr>
            </w:pPr>
            <w:r w:rsidRPr="00635B35">
              <w:rPr>
                <w:rFonts w:cs="Arial"/>
                <w:sz w:val="16"/>
                <w:szCs w:val="16"/>
              </w:rPr>
              <w:t>4 018</w:t>
            </w:r>
          </w:p>
        </w:tc>
        <w:tc>
          <w:tcPr>
            <w:tcW w:w="993" w:type="dxa"/>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97,6</w:t>
            </w:r>
          </w:p>
        </w:tc>
        <w:tc>
          <w:tcPr>
            <w:tcW w:w="1476" w:type="dxa"/>
            <w:noWrap/>
            <w:tcMar>
              <w:left w:w="57" w:type="dxa"/>
              <w:right w:w="57" w:type="dxa"/>
            </w:tcMar>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3,60</w:t>
            </w:r>
          </w:p>
        </w:tc>
      </w:tr>
      <w:tr w:rsidR="00110E3B" w:rsidTr="00C64B75">
        <w:trPr>
          <w:trHeight w:val="255"/>
          <w:jc w:val="center"/>
        </w:trPr>
        <w:tc>
          <w:tcPr>
            <w:tcW w:w="2472" w:type="dxa"/>
            <w:tcBorders>
              <w:bottom w:val="single" w:sz="6" w:space="0" w:color="auto"/>
            </w:tcBorders>
            <w:tcMar>
              <w:left w:w="57" w:type="dxa"/>
              <w:right w:w="57" w:type="dxa"/>
            </w:tcMar>
            <w:vAlign w:val="center"/>
          </w:tcPr>
          <w:p w:rsidR="00110E3B" w:rsidRPr="00635B35" w:rsidRDefault="00110E3B" w:rsidP="00E8493B">
            <w:pPr>
              <w:rPr>
                <w:rFonts w:eastAsia="Arial Unicode MS" w:cs="Arial"/>
                <w:color w:val="000000"/>
                <w:sz w:val="16"/>
                <w:szCs w:val="16"/>
              </w:rPr>
            </w:pPr>
            <w:r w:rsidRPr="00635B35">
              <w:rPr>
                <w:rFonts w:cs="Arial"/>
                <w:color w:val="000000"/>
                <w:sz w:val="16"/>
                <w:szCs w:val="16"/>
              </w:rPr>
              <w:t xml:space="preserve">  1.3 Specializované nemocnice</w:t>
            </w:r>
          </w:p>
        </w:tc>
        <w:tc>
          <w:tcPr>
            <w:tcW w:w="856" w:type="dxa"/>
            <w:tcBorders>
              <w:bottom w:val="single" w:sz="6" w:space="0" w:color="auto"/>
            </w:tcBorders>
            <w:noWrap/>
            <w:tcMar>
              <w:left w:w="57" w:type="dxa"/>
              <w:right w:w="57" w:type="dxa"/>
            </w:tcMar>
            <w:vAlign w:val="center"/>
          </w:tcPr>
          <w:p w:rsidR="00110E3B" w:rsidRPr="00635B35" w:rsidRDefault="00110E3B" w:rsidP="00E8493B">
            <w:pPr>
              <w:jc w:val="right"/>
              <w:rPr>
                <w:rFonts w:eastAsia="Arial Unicode MS" w:cs="Arial"/>
                <w:sz w:val="16"/>
                <w:szCs w:val="16"/>
              </w:rPr>
            </w:pPr>
            <w:r w:rsidRPr="00635B35">
              <w:rPr>
                <w:rFonts w:cs="Arial"/>
                <w:sz w:val="16"/>
                <w:szCs w:val="16"/>
              </w:rPr>
              <w:t>4 347</w:t>
            </w:r>
          </w:p>
        </w:tc>
        <w:tc>
          <w:tcPr>
            <w:tcW w:w="857" w:type="dxa"/>
            <w:tcBorders>
              <w:bottom w:val="single" w:sz="6" w:space="0" w:color="auto"/>
            </w:tcBorders>
            <w:vAlign w:val="center"/>
          </w:tcPr>
          <w:p w:rsidR="00110E3B" w:rsidRPr="00635B35" w:rsidRDefault="00110E3B" w:rsidP="00E8493B">
            <w:pPr>
              <w:jc w:val="right"/>
              <w:rPr>
                <w:rFonts w:eastAsia="Arial Unicode MS" w:cs="Arial"/>
                <w:sz w:val="16"/>
                <w:szCs w:val="16"/>
              </w:rPr>
            </w:pPr>
            <w:r w:rsidRPr="00635B35">
              <w:rPr>
                <w:rFonts w:cs="Arial"/>
                <w:sz w:val="16"/>
                <w:szCs w:val="16"/>
              </w:rPr>
              <w:t>8 299</w:t>
            </w:r>
          </w:p>
        </w:tc>
        <w:tc>
          <w:tcPr>
            <w:tcW w:w="934" w:type="dxa"/>
            <w:tcBorders>
              <w:bottom w:val="single" w:sz="6" w:space="0" w:color="auto"/>
            </w:tcBorders>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9 011</w:t>
            </w:r>
          </w:p>
        </w:tc>
        <w:tc>
          <w:tcPr>
            <w:tcW w:w="934" w:type="dxa"/>
            <w:tcBorders>
              <w:bottom w:val="single" w:sz="6" w:space="0" w:color="auto"/>
            </w:tcBorders>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8 916</w:t>
            </w:r>
          </w:p>
        </w:tc>
        <w:tc>
          <w:tcPr>
            <w:tcW w:w="934" w:type="dxa"/>
            <w:tcBorders>
              <w:bottom w:val="single" w:sz="6" w:space="0" w:color="auto"/>
            </w:tcBorders>
            <w:vAlign w:val="center"/>
          </w:tcPr>
          <w:p w:rsidR="00110E3B" w:rsidRPr="00635B35" w:rsidRDefault="00110E3B" w:rsidP="00E8493B">
            <w:pPr>
              <w:jc w:val="right"/>
              <w:rPr>
                <w:rFonts w:cs="Arial"/>
                <w:sz w:val="16"/>
                <w:szCs w:val="16"/>
              </w:rPr>
            </w:pPr>
            <w:r w:rsidRPr="00635B35">
              <w:rPr>
                <w:rFonts w:cs="Arial"/>
                <w:sz w:val="16"/>
                <w:szCs w:val="16"/>
              </w:rPr>
              <w:t>7 907</w:t>
            </w:r>
          </w:p>
        </w:tc>
        <w:tc>
          <w:tcPr>
            <w:tcW w:w="993" w:type="dxa"/>
            <w:tcBorders>
              <w:bottom w:val="single" w:sz="6" w:space="0" w:color="auto"/>
            </w:tcBorders>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88,7</w:t>
            </w:r>
          </w:p>
        </w:tc>
        <w:tc>
          <w:tcPr>
            <w:tcW w:w="1476" w:type="dxa"/>
            <w:tcBorders>
              <w:bottom w:val="single" w:sz="6" w:space="0" w:color="auto"/>
            </w:tcBorders>
            <w:noWrap/>
            <w:tcMar>
              <w:left w:w="57" w:type="dxa"/>
              <w:right w:w="57" w:type="dxa"/>
            </w:tcMar>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-0,60</w:t>
            </w:r>
          </w:p>
        </w:tc>
      </w:tr>
      <w:tr w:rsidR="00110E3B" w:rsidTr="00C64B75">
        <w:trPr>
          <w:trHeight w:val="255"/>
          <w:jc w:val="center"/>
        </w:trPr>
        <w:tc>
          <w:tcPr>
            <w:tcW w:w="2472" w:type="dxa"/>
            <w:tcBorders>
              <w:top w:val="single" w:sz="6" w:space="0" w:color="auto"/>
              <w:bottom w:val="single" w:sz="6" w:space="0" w:color="auto"/>
            </w:tcBorders>
            <w:shd w:val="clear" w:color="auto" w:fill="D9D9D9" w:themeFill="background1" w:themeFillShade="D9"/>
            <w:tcMar>
              <w:left w:w="57" w:type="dxa"/>
              <w:right w:w="57" w:type="dxa"/>
            </w:tcMar>
            <w:vAlign w:val="center"/>
          </w:tcPr>
          <w:p w:rsidR="00110E3B" w:rsidRPr="00635B35" w:rsidRDefault="00110E3B" w:rsidP="00E8493B">
            <w:pPr>
              <w:rPr>
                <w:rFonts w:eastAsia="Arial Unicode MS" w:cs="Arial"/>
                <w:color w:val="000000"/>
                <w:sz w:val="16"/>
                <w:szCs w:val="16"/>
              </w:rPr>
            </w:pPr>
            <w:r w:rsidRPr="00635B35">
              <w:rPr>
                <w:rFonts w:cs="Arial"/>
                <w:color w:val="000000"/>
                <w:sz w:val="16"/>
                <w:szCs w:val="16"/>
              </w:rPr>
              <w:t>2 Ústavy</w:t>
            </w:r>
          </w:p>
        </w:tc>
        <w:tc>
          <w:tcPr>
            <w:tcW w:w="856" w:type="dxa"/>
            <w:tcBorders>
              <w:top w:val="single" w:sz="6" w:space="0" w:color="auto"/>
              <w:bottom w:val="single" w:sz="6" w:space="0" w:color="auto"/>
            </w:tcBorders>
            <w:shd w:val="clear" w:color="auto" w:fill="D9D9D9" w:themeFill="background1" w:themeFillShade="D9"/>
            <w:noWrap/>
            <w:tcMar>
              <w:left w:w="57" w:type="dxa"/>
              <w:right w:w="57" w:type="dxa"/>
            </w:tcMar>
            <w:vAlign w:val="center"/>
          </w:tcPr>
          <w:p w:rsidR="00110E3B" w:rsidRPr="00635B35" w:rsidRDefault="00110E3B" w:rsidP="00E8493B">
            <w:pPr>
              <w:jc w:val="right"/>
              <w:rPr>
                <w:rFonts w:eastAsia="Arial Unicode MS" w:cs="Arial"/>
                <w:color w:val="000000"/>
                <w:sz w:val="16"/>
                <w:szCs w:val="16"/>
              </w:rPr>
            </w:pPr>
            <w:r w:rsidRPr="00635B35">
              <w:rPr>
                <w:rFonts w:cs="Arial"/>
                <w:color w:val="000000"/>
                <w:sz w:val="16"/>
                <w:szCs w:val="16"/>
              </w:rPr>
              <w:t>2 144</w:t>
            </w:r>
          </w:p>
        </w:tc>
        <w:tc>
          <w:tcPr>
            <w:tcW w:w="857" w:type="dxa"/>
            <w:tcBorders>
              <w:top w:val="single" w:sz="6" w:space="0" w:color="auto"/>
              <w:bottom w:val="single" w:sz="6" w:space="0" w:color="auto"/>
            </w:tcBorders>
            <w:shd w:val="clear" w:color="auto" w:fill="D9D9D9" w:themeFill="background1" w:themeFillShade="D9"/>
            <w:vAlign w:val="center"/>
          </w:tcPr>
          <w:p w:rsidR="00110E3B" w:rsidRPr="00635B35" w:rsidRDefault="00110E3B" w:rsidP="00E8493B">
            <w:pPr>
              <w:jc w:val="right"/>
              <w:rPr>
                <w:rFonts w:eastAsia="Arial Unicode MS" w:cs="Arial"/>
                <w:sz w:val="16"/>
                <w:szCs w:val="16"/>
              </w:rPr>
            </w:pPr>
            <w:r w:rsidRPr="00635B35">
              <w:rPr>
                <w:rFonts w:cs="Arial"/>
                <w:sz w:val="16"/>
                <w:szCs w:val="16"/>
              </w:rPr>
              <w:t>2 453</w:t>
            </w:r>
          </w:p>
        </w:tc>
        <w:tc>
          <w:tcPr>
            <w:tcW w:w="934" w:type="dxa"/>
            <w:tcBorders>
              <w:top w:val="single" w:sz="6" w:space="0" w:color="auto"/>
              <w:bottom w:val="single" w:sz="6" w:space="0" w:color="auto"/>
            </w:tcBorders>
            <w:shd w:val="clear" w:color="auto" w:fill="D9D9D9" w:themeFill="background1" w:themeFillShade="D9"/>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4 269</w:t>
            </w:r>
          </w:p>
        </w:tc>
        <w:tc>
          <w:tcPr>
            <w:tcW w:w="934" w:type="dxa"/>
            <w:tcBorders>
              <w:top w:val="single" w:sz="6" w:space="0" w:color="auto"/>
              <w:bottom w:val="single" w:sz="6" w:space="0" w:color="auto"/>
            </w:tcBorders>
            <w:shd w:val="clear" w:color="auto" w:fill="D9D9D9" w:themeFill="background1" w:themeFillShade="D9"/>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4 241</w:t>
            </w:r>
          </w:p>
        </w:tc>
        <w:tc>
          <w:tcPr>
            <w:tcW w:w="934" w:type="dxa"/>
            <w:tcBorders>
              <w:top w:val="single" w:sz="6" w:space="0" w:color="auto"/>
              <w:bottom w:val="single" w:sz="6" w:space="0" w:color="auto"/>
            </w:tcBorders>
            <w:shd w:val="clear" w:color="auto" w:fill="D9D9D9" w:themeFill="background1" w:themeFillShade="D9"/>
            <w:vAlign w:val="center"/>
          </w:tcPr>
          <w:p w:rsidR="00110E3B" w:rsidRPr="00635B35" w:rsidRDefault="00110E3B" w:rsidP="00E8493B">
            <w:pPr>
              <w:jc w:val="right"/>
              <w:rPr>
                <w:rFonts w:cs="Arial"/>
                <w:sz w:val="16"/>
                <w:szCs w:val="16"/>
              </w:rPr>
            </w:pPr>
            <w:r w:rsidRPr="00635B35">
              <w:rPr>
                <w:rFonts w:cs="Arial"/>
                <w:sz w:val="16"/>
                <w:szCs w:val="16"/>
              </w:rPr>
              <w:t>4 138</w:t>
            </w:r>
          </w:p>
        </w:tc>
        <w:tc>
          <w:tcPr>
            <w:tcW w:w="993" w:type="dxa"/>
            <w:tcBorders>
              <w:top w:val="single" w:sz="6" w:space="0" w:color="auto"/>
              <w:bottom w:val="single" w:sz="6" w:space="0" w:color="auto"/>
            </w:tcBorders>
            <w:shd w:val="clear" w:color="auto" w:fill="D9D9D9" w:themeFill="background1" w:themeFillShade="D9"/>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97,6</w:t>
            </w:r>
          </w:p>
        </w:tc>
        <w:tc>
          <w:tcPr>
            <w:tcW w:w="1476" w:type="dxa"/>
            <w:tcBorders>
              <w:top w:val="single" w:sz="6" w:space="0" w:color="auto"/>
              <w:bottom w:val="single" w:sz="6" w:space="0" w:color="auto"/>
            </w:tcBorders>
            <w:shd w:val="clear" w:color="auto" w:fill="D9D9D9" w:themeFill="background1" w:themeFillShade="D9"/>
            <w:noWrap/>
            <w:tcMar>
              <w:left w:w="57" w:type="dxa"/>
              <w:right w:w="57" w:type="dxa"/>
            </w:tcMar>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6,75</w:t>
            </w:r>
          </w:p>
        </w:tc>
      </w:tr>
      <w:tr w:rsidR="00110E3B" w:rsidTr="00C64B75">
        <w:trPr>
          <w:trHeight w:val="255"/>
          <w:jc w:val="center"/>
        </w:trPr>
        <w:tc>
          <w:tcPr>
            <w:tcW w:w="2472" w:type="dxa"/>
            <w:tcBorders>
              <w:top w:val="single" w:sz="6" w:space="0" w:color="auto"/>
            </w:tcBorders>
            <w:tcMar>
              <w:left w:w="57" w:type="dxa"/>
              <w:right w:w="57" w:type="dxa"/>
            </w:tcMar>
            <w:vAlign w:val="center"/>
          </w:tcPr>
          <w:p w:rsidR="00110E3B" w:rsidRPr="00635B35" w:rsidRDefault="00110E3B" w:rsidP="00E8493B">
            <w:pPr>
              <w:rPr>
                <w:rFonts w:eastAsia="Arial Unicode MS" w:cs="Arial"/>
                <w:color w:val="000000"/>
                <w:sz w:val="16"/>
                <w:szCs w:val="16"/>
              </w:rPr>
            </w:pPr>
            <w:r w:rsidRPr="00635B35">
              <w:rPr>
                <w:rFonts w:cs="Arial"/>
                <w:color w:val="000000"/>
                <w:sz w:val="16"/>
                <w:szCs w:val="16"/>
              </w:rPr>
              <w:t xml:space="preserve">  2.1 Ošetřovatelské ústavy</w:t>
            </w:r>
          </w:p>
        </w:tc>
        <w:tc>
          <w:tcPr>
            <w:tcW w:w="856" w:type="dxa"/>
            <w:tcBorders>
              <w:top w:val="single" w:sz="6" w:space="0" w:color="auto"/>
            </w:tcBorders>
            <w:noWrap/>
            <w:tcMar>
              <w:left w:w="57" w:type="dxa"/>
              <w:right w:w="57" w:type="dxa"/>
            </w:tcMar>
            <w:vAlign w:val="center"/>
          </w:tcPr>
          <w:p w:rsidR="00110E3B" w:rsidRPr="00635B35" w:rsidRDefault="00110E3B" w:rsidP="00E8493B">
            <w:pPr>
              <w:jc w:val="right"/>
              <w:rPr>
                <w:rFonts w:eastAsia="Arial Unicode MS" w:cs="Arial"/>
                <w:sz w:val="16"/>
                <w:szCs w:val="16"/>
              </w:rPr>
            </w:pPr>
            <w:r w:rsidRPr="00635B35">
              <w:rPr>
                <w:rFonts w:cs="Arial"/>
                <w:sz w:val="16"/>
                <w:szCs w:val="16"/>
              </w:rPr>
              <w:t>-</w:t>
            </w:r>
          </w:p>
        </w:tc>
        <w:tc>
          <w:tcPr>
            <w:tcW w:w="857" w:type="dxa"/>
            <w:tcBorders>
              <w:top w:val="single" w:sz="6" w:space="0" w:color="auto"/>
            </w:tcBorders>
            <w:vAlign w:val="center"/>
          </w:tcPr>
          <w:p w:rsidR="00110E3B" w:rsidRPr="00635B35" w:rsidRDefault="00110E3B" w:rsidP="00E8493B">
            <w:pPr>
              <w:jc w:val="right"/>
              <w:rPr>
                <w:rFonts w:eastAsia="Arial Unicode MS" w:cs="Arial"/>
                <w:sz w:val="16"/>
                <w:szCs w:val="16"/>
              </w:rPr>
            </w:pPr>
            <w:r w:rsidRPr="00635B35">
              <w:rPr>
                <w:rFonts w:cs="Arial"/>
                <w:sz w:val="16"/>
                <w:szCs w:val="16"/>
              </w:rPr>
              <w:t>956</w:t>
            </w:r>
          </w:p>
        </w:tc>
        <w:tc>
          <w:tcPr>
            <w:tcW w:w="934" w:type="dxa"/>
            <w:tcBorders>
              <w:top w:val="single" w:sz="6" w:space="0" w:color="auto"/>
            </w:tcBorders>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1 410</w:t>
            </w:r>
          </w:p>
        </w:tc>
        <w:tc>
          <w:tcPr>
            <w:tcW w:w="934" w:type="dxa"/>
            <w:tcBorders>
              <w:top w:val="single" w:sz="6" w:space="0" w:color="auto"/>
            </w:tcBorders>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1 421</w:t>
            </w:r>
          </w:p>
        </w:tc>
        <w:tc>
          <w:tcPr>
            <w:tcW w:w="934" w:type="dxa"/>
            <w:tcBorders>
              <w:top w:val="single" w:sz="6" w:space="0" w:color="auto"/>
            </w:tcBorders>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1 427</w:t>
            </w:r>
          </w:p>
        </w:tc>
        <w:tc>
          <w:tcPr>
            <w:tcW w:w="993" w:type="dxa"/>
            <w:tcBorders>
              <w:top w:val="single" w:sz="6" w:space="0" w:color="auto"/>
            </w:tcBorders>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100,4</w:t>
            </w:r>
          </w:p>
        </w:tc>
        <w:tc>
          <w:tcPr>
            <w:tcW w:w="1476" w:type="dxa"/>
            <w:tcBorders>
              <w:top w:val="single" w:sz="6" w:space="0" w:color="auto"/>
            </w:tcBorders>
            <w:noWrap/>
            <w:tcMar>
              <w:left w:w="57" w:type="dxa"/>
              <w:right w:w="57" w:type="dxa"/>
            </w:tcMar>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5,13</w:t>
            </w:r>
          </w:p>
        </w:tc>
      </w:tr>
      <w:tr w:rsidR="00110E3B" w:rsidTr="00C64B75">
        <w:trPr>
          <w:trHeight w:val="255"/>
          <w:jc w:val="center"/>
        </w:trPr>
        <w:tc>
          <w:tcPr>
            <w:tcW w:w="2472" w:type="dxa"/>
            <w:tcMar>
              <w:left w:w="57" w:type="dxa"/>
              <w:right w:w="57" w:type="dxa"/>
            </w:tcMar>
            <w:vAlign w:val="center"/>
          </w:tcPr>
          <w:p w:rsidR="00110E3B" w:rsidRPr="00635B35" w:rsidRDefault="00110E3B" w:rsidP="00E8493B">
            <w:pPr>
              <w:rPr>
                <w:rFonts w:eastAsia="Arial Unicode MS" w:cs="Arial"/>
                <w:color w:val="000000"/>
                <w:sz w:val="16"/>
                <w:szCs w:val="16"/>
              </w:rPr>
            </w:pPr>
            <w:r w:rsidRPr="00635B35">
              <w:rPr>
                <w:rFonts w:cs="Arial"/>
                <w:color w:val="000000"/>
                <w:sz w:val="16"/>
                <w:szCs w:val="16"/>
              </w:rPr>
              <w:t xml:space="preserve">  2.2 Ústavy pro mentálně postižené</w:t>
            </w:r>
          </w:p>
        </w:tc>
        <w:tc>
          <w:tcPr>
            <w:tcW w:w="856" w:type="dxa"/>
            <w:noWrap/>
            <w:tcMar>
              <w:left w:w="57" w:type="dxa"/>
              <w:right w:w="57" w:type="dxa"/>
            </w:tcMar>
            <w:vAlign w:val="center"/>
          </w:tcPr>
          <w:p w:rsidR="00110E3B" w:rsidRPr="00635B35" w:rsidRDefault="00110E3B" w:rsidP="00E8493B">
            <w:pPr>
              <w:jc w:val="right"/>
              <w:rPr>
                <w:rFonts w:eastAsia="Arial Unicode MS" w:cs="Arial"/>
                <w:sz w:val="16"/>
                <w:szCs w:val="16"/>
              </w:rPr>
            </w:pPr>
            <w:r w:rsidRPr="00635B35">
              <w:rPr>
                <w:rFonts w:cs="Arial"/>
                <w:sz w:val="16"/>
                <w:szCs w:val="16"/>
              </w:rPr>
              <w:t>-</w:t>
            </w:r>
          </w:p>
        </w:tc>
        <w:tc>
          <w:tcPr>
            <w:tcW w:w="857" w:type="dxa"/>
            <w:vAlign w:val="center"/>
          </w:tcPr>
          <w:p w:rsidR="00110E3B" w:rsidRPr="00635B35" w:rsidRDefault="00110E3B" w:rsidP="00E8493B">
            <w:pPr>
              <w:jc w:val="right"/>
              <w:rPr>
                <w:rFonts w:eastAsia="Arial Unicode MS" w:cs="Arial"/>
                <w:sz w:val="16"/>
                <w:szCs w:val="16"/>
              </w:rPr>
            </w:pPr>
            <w:r w:rsidRPr="00635B35">
              <w:rPr>
                <w:rFonts w:cs="Arial"/>
                <w:sz w:val="16"/>
                <w:szCs w:val="16"/>
              </w:rPr>
              <w:t>1 359</w:t>
            </w:r>
          </w:p>
        </w:tc>
        <w:tc>
          <w:tcPr>
            <w:tcW w:w="934" w:type="dxa"/>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2 498</w:t>
            </w:r>
          </w:p>
        </w:tc>
        <w:tc>
          <w:tcPr>
            <w:tcW w:w="934" w:type="dxa"/>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2 471</w:t>
            </w:r>
          </w:p>
        </w:tc>
        <w:tc>
          <w:tcPr>
            <w:tcW w:w="934" w:type="dxa"/>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2 349</w:t>
            </w:r>
          </w:p>
        </w:tc>
        <w:tc>
          <w:tcPr>
            <w:tcW w:w="993" w:type="dxa"/>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95,1</w:t>
            </w:r>
          </w:p>
        </w:tc>
        <w:tc>
          <w:tcPr>
            <w:tcW w:w="1476" w:type="dxa"/>
            <w:noWrap/>
            <w:tcMar>
              <w:left w:w="57" w:type="dxa"/>
              <w:right w:w="57" w:type="dxa"/>
            </w:tcMar>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7,08</w:t>
            </w:r>
          </w:p>
        </w:tc>
      </w:tr>
      <w:tr w:rsidR="00110E3B" w:rsidTr="00C64B75">
        <w:trPr>
          <w:trHeight w:val="255"/>
          <w:jc w:val="center"/>
        </w:trPr>
        <w:tc>
          <w:tcPr>
            <w:tcW w:w="2472" w:type="dxa"/>
            <w:tcMar>
              <w:left w:w="57" w:type="dxa"/>
              <w:right w:w="57" w:type="dxa"/>
            </w:tcMar>
            <w:vAlign w:val="center"/>
          </w:tcPr>
          <w:p w:rsidR="00110E3B" w:rsidRPr="00635B35" w:rsidRDefault="00110E3B" w:rsidP="00E8493B">
            <w:pPr>
              <w:rPr>
                <w:rFonts w:eastAsia="Arial Unicode MS" w:cs="Arial"/>
                <w:color w:val="000000"/>
                <w:sz w:val="16"/>
                <w:szCs w:val="16"/>
              </w:rPr>
            </w:pPr>
            <w:r w:rsidRPr="00635B35">
              <w:rPr>
                <w:rFonts w:cs="Arial"/>
                <w:color w:val="000000"/>
                <w:sz w:val="16"/>
                <w:szCs w:val="16"/>
              </w:rPr>
              <w:t xml:space="preserve">  2.3 Domovy důchodců</w:t>
            </w:r>
          </w:p>
        </w:tc>
        <w:tc>
          <w:tcPr>
            <w:tcW w:w="856" w:type="dxa"/>
            <w:noWrap/>
            <w:tcMar>
              <w:left w:w="57" w:type="dxa"/>
              <w:right w:w="57" w:type="dxa"/>
            </w:tcMar>
            <w:vAlign w:val="center"/>
          </w:tcPr>
          <w:p w:rsidR="00110E3B" w:rsidRPr="00635B35" w:rsidRDefault="00110E3B" w:rsidP="00E8493B">
            <w:pPr>
              <w:jc w:val="right"/>
              <w:rPr>
                <w:rFonts w:eastAsia="Arial Unicode MS" w:cs="Arial"/>
                <w:sz w:val="16"/>
                <w:szCs w:val="16"/>
              </w:rPr>
            </w:pPr>
            <w:r w:rsidRPr="00635B35">
              <w:rPr>
                <w:rFonts w:cs="Arial"/>
                <w:sz w:val="16"/>
                <w:szCs w:val="16"/>
              </w:rPr>
              <w:t>-</w:t>
            </w:r>
          </w:p>
        </w:tc>
        <w:tc>
          <w:tcPr>
            <w:tcW w:w="857" w:type="dxa"/>
            <w:vAlign w:val="center"/>
          </w:tcPr>
          <w:p w:rsidR="00110E3B" w:rsidRPr="00635B35" w:rsidRDefault="00110E3B" w:rsidP="00E8493B">
            <w:pPr>
              <w:jc w:val="right"/>
              <w:rPr>
                <w:rFonts w:eastAsia="Arial Unicode MS" w:cs="Arial"/>
                <w:sz w:val="16"/>
                <w:szCs w:val="16"/>
              </w:rPr>
            </w:pPr>
            <w:r w:rsidRPr="00635B35">
              <w:rPr>
                <w:rFonts w:cs="Arial"/>
                <w:sz w:val="16"/>
                <w:szCs w:val="16"/>
              </w:rPr>
              <w:t>128</w:t>
            </w:r>
          </w:p>
        </w:tc>
        <w:tc>
          <w:tcPr>
            <w:tcW w:w="934" w:type="dxa"/>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 xml:space="preserve"> 287</w:t>
            </w:r>
          </w:p>
        </w:tc>
        <w:tc>
          <w:tcPr>
            <w:tcW w:w="934" w:type="dxa"/>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278</w:t>
            </w:r>
          </w:p>
        </w:tc>
        <w:tc>
          <w:tcPr>
            <w:tcW w:w="934" w:type="dxa"/>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287</w:t>
            </w:r>
          </w:p>
        </w:tc>
        <w:tc>
          <w:tcPr>
            <w:tcW w:w="993" w:type="dxa"/>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103,2</w:t>
            </w:r>
          </w:p>
        </w:tc>
        <w:tc>
          <w:tcPr>
            <w:tcW w:w="1476" w:type="dxa"/>
            <w:noWrap/>
            <w:tcMar>
              <w:left w:w="57" w:type="dxa"/>
              <w:right w:w="57" w:type="dxa"/>
            </w:tcMar>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10,62</w:t>
            </w:r>
          </w:p>
        </w:tc>
      </w:tr>
      <w:tr w:rsidR="00110E3B" w:rsidTr="00C64B75">
        <w:trPr>
          <w:trHeight w:val="255"/>
          <w:jc w:val="center"/>
        </w:trPr>
        <w:tc>
          <w:tcPr>
            <w:tcW w:w="2472" w:type="dxa"/>
            <w:tcBorders>
              <w:bottom w:val="single" w:sz="6" w:space="0" w:color="auto"/>
            </w:tcBorders>
            <w:tcMar>
              <w:left w:w="57" w:type="dxa"/>
              <w:right w:w="57" w:type="dxa"/>
            </w:tcMar>
            <w:vAlign w:val="center"/>
          </w:tcPr>
          <w:p w:rsidR="00110E3B" w:rsidRPr="00635B35" w:rsidRDefault="00110E3B" w:rsidP="00E8493B">
            <w:pPr>
              <w:rPr>
                <w:rFonts w:eastAsia="Arial Unicode MS" w:cs="Arial"/>
                <w:color w:val="000000"/>
                <w:sz w:val="16"/>
                <w:szCs w:val="16"/>
              </w:rPr>
            </w:pPr>
            <w:r w:rsidRPr="00635B35">
              <w:rPr>
                <w:rFonts w:cs="Arial"/>
                <w:color w:val="000000"/>
                <w:sz w:val="16"/>
                <w:szCs w:val="16"/>
              </w:rPr>
              <w:t xml:space="preserve">  2.9 Ostatní ústavy </w:t>
            </w:r>
          </w:p>
        </w:tc>
        <w:tc>
          <w:tcPr>
            <w:tcW w:w="856" w:type="dxa"/>
            <w:tcBorders>
              <w:bottom w:val="single" w:sz="6" w:space="0" w:color="auto"/>
            </w:tcBorders>
            <w:noWrap/>
            <w:tcMar>
              <w:left w:w="57" w:type="dxa"/>
              <w:right w:w="57" w:type="dxa"/>
            </w:tcMar>
            <w:vAlign w:val="center"/>
          </w:tcPr>
          <w:p w:rsidR="00110E3B" w:rsidRPr="00635B35" w:rsidRDefault="00110E3B" w:rsidP="00E8493B">
            <w:pPr>
              <w:jc w:val="right"/>
              <w:rPr>
                <w:rFonts w:eastAsia="Arial Unicode MS" w:cs="Arial"/>
                <w:sz w:val="16"/>
                <w:szCs w:val="16"/>
              </w:rPr>
            </w:pPr>
            <w:r w:rsidRPr="00635B35">
              <w:rPr>
                <w:rFonts w:cs="Arial"/>
                <w:sz w:val="16"/>
                <w:szCs w:val="16"/>
              </w:rPr>
              <w:t>-</w:t>
            </w:r>
          </w:p>
        </w:tc>
        <w:tc>
          <w:tcPr>
            <w:tcW w:w="857" w:type="dxa"/>
            <w:tcBorders>
              <w:bottom w:val="single" w:sz="6" w:space="0" w:color="auto"/>
            </w:tcBorders>
            <w:vAlign w:val="center"/>
          </w:tcPr>
          <w:p w:rsidR="00110E3B" w:rsidRPr="00635B35" w:rsidRDefault="00110E3B" w:rsidP="00E8493B">
            <w:pPr>
              <w:jc w:val="right"/>
              <w:rPr>
                <w:rFonts w:eastAsia="Arial Unicode MS" w:cs="Arial"/>
                <w:sz w:val="16"/>
                <w:szCs w:val="16"/>
              </w:rPr>
            </w:pPr>
            <w:r w:rsidRPr="00635B35">
              <w:rPr>
                <w:rFonts w:cs="Arial"/>
                <w:sz w:val="16"/>
                <w:szCs w:val="16"/>
              </w:rPr>
              <w:t>10</w:t>
            </w:r>
          </w:p>
        </w:tc>
        <w:tc>
          <w:tcPr>
            <w:tcW w:w="934" w:type="dxa"/>
            <w:tcBorders>
              <w:bottom w:val="single" w:sz="6" w:space="0" w:color="auto"/>
            </w:tcBorders>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74</w:t>
            </w:r>
          </w:p>
        </w:tc>
        <w:tc>
          <w:tcPr>
            <w:tcW w:w="934" w:type="dxa"/>
            <w:tcBorders>
              <w:bottom w:val="single" w:sz="6" w:space="0" w:color="auto"/>
            </w:tcBorders>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71</w:t>
            </w:r>
          </w:p>
        </w:tc>
        <w:tc>
          <w:tcPr>
            <w:tcW w:w="934" w:type="dxa"/>
            <w:tcBorders>
              <w:bottom w:val="single" w:sz="6" w:space="0" w:color="auto"/>
            </w:tcBorders>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75</w:t>
            </w:r>
          </w:p>
        </w:tc>
        <w:tc>
          <w:tcPr>
            <w:tcW w:w="993" w:type="dxa"/>
            <w:tcBorders>
              <w:bottom w:val="single" w:sz="6" w:space="0" w:color="auto"/>
            </w:tcBorders>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105,6</w:t>
            </w:r>
          </w:p>
        </w:tc>
        <w:tc>
          <w:tcPr>
            <w:tcW w:w="1476" w:type="dxa"/>
            <w:tcBorders>
              <w:bottom w:val="single" w:sz="6" w:space="0" w:color="auto"/>
            </w:tcBorders>
            <w:noWrap/>
            <w:tcMar>
              <w:left w:w="57" w:type="dxa"/>
              <w:right w:w="57" w:type="dxa"/>
            </w:tcMar>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28,64</w:t>
            </w:r>
          </w:p>
        </w:tc>
      </w:tr>
      <w:tr w:rsidR="00110E3B" w:rsidTr="00C64B75">
        <w:trPr>
          <w:trHeight w:val="255"/>
          <w:jc w:val="center"/>
        </w:trPr>
        <w:tc>
          <w:tcPr>
            <w:tcW w:w="2472" w:type="dxa"/>
            <w:tcBorders>
              <w:top w:val="single" w:sz="6" w:space="0" w:color="auto"/>
              <w:bottom w:val="single" w:sz="6" w:space="0" w:color="auto"/>
            </w:tcBorders>
            <w:shd w:val="clear" w:color="auto" w:fill="D9D9D9" w:themeFill="background1" w:themeFillShade="D9"/>
            <w:tcMar>
              <w:left w:w="57" w:type="dxa"/>
              <w:right w:w="57" w:type="dxa"/>
            </w:tcMar>
            <w:vAlign w:val="center"/>
          </w:tcPr>
          <w:p w:rsidR="00110E3B" w:rsidRPr="00635B35" w:rsidRDefault="00110E3B" w:rsidP="00E8493B">
            <w:pPr>
              <w:rPr>
                <w:rFonts w:eastAsia="Arial Unicode MS" w:cs="Arial"/>
                <w:color w:val="000000"/>
                <w:sz w:val="16"/>
                <w:szCs w:val="16"/>
              </w:rPr>
            </w:pPr>
            <w:r w:rsidRPr="00635B35">
              <w:rPr>
                <w:rFonts w:cs="Arial"/>
                <w:color w:val="000000"/>
                <w:sz w:val="16"/>
                <w:szCs w:val="16"/>
              </w:rPr>
              <w:t>3 Zařízení ambulantní péče</w:t>
            </w:r>
          </w:p>
        </w:tc>
        <w:tc>
          <w:tcPr>
            <w:tcW w:w="856" w:type="dxa"/>
            <w:tcBorders>
              <w:top w:val="single" w:sz="6" w:space="0" w:color="auto"/>
              <w:bottom w:val="single" w:sz="6" w:space="0" w:color="auto"/>
            </w:tcBorders>
            <w:shd w:val="clear" w:color="auto" w:fill="D9D9D9" w:themeFill="background1" w:themeFillShade="D9"/>
            <w:noWrap/>
            <w:tcMar>
              <w:left w:w="57" w:type="dxa"/>
              <w:right w:w="57" w:type="dxa"/>
            </w:tcMar>
            <w:vAlign w:val="center"/>
          </w:tcPr>
          <w:p w:rsidR="00110E3B" w:rsidRPr="00635B35" w:rsidRDefault="00110E3B" w:rsidP="00E8493B">
            <w:pPr>
              <w:jc w:val="right"/>
              <w:rPr>
                <w:rFonts w:eastAsia="Arial Unicode MS" w:cs="Arial"/>
                <w:sz w:val="16"/>
                <w:szCs w:val="16"/>
              </w:rPr>
            </w:pPr>
            <w:r w:rsidRPr="00635B35">
              <w:rPr>
                <w:rFonts w:cs="Arial"/>
                <w:sz w:val="16"/>
                <w:szCs w:val="16"/>
              </w:rPr>
              <w:t>30 142</w:t>
            </w:r>
          </w:p>
        </w:tc>
        <w:tc>
          <w:tcPr>
            <w:tcW w:w="857" w:type="dxa"/>
            <w:tcBorders>
              <w:top w:val="single" w:sz="6" w:space="0" w:color="auto"/>
              <w:bottom w:val="single" w:sz="6" w:space="0" w:color="auto"/>
            </w:tcBorders>
            <w:shd w:val="clear" w:color="auto" w:fill="D9D9D9" w:themeFill="background1" w:themeFillShade="D9"/>
            <w:vAlign w:val="center"/>
          </w:tcPr>
          <w:p w:rsidR="00110E3B" w:rsidRPr="00635B35" w:rsidRDefault="00110E3B" w:rsidP="00E8493B">
            <w:pPr>
              <w:jc w:val="right"/>
              <w:rPr>
                <w:rFonts w:eastAsia="Arial Unicode MS" w:cs="Arial"/>
                <w:sz w:val="16"/>
                <w:szCs w:val="16"/>
              </w:rPr>
            </w:pPr>
            <w:r w:rsidRPr="00635B35">
              <w:rPr>
                <w:rFonts w:cs="Arial"/>
                <w:sz w:val="16"/>
                <w:szCs w:val="16"/>
              </w:rPr>
              <w:t>48 503</w:t>
            </w:r>
          </w:p>
        </w:tc>
        <w:tc>
          <w:tcPr>
            <w:tcW w:w="934" w:type="dxa"/>
            <w:tcBorders>
              <w:top w:val="single" w:sz="6" w:space="0" w:color="auto"/>
              <w:bottom w:val="single" w:sz="6" w:space="0" w:color="auto"/>
            </w:tcBorders>
            <w:shd w:val="clear" w:color="auto" w:fill="D9D9D9" w:themeFill="background1" w:themeFillShade="D9"/>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75 573</w:t>
            </w:r>
          </w:p>
        </w:tc>
        <w:tc>
          <w:tcPr>
            <w:tcW w:w="934" w:type="dxa"/>
            <w:tcBorders>
              <w:top w:val="single" w:sz="6" w:space="0" w:color="auto"/>
              <w:bottom w:val="single" w:sz="6" w:space="0" w:color="auto"/>
            </w:tcBorders>
            <w:shd w:val="clear" w:color="auto" w:fill="D9D9D9" w:themeFill="background1" w:themeFillShade="D9"/>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75 841</w:t>
            </w:r>
          </w:p>
        </w:tc>
        <w:tc>
          <w:tcPr>
            <w:tcW w:w="934" w:type="dxa"/>
            <w:tcBorders>
              <w:top w:val="single" w:sz="6" w:space="0" w:color="auto"/>
              <w:bottom w:val="single" w:sz="6" w:space="0" w:color="auto"/>
            </w:tcBorders>
            <w:shd w:val="clear" w:color="auto" w:fill="D9D9D9" w:themeFill="background1" w:themeFillShade="D9"/>
            <w:vAlign w:val="center"/>
          </w:tcPr>
          <w:p w:rsidR="00110E3B" w:rsidRPr="00635B35" w:rsidRDefault="00110E3B" w:rsidP="00E8493B">
            <w:pPr>
              <w:jc w:val="right"/>
              <w:rPr>
                <w:rFonts w:cs="Arial"/>
                <w:sz w:val="16"/>
                <w:szCs w:val="16"/>
              </w:rPr>
            </w:pPr>
            <w:r w:rsidRPr="00635B35">
              <w:rPr>
                <w:rFonts w:cs="Arial"/>
                <w:sz w:val="16"/>
                <w:szCs w:val="16"/>
              </w:rPr>
              <w:t>78 453</w:t>
            </w:r>
          </w:p>
        </w:tc>
        <w:tc>
          <w:tcPr>
            <w:tcW w:w="993" w:type="dxa"/>
            <w:tcBorders>
              <w:top w:val="single" w:sz="6" w:space="0" w:color="auto"/>
              <w:bottom w:val="single" w:sz="6" w:space="0" w:color="auto"/>
            </w:tcBorders>
            <w:shd w:val="clear" w:color="auto" w:fill="D9D9D9" w:themeFill="background1" w:themeFillShade="D9"/>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103,4</w:t>
            </w:r>
          </w:p>
        </w:tc>
        <w:tc>
          <w:tcPr>
            <w:tcW w:w="1476" w:type="dxa"/>
            <w:tcBorders>
              <w:top w:val="single" w:sz="6" w:space="0" w:color="auto"/>
              <w:bottom w:val="single" w:sz="6" w:space="0" w:color="auto"/>
            </w:tcBorders>
            <w:shd w:val="clear" w:color="auto" w:fill="D9D9D9" w:themeFill="background1" w:themeFillShade="D9"/>
            <w:noWrap/>
            <w:tcMar>
              <w:left w:w="57" w:type="dxa"/>
              <w:right w:w="57" w:type="dxa"/>
            </w:tcMar>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6,20</w:t>
            </w:r>
          </w:p>
        </w:tc>
      </w:tr>
      <w:tr w:rsidR="00110E3B" w:rsidTr="00C64B75">
        <w:trPr>
          <w:trHeight w:val="255"/>
          <w:jc w:val="center"/>
        </w:trPr>
        <w:tc>
          <w:tcPr>
            <w:tcW w:w="2472" w:type="dxa"/>
            <w:tcBorders>
              <w:top w:val="single" w:sz="6" w:space="0" w:color="auto"/>
            </w:tcBorders>
            <w:tcMar>
              <w:left w:w="57" w:type="dxa"/>
              <w:right w:w="57" w:type="dxa"/>
            </w:tcMar>
            <w:vAlign w:val="center"/>
          </w:tcPr>
          <w:p w:rsidR="00110E3B" w:rsidRPr="00635B35" w:rsidRDefault="00110E3B" w:rsidP="00E8493B">
            <w:pPr>
              <w:rPr>
                <w:rFonts w:eastAsia="Arial Unicode MS" w:cs="Arial"/>
                <w:color w:val="000000"/>
                <w:sz w:val="16"/>
                <w:szCs w:val="16"/>
              </w:rPr>
            </w:pPr>
            <w:r w:rsidRPr="00635B35">
              <w:rPr>
                <w:rFonts w:cs="Arial"/>
                <w:color w:val="000000"/>
                <w:sz w:val="16"/>
                <w:szCs w:val="16"/>
              </w:rPr>
              <w:t xml:space="preserve">  3.1 Ordinace lékaře</w:t>
            </w:r>
          </w:p>
        </w:tc>
        <w:tc>
          <w:tcPr>
            <w:tcW w:w="856" w:type="dxa"/>
            <w:tcBorders>
              <w:top w:val="single" w:sz="6" w:space="0" w:color="auto"/>
            </w:tcBorders>
            <w:noWrap/>
            <w:tcMar>
              <w:left w:w="57" w:type="dxa"/>
              <w:right w:w="57" w:type="dxa"/>
            </w:tcMar>
            <w:vAlign w:val="center"/>
          </w:tcPr>
          <w:p w:rsidR="00110E3B" w:rsidRPr="00635B35" w:rsidRDefault="00110E3B" w:rsidP="00E8493B">
            <w:pPr>
              <w:jc w:val="right"/>
              <w:rPr>
                <w:rFonts w:eastAsia="Arial Unicode MS" w:cs="Arial"/>
                <w:sz w:val="16"/>
                <w:szCs w:val="16"/>
              </w:rPr>
            </w:pPr>
            <w:r w:rsidRPr="00635B35">
              <w:rPr>
                <w:rFonts w:cs="Arial"/>
                <w:sz w:val="16"/>
                <w:szCs w:val="16"/>
              </w:rPr>
              <w:t>14 066</w:t>
            </w:r>
          </w:p>
        </w:tc>
        <w:tc>
          <w:tcPr>
            <w:tcW w:w="857" w:type="dxa"/>
            <w:tcBorders>
              <w:top w:val="single" w:sz="6" w:space="0" w:color="auto"/>
            </w:tcBorders>
            <w:vAlign w:val="center"/>
          </w:tcPr>
          <w:p w:rsidR="00110E3B" w:rsidRPr="00635B35" w:rsidRDefault="00110E3B" w:rsidP="00E8493B">
            <w:pPr>
              <w:jc w:val="right"/>
              <w:rPr>
                <w:rFonts w:eastAsia="Arial Unicode MS" w:cs="Arial"/>
                <w:sz w:val="16"/>
                <w:szCs w:val="16"/>
              </w:rPr>
            </w:pPr>
            <w:r w:rsidRPr="00635B35">
              <w:rPr>
                <w:rFonts w:cs="Arial"/>
                <w:sz w:val="16"/>
                <w:szCs w:val="16"/>
              </w:rPr>
              <w:t>21 401</w:t>
            </w:r>
          </w:p>
        </w:tc>
        <w:tc>
          <w:tcPr>
            <w:tcW w:w="934" w:type="dxa"/>
            <w:tcBorders>
              <w:top w:val="single" w:sz="6" w:space="0" w:color="auto"/>
            </w:tcBorders>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35 389</w:t>
            </w:r>
          </w:p>
        </w:tc>
        <w:tc>
          <w:tcPr>
            <w:tcW w:w="934" w:type="dxa"/>
            <w:tcBorders>
              <w:top w:val="single" w:sz="6" w:space="0" w:color="auto"/>
            </w:tcBorders>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35 101</w:t>
            </w:r>
          </w:p>
        </w:tc>
        <w:tc>
          <w:tcPr>
            <w:tcW w:w="934" w:type="dxa"/>
            <w:tcBorders>
              <w:top w:val="single" w:sz="6" w:space="0" w:color="auto"/>
            </w:tcBorders>
            <w:vAlign w:val="center"/>
          </w:tcPr>
          <w:p w:rsidR="00110E3B" w:rsidRPr="00635B35" w:rsidRDefault="00110E3B" w:rsidP="00E8493B">
            <w:pPr>
              <w:jc w:val="right"/>
              <w:rPr>
                <w:rFonts w:cs="Arial"/>
                <w:sz w:val="16"/>
                <w:szCs w:val="16"/>
              </w:rPr>
            </w:pPr>
            <w:r w:rsidRPr="00635B35">
              <w:rPr>
                <w:rFonts w:cs="Arial"/>
                <w:sz w:val="16"/>
                <w:szCs w:val="16"/>
              </w:rPr>
              <w:t>36 605</w:t>
            </w:r>
          </w:p>
        </w:tc>
        <w:tc>
          <w:tcPr>
            <w:tcW w:w="993" w:type="dxa"/>
            <w:tcBorders>
              <w:top w:val="single" w:sz="6" w:space="0" w:color="auto"/>
            </w:tcBorders>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104,3</w:t>
            </w:r>
          </w:p>
        </w:tc>
        <w:tc>
          <w:tcPr>
            <w:tcW w:w="1476" w:type="dxa"/>
            <w:tcBorders>
              <w:top w:val="single" w:sz="6" w:space="0" w:color="auto"/>
            </w:tcBorders>
            <w:noWrap/>
            <w:tcMar>
              <w:left w:w="57" w:type="dxa"/>
              <w:right w:w="57" w:type="dxa"/>
            </w:tcMar>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6,94</w:t>
            </w:r>
          </w:p>
        </w:tc>
      </w:tr>
      <w:tr w:rsidR="00110E3B" w:rsidTr="00C64B75">
        <w:trPr>
          <w:trHeight w:val="255"/>
          <w:jc w:val="center"/>
        </w:trPr>
        <w:tc>
          <w:tcPr>
            <w:tcW w:w="2472" w:type="dxa"/>
            <w:tcMar>
              <w:left w:w="57" w:type="dxa"/>
              <w:right w:w="57" w:type="dxa"/>
            </w:tcMar>
            <w:vAlign w:val="center"/>
          </w:tcPr>
          <w:p w:rsidR="00110E3B" w:rsidRPr="00635B35" w:rsidRDefault="00110E3B" w:rsidP="00E8493B">
            <w:pPr>
              <w:rPr>
                <w:rFonts w:eastAsia="Arial Unicode MS" w:cs="Arial"/>
                <w:color w:val="000000"/>
                <w:sz w:val="16"/>
                <w:szCs w:val="16"/>
              </w:rPr>
            </w:pPr>
            <w:r w:rsidRPr="00635B35">
              <w:rPr>
                <w:rFonts w:cs="Arial"/>
                <w:color w:val="000000"/>
                <w:sz w:val="16"/>
                <w:szCs w:val="16"/>
              </w:rPr>
              <w:t xml:space="preserve">  3.2 Ordinace zubaře</w:t>
            </w:r>
          </w:p>
        </w:tc>
        <w:tc>
          <w:tcPr>
            <w:tcW w:w="856" w:type="dxa"/>
            <w:noWrap/>
            <w:tcMar>
              <w:left w:w="57" w:type="dxa"/>
              <w:right w:w="57" w:type="dxa"/>
            </w:tcMar>
            <w:vAlign w:val="center"/>
          </w:tcPr>
          <w:p w:rsidR="00110E3B" w:rsidRPr="00635B35" w:rsidRDefault="00110E3B" w:rsidP="00E8493B">
            <w:pPr>
              <w:jc w:val="right"/>
              <w:rPr>
                <w:rFonts w:eastAsia="Arial Unicode MS" w:cs="Arial"/>
                <w:sz w:val="16"/>
                <w:szCs w:val="16"/>
              </w:rPr>
            </w:pPr>
            <w:r w:rsidRPr="00635B35">
              <w:rPr>
                <w:rFonts w:cs="Arial"/>
                <w:sz w:val="16"/>
                <w:szCs w:val="16"/>
              </w:rPr>
              <w:t>8 056</w:t>
            </w:r>
          </w:p>
        </w:tc>
        <w:tc>
          <w:tcPr>
            <w:tcW w:w="857" w:type="dxa"/>
            <w:vAlign w:val="center"/>
          </w:tcPr>
          <w:p w:rsidR="00110E3B" w:rsidRPr="00635B35" w:rsidRDefault="00110E3B" w:rsidP="00E8493B">
            <w:pPr>
              <w:jc w:val="right"/>
              <w:rPr>
                <w:rFonts w:eastAsia="Arial Unicode MS" w:cs="Arial"/>
                <w:sz w:val="16"/>
                <w:szCs w:val="16"/>
              </w:rPr>
            </w:pPr>
            <w:r w:rsidRPr="00635B35">
              <w:rPr>
                <w:rFonts w:cs="Arial"/>
                <w:sz w:val="16"/>
                <w:szCs w:val="16"/>
              </w:rPr>
              <w:t>10 647</w:t>
            </w:r>
          </w:p>
        </w:tc>
        <w:tc>
          <w:tcPr>
            <w:tcW w:w="934" w:type="dxa"/>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15 897</w:t>
            </w:r>
          </w:p>
        </w:tc>
        <w:tc>
          <w:tcPr>
            <w:tcW w:w="934" w:type="dxa"/>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15 281</w:t>
            </w:r>
          </w:p>
        </w:tc>
        <w:tc>
          <w:tcPr>
            <w:tcW w:w="934" w:type="dxa"/>
            <w:vAlign w:val="center"/>
          </w:tcPr>
          <w:p w:rsidR="00110E3B" w:rsidRPr="00635B35" w:rsidRDefault="00110E3B" w:rsidP="00E8493B">
            <w:pPr>
              <w:jc w:val="right"/>
              <w:rPr>
                <w:rFonts w:cs="Arial"/>
                <w:sz w:val="16"/>
                <w:szCs w:val="16"/>
              </w:rPr>
            </w:pPr>
            <w:r w:rsidRPr="00635B35">
              <w:rPr>
                <w:rFonts w:cs="Arial"/>
                <w:sz w:val="16"/>
                <w:szCs w:val="16"/>
              </w:rPr>
              <w:t>15 737</w:t>
            </w:r>
          </w:p>
        </w:tc>
        <w:tc>
          <w:tcPr>
            <w:tcW w:w="993" w:type="dxa"/>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103,0</w:t>
            </w:r>
          </w:p>
        </w:tc>
        <w:tc>
          <w:tcPr>
            <w:tcW w:w="1476" w:type="dxa"/>
            <w:noWrap/>
            <w:tcMar>
              <w:left w:w="57" w:type="dxa"/>
              <w:right w:w="57" w:type="dxa"/>
            </w:tcMar>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5,01</w:t>
            </w:r>
          </w:p>
        </w:tc>
      </w:tr>
      <w:tr w:rsidR="00110E3B" w:rsidTr="00C64B75">
        <w:trPr>
          <w:trHeight w:val="255"/>
          <w:jc w:val="center"/>
        </w:trPr>
        <w:tc>
          <w:tcPr>
            <w:tcW w:w="2472" w:type="dxa"/>
            <w:tcMar>
              <w:left w:w="57" w:type="dxa"/>
              <w:right w:w="57" w:type="dxa"/>
            </w:tcMar>
            <w:vAlign w:val="center"/>
          </w:tcPr>
          <w:p w:rsidR="00110E3B" w:rsidRPr="00635B35" w:rsidRDefault="00110E3B" w:rsidP="00E8493B">
            <w:pPr>
              <w:rPr>
                <w:rFonts w:eastAsia="Arial Unicode MS" w:cs="Arial"/>
                <w:color w:val="000000"/>
                <w:sz w:val="16"/>
                <w:szCs w:val="16"/>
              </w:rPr>
            </w:pPr>
            <w:r w:rsidRPr="00635B35">
              <w:rPr>
                <w:rFonts w:cs="Arial"/>
                <w:color w:val="000000"/>
                <w:sz w:val="16"/>
                <w:szCs w:val="16"/>
              </w:rPr>
              <w:t xml:space="preserve">  3.3 Ostatní VŠ, SŠ</w:t>
            </w:r>
          </w:p>
        </w:tc>
        <w:tc>
          <w:tcPr>
            <w:tcW w:w="856" w:type="dxa"/>
            <w:noWrap/>
            <w:tcMar>
              <w:left w:w="57" w:type="dxa"/>
              <w:right w:w="57" w:type="dxa"/>
            </w:tcMar>
            <w:vAlign w:val="center"/>
          </w:tcPr>
          <w:p w:rsidR="00110E3B" w:rsidRPr="00635B35" w:rsidRDefault="00110E3B" w:rsidP="00E8493B">
            <w:pPr>
              <w:jc w:val="right"/>
              <w:rPr>
                <w:rFonts w:eastAsia="Arial Unicode MS" w:cs="Arial"/>
                <w:sz w:val="16"/>
                <w:szCs w:val="16"/>
              </w:rPr>
            </w:pPr>
            <w:r w:rsidRPr="00635B35">
              <w:rPr>
                <w:rFonts w:cs="Arial"/>
                <w:sz w:val="16"/>
                <w:szCs w:val="16"/>
              </w:rPr>
              <w:t>1 079</w:t>
            </w:r>
          </w:p>
        </w:tc>
        <w:tc>
          <w:tcPr>
            <w:tcW w:w="857" w:type="dxa"/>
            <w:vAlign w:val="center"/>
          </w:tcPr>
          <w:p w:rsidR="00110E3B" w:rsidRPr="00635B35" w:rsidRDefault="00110E3B" w:rsidP="00E8493B">
            <w:pPr>
              <w:jc w:val="right"/>
              <w:rPr>
                <w:rFonts w:eastAsia="Arial Unicode MS" w:cs="Arial"/>
                <w:sz w:val="16"/>
                <w:szCs w:val="16"/>
              </w:rPr>
            </w:pPr>
            <w:r w:rsidRPr="00635B35">
              <w:rPr>
                <w:rFonts w:cs="Arial"/>
                <w:sz w:val="16"/>
                <w:szCs w:val="16"/>
              </w:rPr>
              <w:t>1 528</w:t>
            </w:r>
          </w:p>
        </w:tc>
        <w:tc>
          <w:tcPr>
            <w:tcW w:w="934" w:type="dxa"/>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3 162</w:t>
            </w:r>
          </w:p>
        </w:tc>
        <w:tc>
          <w:tcPr>
            <w:tcW w:w="934" w:type="dxa"/>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3 177</w:t>
            </w:r>
          </w:p>
        </w:tc>
        <w:tc>
          <w:tcPr>
            <w:tcW w:w="934" w:type="dxa"/>
            <w:vAlign w:val="center"/>
          </w:tcPr>
          <w:p w:rsidR="00110E3B" w:rsidRPr="00635B35" w:rsidRDefault="00110E3B" w:rsidP="00E8493B">
            <w:pPr>
              <w:jc w:val="right"/>
              <w:rPr>
                <w:rFonts w:cs="Arial"/>
                <w:sz w:val="16"/>
                <w:szCs w:val="16"/>
              </w:rPr>
            </w:pPr>
            <w:r w:rsidRPr="00635B35">
              <w:rPr>
                <w:rFonts w:cs="Arial"/>
                <w:sz w:val="16"/>
                <w:szCs w:val="16"/>
              </w:rPr>
              <w:t>3 187</w:t>
            </w:r>
          </w:p>
        </w:tc>
        <w:tc>
          <w:tcPr>
            <w:tcW w:w="993" w:type="dxa"/>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100,3</w:t>
            </w:r>
          </w:p>
        </w:tc>
        <w:tc>
          <w:tcPr>
            <w:tcW w:w="1476" w:type="dxa"/>
            <w:noWrap/>
            <w:tcMar>
              <w:left w:w="57" w:type="dxa"/>
              <w:right w:w="57" w:type="dxa"/>
            </w:tcMar>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9,62</w:t>
            </w:r>
          </w:p>
        </w:tc>
      </w:tr>
      <w:tr w:rsidR="00110E3B" w:rsidTr="00C64B75">
        <w:trPr>
          <w:trHeight w:val="255"/>
          <w:jc w:val="center"/>
        </w:trPr>
        <w:tc>
          <w:tcPr>
            <w:tcW w:w="2472" w:type="dxa"/>
            <w:tcMar>
              <w:left w:w="57" w:type="dxa"/>
              <w:right w:w="57" w:type="dxa"/>
            </w:tcMar>
            <w:vAlign w:val="center"/>
          </w:tcPr>
          <w:p w:rsidR="00110E3B" w:rsidRPr="00635B35" w:rsidRDefault="00110E3B" w:rsidP="00E8493B">
            <w:pPr>
              <w:rPr>
                <w:rFonts w:eastAsia="Arial Unicode MS" w:cs="Arial"/>
                <w:color w:val="000000"/>
                <w:sz w:val="16"/>
                <w:szCs w:val="16"/>
              </w:rPr>
            </w:pPr>
            <w:r w:rsidRPr="00635B35">
              <w:rPr>
                <w:rFonts w:cs="Arial"/>
                <w:color w:val="000000"/>
                <w:sz w:val="16"/>
                <w:szCs w:val="16"/>
              </w:rPr>
              <w:t xml:space="preserve">  3.4 Ostatní sdružená zařízení</w:t>
            </w:r>
          </w:p>
        </w:tc>
        <w:tc>
          <w:tcPr>
            <w:tcW w:w="856" w:type="dxa"/>
            <w:noWrap/>
            <w:tcMar>
              <w:left w:w="57" w:type="dxa"/>
              <w:right w:w="57" w:type="dxa"/>
            </w:tcMar>
            <w:vAlign w:val="center"/>
          </w:tcPr>
          <w:p w:rsidR="00110E3B" w:rsidRPr="00635B35" w:rsidRDefault="00110E3B" w:rsidP="00E8493B">
            <w:pPr>
              <w:jc w:val="right"/>
              <w:rPr>
                <w:rFonts w:eastAsia="Arial Unicode MS" w:cs="Arial"/>
                <w:sz w:val="16"/>
                <w:szCs w:val="16"/>
              </w:rPr>
            </w:pPr>
            <w:r w:rsidRPr="00635B35">
              <w:rPr>
                <w:rFonts w:cs="Arial"/>
                <w:sz w:val="16"/>
                <w:szCs w:val="16"/>
              </w:rPr>
              <w:t>2 974</w:t>
            </w:r>
          </w:p>
        </w:tc>
        <w:tc>
          <w:tcPr>
            <w:tcW w:w="857" w:type="dxa"/>
            <w:vAlign w:val="center"/>
          </w:tcPr>
          <w:p w:rsidR="00110E3B" w:rsidRPr="00635B35" w:rsidRDefault="00110E3B" w:rsidP="00E8493B">
            <w:pPr>
              <w:jc w:val="right"/>
              <w:rPr>
                <w:rFonts w:eastAsia="Arial Unicode MS" w:cs="Arial"/>
                <w:sz w:val="16"/>
                <w:szCs w:val="16"/>
              </w:rPr>
            </w:pPr>
            <w:r w:rsidRPr="00635B35">
              <w:rPr>
                <w:rFonts w:cs="Arial"/>
                <w:sz w:val="16"/>
                <w:szCs w:val="16"/>
              </w:rPr>
              <w:t>5 227</w:t>
            </w:r>
          </w:p>
        </w:tc>
        <w:tc>
          <w:tcPr>
            <w:tcW w:w="934" w:type="dxa"/>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7 785</w:t>
            </w:r>
          </w:p>
        </w:tc>
        <w:tc>
          <w:tcPr>
            <w:tcW w:w="934" w:type="dxa"/>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7 895</w:t>
            </w:r>
          </w:p>
        </w:tc>
        <w:tc>
          <w:tcPr>
            <w:tcW w:w="934" w:type="dxa"/>
            <w:vAlign w:val="center"/>
          </w:tcPr>
          <w:p w:rsidR="00110E3B" w:rsidRPr="00635B35" w:rsidRDefault="00110E3B" w:rsidP="00E8493B">
            <w:pPr>
              <w:jc w:val="right"/>
              <w:rPr>
                <w:rFonts w:cs="Arial"/>
                <w:sz w:val="16"/>
                <w:szCs w:val="16"/>
              </w:rPr>
            </w:pPr>
            <w:r w:rsidRPr="00635B35">
              <w:rPr>
                <w:rFonts w:cs="Arial"/>
                <w:sz w:val="16"/>
                <w:szCs w:val="16"/>
              </w:rPr>
              <w:t>8 446</w:t>
            </w:r>
          </w:p>
        </w:tc>
        <w:tc>
          <w:tcPr>
            <w:tcW w:w="993" w:type="dxa"/>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107,0</w:t>
            </w:r>
          </w:p>
        </w:tc>
        <w:tc>
          <w:tcPr>
            <w:tcW w:w="1476" w:type="dxa"/>
            <w:noWrap/>
            <w:tcMar>
              <w:left w:w="57" w:type="dxa"/>
              <w:right w:w="57" w:type="dxa"/>
            </w:tcMar>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6,18</w:t>
            </w:r>
          </w:p>
        </w:tc>
      </w:tr>
      <w:tr w:rsidR="00110E3B" w:rsidTr="00C64B75">
        <w:trPr>
          <w:trHeight w:val="255"/>
          <w:jc w:val="center"/>
        </w:trPr>
        <w:tc>
          <w:tcPr>
            <w:tcW w:w="2472" w:type="dxa"/>
            <w:tcMar>
              <w:left w:w="57" w:type="dxa"/>
              <w:right w:w="57" w:type="dxa"/>
            </w:tcMar>
            <w:vAlign w:val="center"/>
          </w:tcPr>
          <w:p w:rsidR="00110E3B" w:rsidRPr="00635B35" w:rsidRDefault="00110E3B" w:rsidP="00E8493B">
            <w:pPr>
              <w:rPr>
                <w:rFonts w:eastAsia="Arial Unicode MS" w:cs="Arial"/>
                <w:color w:val="000000"/>
                <w:sz w:val="16"/>
                <w:szCs w:val="16"/>
              </w:rPr>
            </w:pPr>
            <w:r w:rsidRPr="00635B35">
              <w:rPr>
                <w:rFonts w:cs="Arial"/>
                <w:color w:val="000000"/>
                <w:sz w:val="16"/>
                <w:szCs w:val="16"/>
              </w:rPr>
              <w:t xml:space="preserve">  3.5 Laboratoře</w:t>
            </w:r>
          </w:p>
        </w:tc>
        <w:tc>
          <w:tcPr>
            <w:tcW w:w="856" w:type="dxa"/>
            <w:noWrap/>
            <w:tcMar>
              <w:left w:w="57" w:type="dxa"/>
              <w:right w:w="57" w:type="dxa"/>
            </w:tcMar>
            <w:vAlign w:val="center"/>
          </w:tcPr>
          <w:p w:rsidR="00110E3B" w:rsidRPr="00635B35" w:rsidRDefault="00110E3B" w:rsidP="00E8493B">
            <w:pPr>
              <w:jc w:val="right"/>
              <w:rPr>
                <w:rFonts w:eastAsia="Arial Unicode MS" w:cs="Arial"/>
                <w:sz w:val="16"/>
                <w:szCs w:val="16"/>
              </w:rPr>
            </w:pPr>
            <w:r w:rsidRPr="00635B35">
              <w:rPr>
                <w:rFonts w:cs="Arial"/>
                <w:sz w:val="16"/>
                <w:szCs w:val="16"/>
              </w:rPr>
              <w:t>1 911</w:t>
            </w:r>
          </w:p>
        </w:tc>
        <w:tc>
          <w:tcPr>
            <w:tcW w:w="857" w:type="dxa"/>
            <w:vAlign w:val="center"/>
          </w:tcPr>
          <w:p w:rsidR="00110E3B" w:rsidRPr="00635B35" w:rsidRDefault="00110E3B" w:rsidP="00E8493B">
            <w:pPr>
              <w:jc w:val="right"/>
              <w:rPr>
                <w:rFonts w:eastAsia="Arial Unicode MS" w:cs="Arial"/>
                <w:sz w:val="16"/>
                <w:szCs w:val="16"/>
              </w:rPr>
            </w:pPr>
            <w:r w:rsidRPr="00635B35">
              <w:rPr>
                <w:rFonts w:cs="Arial"/>
                <w:sz w:val="16"/>
                <w:szCs w:val="16"/>
              </w:rPr>
              <w:t>3 190</w:t>
            </w:r>
          </w:p>
        </w:tc>
        <w:tc>
          <w:tcPr>
            <w:tcW w:w="934" w:type="dxa"/>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4 229</w:t>
            </w:r>
          </w:p>
        </w:tc>
        <w:tc>
          <w:tcPr>
            <w:tcW w:w="934" w:type="dxa"/>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4 642</w:t>
            </w:r>
          </w:p>
        </w:tc>
        <w:tc>
          <w:tcPr>
            <w:tcW w:w="934" w:type="dxa"/>
            <w:vAlign w:val="center"/>
          </w:tcPr>
          <w:p w:rsidR="00110E3B" w:rsidRPr="00635B35" w:rsidRDefault="00110E3B" w:rsidP="00E8493B">
            <w:pPr>
              <w:jc w:val="right"/>
              <w:rPr>
                <w:rFonts w:cs="Arial"/>
                <w:sz w:val="16"/>
                <w:szCs w:val="16"/>
              </w:rPr>
            </w:pPr>
            <w:r w:rsidRPr="00635B35">
              <w:rPr>
                <w:rFonts w:cs="Arial"/>
                <w:sz w:val="16"/>
                <w:szCs w:val="16"/>
              </w:rPr>
              <w:t>4 613</w:t>
            </w:r>
          </w:p>
        </w:tc>
        <w:tc>
          <w:tcPr>
            <w:tcW w:w="993" w:type="dxa"/>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99,4</w:t>
            </w:r>
          </w:p>
        </w:tc>
        <w:tc>
          <w:tcPr>
            <w:tcW w:w="1476" w:type="dxa"/>
            <w:noWrap/>
            <w:tcMar>
              <w:left w:w="57" w:type="dxa"/>
              <w:right w:w="57" w:type="dxa"/>
            </w:tcMar>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4,72</w:t>
            </w:r>
          </w:p>
        </w:tc>
      </w:tr>
      <w:tr w:rsidR="00110E3B" w:rsidTr="00C64B75">
        <w:trPr>
          <w:trHeight w:val="255"/>
          <w:jc w:val="center"/>
        </w:trPr>
        <w:tc>
          <w:tcPr>
            <w:tcW w:w="2472" w:type="dxa"/>
            <w:tcMar>
              <w:left w:w="57" w:type="dxa"/>
              <w:right w:w="57" w:type="dxa"/>
            </w:tcMar>
            <w:vAlign w:val="center"/>
          </w:tcPr>
          <w:p w:rsidR="00110E3B" w:rsidRPr="00635B35" w:rsidRDefault="00110E3B" w:rsidP="00E8493B">
            <w:pPr>
              <w:rPr>
                <w:rFonts w:eastAsia="Arial Unicode MS" w:cs="Arial"/>
                <w:color w:val="000000"/>
                <w:sz w:val="16"/>
                <w:szCs w:val="16"/>
              </w:rPr>
            </w:pPr>
            <w:r w:rsidRPr="00635B35">
              <w:rPr>
                <w:rFonts w:cs="Arial"/>
                <w:color w:val="000000"/>
                <w:sz w:val="16"/>
                <w:szCs w:val="16"/>
              </w:rPr>
              <w:t xml:space="preserve">  3.6 Poskytovatelé domácí péče</w:t>
            </w:r>
          </w:p>
        </w:tc>
        <w:tc>
          <w:tcPr>
            <w:tcW w:w="856" w:type="dxa"/>
            <w:noWrap/>
            <w:tcMar>
              <w:left w:w="57" w:type="dxa"/>
              <w:right w:w="57" w:type="dxa"/>
            </w:tcMar>
            <w:vAlign w:val="center"/>
          </w:tcPr>
          <w:p w:rsidR="00110E3B" w:rsidRPr="00635B35" w:rsidRDefault="00110E3B" w:rsidP="00E8493B">
            <w:pPr>
              <w:jc w:val="right"/>
              <w:rPr>
                <w:rFonts w:eastAsia="Arial Unicode MS" w:cs="Arial"/>
                <w:sz w:val="16"/>
                <w:szCs w:val="16"/>
              </w:rPr>
            </w:pPr>
            <w:r w:rsidRPr="00635B35">
              <w:rPr>
                <w:rFonts w:cs="Arial"/>
                <w:sz w:val="16"/>
                <w:szCs w:val="16"/>
              </w:rPr>
              <w:t>426</w:t>
            </w:r>
          </w:p>
        </w:tc>
        <w:tc>
          <w:tcPr>
            <w:tcW w:w="857" w:type="dxa"/>
            <w:vAlign w:val="center"/>
          </w:tcPr>
          <w:p w:rsidR="00110E3B" w:rsidRPr="00635B35" w:rsidRDefault="00110E3B" w:rsidP="00E8493B">
            <w:pPr>
              <w:jc w:val="right"/>
              <w:rPr>
                <w:rFonts w:eastAsia="Arial Unicode MS" w:cs="Arial"/>
                <w:sz w:val="16"/>
                <w:szCs w:val="16"/>
              </w:rPr>
            </w:pPr>
            <w:r w:rsidRPr="00635B35">
              <w:rPr>
                <w:rFonts w:cs="Arial"/>
                <w:sz w:val="16"/>
                <w:szCs w:val="16"/>
              </w:rPr>
              <w:t>788</w:t>
            </w:r>
          </w:p>
        </w:tc>
        <w:tc>
          <w:tcPr>
            <w:tcW w:w="934" w:type="dxa"/>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1 388</w:t>
            </w:r>
          </w:p>
        </w:tc>
        <w:tc>
          <w:tcPr>
            <w:tcW w:w="934" w:type="dxa"/>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1 397</w:t>
            </w:r>
          </w:p>
        </w:tc>
        <w:tc>
          <w:tcPr>
            <w:tcW w:w="934" w:type="dxa"/>
            <w:vAlign w:val="center"/>
          </w:tcPr>
          <w:p w:rsidR="00110E3B" w:rsidRPr="00635B35" w:rsidRDefault="00110E3B" w:rsidP="00E8493B">
            <w:pPr>
              <w:jc w:val="right"/>
              <w:rPr>
                <w:rFonts w:cs="Arial"/>
                <w:sz w:val="16"/>
                <w:szCs w:val="16"/>
              </w:rPr>
            </w:pPr>
            <w:r w:rsidRPr="00635B35">
              <w:rPr>
                <w:rFonts w:cs="Arial"/>
                <w:sz w:val="16"/>
                <w:szCs w:val="16"/>
              </w:rPr>
              <w:t>1 427</w:t>
            </w:r>
          </w:p>
        </w:tc>
        <w:tc>
          <w:tcPr>
            <w:tcW w:w="993" w:type="dxa"/>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102,1</w:t>
            </w:r>
          </w:p>
        </w:tc>
        <w:tc>
          <w:tcPr>
            <w:tcW w:w="1476" w:type="dxa"/>
            <w:noWrap/>
            <w:tcMar>
              <w:left w:w="57" w:type="dxa"/>
              <w:right w:w="57" w:type="dxa"/>
            </w:tcMar>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7,71</w:t>
            </w:r>
          </w:p>
        </w:tc>
      </w:tr>
      <w:tr w:rsidR="00110E3B" w:rsidTr="00C64B75">
        <w:trPr>
          <w:trHeight w:val="255"/>
          <w:jc w:val="center"/>
        </w:trPr>
        <w:tc>
          <w:tcPr>
            <w:tcW w:w="2472" w:type="dxa"/>
            <w:tcBorders>
              <w:bottom w:val="single" w:sz="6" w:space="0" w:color="auto"/>
            </w:tcBorders>
            <w:tcMar>
              <w:left w:w="57" w:type="dxa"/>
              <w:right w:w="57" w:type="dxa"/>
            </w:tcMar>
            <w:vAlign w:val="center"/>
          </w:tcPr>
          <w:p w:rsidR="00110E3B" w:rsidRPr="00635B35" w:rsidRDefault="00110E3B" w:rsidP="00E8493B">
            <w:pPr>
              <w:rPr>
                <w:rFonts w:eastAsia="Arial Unicode MS" w:cs="Arial"/>
                <w:color w:val="000000"/>
                <w:sz w:val="16"/>
                <w:szCs w:val="16"/>
              </w:rPr>
            </w:pPr>
            <w:r w:rsidRPr="00635B35">
              <w:rPr>
                <w:rFonts w:cs="Arial"/>
                <w:color w:val="000000"/>
                <w:sz w:val="16"/>
                <w:szCs w:val="16"/>
              </w:rPr>
              <w:t xml:space="preserve">  3.9 Ostatní </w:t>
            </w:r>
            <w:proofErr w:type="spellStart"/>
            <w:r w:rsidRPr="00635B35">
              <w:rPr>
                <w:rFonts w:cs="Arial"/>
                <w:color w:val="000000"/>
                <w:sz w:val="16"/>
                <w:szCs w:val="16"/>
              </w:rPr>
              <w:t>amb</w:t>
            </w:r>
            <w:proofErr w:type="spellEnd"/>
            <w:r w:rsidRPr="00635B35">
              <w:rPr>
                <w:rFonts w:cs="Arial"/>
                <w:color w:val="000000"/>
                <w:sz w:val="16"/>
                <w:szCs w:val="16"/>
              </w:rPr>
              <w:t xml:space="preserve">. </w:t>
            </w:r>
            <w:proofErr w:type="gramStart"/>
            <w:r w:rsidRPr="00635B35">
              <w:rPr>
                <w:rFonts w:cs="Arial"/>
                <w:color w:val="000000"/>
                <w:sz w:val="16"/>
                <w:szCs w:val="16"/>
              </w:rPr>
              <w:t>poskytovatelé</w:t>
            </w:r>
            <w:proofErr w:type="gramEnd"/>
          </w:p>
        </w:tc>
        <w:tc>
          <w:tcPr>
            <w:tcW w:w="856" w:type="dxa"/>
            <w:tcBorders>
              <w:bottom w:val="single" w:sz="6" w:space="0" w:color="auto"/>
            </w:tcBorders>
            <w:noWrap/>
            <w:tcMar>
              <w:left w:w="57" w:type="dxa"/>
              <w:right w:w="57" w:type="dxa"/>
            </w:tcMar>
            <w:vAlign w:val="center"/>
          </w:tcPr>
          <w:p w:rsidR="00110E3B" w:rsidRPr="00635B35" w:rsidRDefault="00110E3B" w:rsidP="00E8493B">
            <w:pPr>
              <w:jc w:val="right"/>
              <w:rPr>
                <w:rFonts w:eastAsia="Arial Unicode MS" w:cs="Arial"/>
                <w:sz w:val="16"/>
                <w:szCs w:val="16"/>
              </w:rPr>
            </w:pPr>
            <w:r w:rsidRPr="00635B35">
              <w:rPr>
                <w:rFonts w:cs="Arial"/>
                <w:sz w:val="16"/>
                <w:szCs w:val="16"/>
              </w:rPr>
              <w:t>1 631</w:t>
            </w:r>
          </w:p>
        </w:tc>
        <w:tc>
          <w:tcPr>
            <w:tcW w:w="857" w:type="dxa"/>
            <w:tcBorders>
              <w:bottom w:val="single" w:sz="6" w:space="0" w:color="auto"/>
            </w:tcBorders>
            <w:vAlign w:val="center"/>
          </w:tcPr>
          <w:p w:rsidR="00110E3B" w:rsidRPr="00635B35" w:rsidRDefault="00110E3B" w:rsidP="00E8493B">
            <w:pPr>
              <w:jc w:val="right"/>
              <w:rPr>
                <w:rFonts w:eastAsia="Arial Unicode MS" w:cs="Arial"/>
                <w:sz w:val="16"/>
                <w:szCs w:val="16"/>
              </w:rPr>
            </w:pPr>
            <w:r w:rsidRPr="00635B35">
              <w:rPr>
                <w:rFonts w:cs="Arial"/>
                <w:sz w:val="16"/>
                <w:szCs w:val="16"/>
              </w:rPr>
              <w:t>5 723</w:t>
            </w:r>
          </w:p>
        </w:tc>
        <w:tc>
          <w:tcPr>
            <w:tcW w:w="934" w:type="dxa"/>
            <w:tcBorders>
              <w:bottom w:val="single" w:sz="6" w:space="0" w:color="auto"/>
            </w:tcBorders>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7 723</w:t>
            </w:r>
          </w:p>
        </w:tc>
        <w:tc>
          <w:tcPr>
            <w:tcW w:w="934" w:type="dxa"/>
            <w:tcBorders>
              <w:bottom w:val="single" w:sz="6" w:space="0" w:color="auto"/>
            </w:tcBorders>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8 348</w:t>
            </w:r>
          </w:p>
        </w:tc>
        <w:tc>
          <w:tcPr>
            <w:tcW w:w="934" w:type="dxa"/>
            <w:tcBorders>
              <w:bottom w:val="single" w:sz="6" w:space="0" w:color="auto"/>
            </w:tcBorders>
            <w:vAlign w:val="center"/>
          </w:tcPr>
          <w:p w:rsidR="00110E3B" w:rsidRPr="00635B35" w:rsidRDefault="00110E3B" w:rsidP="00E8493B">
            <w:pPr>
              <w:jc w:val="right"/>
              <w:rPr>
                <w:rFonts w:cs="Arial"/>
                <w:sz w:val="16"/>
                <w:szCs w:val="16"/>
              </w:rPr>
            </w:pPr>
            <w:r w:rsidRPr="00635B35">
              <w:rPr>
                <w:rFonts w:cs="Arial"/>
                <w:sz w:val="16"/>
                <w:szCs w:val="16"/>
              </w:rPr>
              <w:t>8 438</w:t>
            </w:r>
          </w:p>
        </w:tc>
        <w:tc>
          <w:tcPr>
            <w:tcW w:w="993" w:type="dxa"/>
            <w:tcBorders>
              <w:bottom w:val="single" w:sz="6" w:space="0" w:color="auto"/>
            </w:tcBorders>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101,1</w:t>
            </w:r>
          </w:p>
        </w:tc>
        <w:tc>
          <w:tcPr>
            <w:tcW w:w="1476" w:type="dxa"/>
            <w:tcBorders>
              <w:bottom w:val="single" w:sz="6" w:space="0" w:color="auto"/>
            </w:tcBorders>
            <w:noWrap/>
            <w:tcMar>
              <w:left w:w="57" w:type="dxa"/>
              <w:right w:w="57" w:type="dxa"/>
            </w:tcMar>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4,97</w:t>
            </w:r>
          </w:p>
        </w:tc>
      </w:tr>
      <w:tr w:rsidR="00110E3B" w:rsidTr="00C64B75">
        <w:trPr>
          <w:trHeight w:val="255"/>
          <w:jc w:val="center"/>
        </w:trPr>
        <w:tc>
          <w:tcPr>
            <w:tcW w:w="2472" w:type="dxa"/>
            <w:tcBorders>
              <w:top w:val="single" w:sz="6" w:space="0" w:color="auto"/>
              <w:bottom w:val="single" w:sz="6" w:space="0" w:color="auto"/>
            </w:tcBorders>
            <w:shd w:val="clear" w:color="auto" w:fill="D9D9D9" w:themeFill="background1" w:themeFillShade="D9"/>
            <w:tcMar>
              <w:left w:w="57" w:type="dxa"/>
              <w:right w:w="57" w:type="dxa"/>
            </w:tcMar>
            <w:vAlign w:val="center"/>
          </w:tcPr>
          <w:p w:rsidR="00110E3B" w:rsidRPr="00635B35" w:rsidRDefault="00110E3B" w:rsidP="00E8493B">
            <w:pPr>
              <w:rPr>
                <w:rFonts w:eastAsia="Arial Unicode MS" w:cs="Arial"/>
                <w:color w:val="000000"/>
                <w:sz w:val="16"/>
                <w:szCs w:val="16"/>
              </w:rPr>
            </w:pPr>
            <w:r w:rsidRPr="00635B35">
              <w:rPr>
                <w:rFonts w:cs="Arial"/>
                <w:color w:val="000000"/>
                <w:sz w:val="16"/>
                <w:szCs w:val="16"/>
              </w:rPr>
              <w:t>4 Lékárny a výdejny PZT</w:t>
            </w:r>
          </w:p>
        </w:tc>
        <w:tc>
          <w:tcPr>
            <w:tcW w:w="856" w:type="dxa"/>
            <w:tcBorders>
              <w:top w:val="single" w:sz="6" w:space="0" w:color="auto"/>
              <w:bottom w:val="single" w:sz="6" w:space="0" w:color="auto"/>
            </w:tcBorders>
            <w:shd w:val="clear" w:color="auto" w:fill="D9D9D9" w:themeFill="background1" w:themeFillShade="D9"/>
            <w:noWrap/>
            <w:tcMar>
              <w:left w:w="57" w:type="dxa"/>
              <w:right w:w="57" w:type="dxa"/>
            </w:tcMar>
            <w:vAlign w:val="center"/>
          </w:tcPr>
          <w:p w:rsidR="00110E3B" w:rsidRPr="00635B35" w:rsidRDefault="00110E3B" w:rsidP="00E8493B">
            <w:pPr>
              <w:jc w:val="right"/>
              <w:rPr>
                <w:rFonts w:eastAsia="Arial Unicode MS" w:cs="Arial"/>
                <w:sz w:val="16"/>
                <w:szCs w:val="16"/>
              </w:rPr>
            </w:pPr>
            <w:r w:rsidRPr="00635B35">
              <w:rPr>
                <w:rFonts w:cs="Arial"/>
                <w:sz w:val="16"/>
                <w:szCs w:val="16"/>
              </w:rPr>
              <w:t>32 850</w:t>
            </w:r>
          </w:p>
        </w:tc>
        <w:tc>
          <w:tcPr>
            <w:tcW w:w="857" w:type="dxa"/>
            <w:tcBorders>
              <w:top w:val="single" w:sz="6" w:space="0" w:color="auto"/>
              <w:bottom w:val="single" w:sz="6" w:space="0" w:color="auto"/>
            </w:tcBorders>
            <w:shd w:val="clear" w:color="auto" w:fill="D9D9D9" w:themeFill="background1" w:themeFillShade="D9"/>
            <w:vAlign w:val="center"/>
          </w:tcPr>
          <w:p w:rsidR="00110E3B" w:rsidRPr="00635B35" w:rsidRDefault="00110E3B" w:rsidP="00E8493B">
            <w:pPr>
              <w:jc w:val="right"/>
              <w:rPr>
                <w:rFonts w:eastAsia="Arial Unicode MS" w:cs="Arial"/>
                <w:sz w:val="16"/>
                <w:szCs w:val="16"/>
              </w:rPr>
            </w:pPr>
            <w:r w:rsidRPr="00635B35">
              <w:rPr>
                <w:rFonts w:cs="Arial"/>
                <w:sz w:val="16"/>
                <w:szCs w:val="16"/>
              </w:rPr>
              <w:t>48 433</w:t>
            </w:r>
          </w:p>
        </w:tc>
        <w:tc>
          <w:tcPr>
            <w:tcW w:w="934" w:type="dxa"/>
            <w:tcBorders>
              <w:top w:val="single" w:sz="6" w:space="0" w:color="auto"/>
              <w:bottom w:val="single" w:sz="6" w:space="0" w:color="auto"/>
            </w:tcBorders>
            <w:shd w:val="clear" w:color="auto" w:fill="D9D9D9" w:themeFill="background1" w:themeFillShade="D9"/>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61 231</w:t>
            </w:r>
          </w:p>
        </w:tc>
        <w:tc>
          <w:tcPr>
            <w:tcW w:w="934" w:type="dxa"/>
            <w:tcBorders>
              <w:top w:val="single" w:sz="6" w:space="0" w:color="auto"/>
              <w:bottom w:val="single" w:sz="6" w:space="0" w:color="auto"/>
            </w:tcBorders>
            <w:shd w:val="clear" w:color="auto" w:fill="D9D9D9" w:themeFill="background1" w:themeFillShade="D9"/>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62 945</w:t>
            </w:r>
          </w:p>
        </w:tc>
        <w:tc>
          <w:tcPr>
            <w:tcW w:w="934" w:type="dxa"/>
            <w:tcBorders>
              <w:top w:val="single" w:sz="6" w:space="0" w:color="auto"/>
              <w:bottom w:val="single" w:sz="6" w:space="0" w:color="auto"/>
            </w:tcBorders>
            <w:shd w:val="clear" w:color="auto" w:fill="D9D9D9" w:themeFill="background1" w:themeFillShade="D9"/>
            <w:vAlign w:val="center"/>
          </w:tcPr>
          <w:p w:rsidR="00110E3B" w:rsidRPr="00635B35" w:rsidRDefault="00110E3B" w:rsidP="00E8493B">
            <w:pPr>
              <w:jc w:val="right"/>
              <w:rPr>
                <w:rFonts w:cs="Arial"/>
                <w:sz w:val="16"/>
                <w:szCs w:val="16"/>
              </w:rPr>
            </w:pPr>
            <w:r w:rsidRPr="00635B35">
              <w:rPr>
                <w:rFonts w:cs="Arial"/>
                <w:sz w:val="16"/>
                <w:szCs w:val="16"/>
              </w:rPr>
              <w:t>58 052</w:t>
            </w:r>
          </w:p>
        </w:tc>
        <w:tc>
          <w:tcPr>
            <w:tcW w:w="993" w:type="dxa"/>
            <w:tcBorders>
              <w:top w:val="single" w:sz="6" w:space="0" w:color="auto"/>
              <w:bottom w:val="single" w:sz="6" w:space="0" w:color="auto"/>
            </w:tcBorders>
            <w:shd w:val="clear" w:color="auto" w:fill="D9D9D9" w:themeFill="background1" w:themeFillShade="D9"/>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92,2</w:t>
            </w:r>
          </w:p>
        </w:tc>
        <w:tc>
          <w:tcPr>
            <w:tcW w:w="1476" w:type="dxa"/>
            <w:tcBorders>
              <w:top w:val="single" w:sz="6" w:space="0" w:color="auto"/>
              <w:bottom w:val="single" w:sz="6" w:space="0" w:color="auto"/>
            </w:tcBorders>
            <w:shd w:val="clear" w:color="auto" w:fill="D9D9D9" w:themeFill="background1" w:themeFillShade="D9"/>
            <w:noWrap/>
            <w:tcMar>
              <w:left w:w="57" w:type="dxa"/>
              <w:right w:w="57" w:type="dxa"/>
            </w:tcMar>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2,29</w:t>
            </w:r>
          </w:p>
        </w:tc>
      </w:tr>
      <w:tr w:rsidR="00110E3B" w:rsidTr="00C64B75">
        <w:trPr>
          <w:trHeight w:val="255"/>
          <w:jc w:val="center"/>
        </w:trPr>
        <w:tc>
          <w:tcPr>
            <w:tcW w:w="2472" w:type="dxa"/>
            <w:tcBorders>
              <w:top w:val="single" w:sz="6" w:space="0" w:color="auto"/>
            </w:tcBorders>
            <w:tcMar>
              <w:left w:w="57" w:type="dxa"/>
              <w:right w:w="57" w:type="dxa"/>
            </w:tcMar>
            <w:vAlign w:val="center"/>
          </w:tcPr>
          <w:p w:rsidR="00110E3B" w:rsidRPr="00635B35" w:rsidRDefault="00110E3B" w:rsidP="00E8493B">
            <w:pPr>
              <w:rPr>
                <w:rFonts w:eastAsia="Arial Unicode MS" w:cs="Arial"/>
                <w:color w:val="000000"/>
                <w:sz w:val="16"/>
                <w:szCs w:val="16"/>
              </w:rPr>
            </w:pPr>
            <w:r w:rsidRPr="00635B35">
              <w:rPr>
                <w:rFonts w:cs="Arial"/>
                <w:color w:val="000000"/>
                <w:sz w:val="16"/>
                <w:szCs w:val="16"/>
              </w:rPr>
              <w:t xml:space="preserve">  4.1 Lékárny</w:t>
            </w:r>
          </w:p>
        </w:tc>
        <w:tc>
          <w:tcPr>
            <w:tcW w:w="856" w:type="dxa"/>
            <w:tcBorders>
              <w:top w:val="single" w:sz="6" w:space="0" w:color="auto"/>
            </w:tcBorders>
            <w:noWrap/>
            <w:tcMar>
              <w:left w:w="57" w:type="dxa"/>
              <w:right w:w="57" w:type="dxa"/>
            </w:tcMar>
            <w:vAlign w:val="center"/>
          </w:tcPr>
          <w:p w:rsidR="00110E3B" w:rsidRPr="00635B35" w:rsidRDefault="00110E3B" w:rsidP="00E8493B">
            <w:pPr>
              <w:jc w:val="right"/>
              <w:rPr>
                <w:rFonts w:eastAsia="Arial Unicode MS" w:cs="Arial"/>
                <w:sz w:val="16"/>
                <w:szCs w:val="16"/>
              </w:rPr>
            </w:pPr>
            <w:r w:rsidRPr="00635B35">
              <w:rPr>
                <w:rFonts w:cs="Arial"/>
                <w:sz w:val="16"/>
                <w:szCs w:val="16"/>
              </w:rPr>
              <w:t>28 655</w:t>
            </w:r>
          </w:p>
        </w:tc>
        <w:tc>
          <w:tcPr>
            <w:tcW w:w="857" w:type="dxa"/>
            <w:tcBorders>
              <w:top w:val="single" w:sz="6" w:space="0" w:color="auto"/>
            </w:tcBorders>
            <w:vAlign w:val="center"/>
          </w:tcPr>
          <w:p w:rsidR="00110E3B" w:rsidRPr="00635B35" w:rsidRDefault="00110E3B" w:rsidP="00E8493B">
            <w:pPr>
              <w:jc w:val="right"/>
              <w:rPr>
                <w:rFonts w:eastAsia="Arial Unicode MS" w:cs="Arial"/>
                <w:sz w:val="16"/>
                <w:szCs w:val="16"/>
              </w:rPr>
            </w:pPr>
            <w:r w:rsidRPr="00635B35">
              <w:rPr>
                <w:rFonts w:cs="Arial"/>
                <w:sz w:val="16"/>
                <w:szCs w:val="16"/>
              </w:rPr>
              <w:t>41 769</w:t>
            </w:r>
          </w:p>
        </w:tc>
        <w:tc>
          <w:tcPr>
            <w:tcW w:w="934" w:type="dxa"/>
            <w:tcBorders>
              <w:top w:val="single" w:sz="6" w:space="0" w:color="auto"/>
            </w:tcBorders>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53 601</w:t>
            </w:r>
          </w:p>
        </w:tc>
        <w:tc>
          <w:tcPr>
            <w:tcW w:w="934" w:type="dxa"/>
            <w:tcBorders>
              <w:top w:val="single" w:sz="6" w:space="0" w:color="auto"/>
            </w:tcBorders>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55 567</w:t>
            </w:r>
          </w:p>
        </w:tc>
        <w:tc>
          <w:tcPr>
            <w:tcW w:w="934" w:type="dxa"/>
            <w:tcBorders>
              <w:top w:val="single" w:sz="6" w:space="0" w:color="auto"/>
            </w:tcBorders>
            <w:vAlign w:val="center"/>
          </w:tcPr>
          <w:p w:rsidR="00110E3B" w:rsidRPr="00635B35" w:rsidRDefault="00110E3B" w:rsidP="00E8493B">
            <w:pPr>
              <w:jc w:val="right"/>
              <w:rPr>
                <w:rFonts w:cs="Arial"/>
                <w:sz w:val="16"/>
                <w:szCs w:val="16"/>
              </w:rPr>
            </w:pPr>
            <w:r w:rsidRPr="00635B35">
              <w:rPr>
                <w:rFonts w:cs="Arial"/>
                <w:sz w:val="16"/>
                <w:szCs w:val="16"/>
              </w:rPr>
              <w:t>50 665</w:t>
            </w:r>
          </w:p>
        </w:tc>
        <w:tc>
          <w:tcPr>
            <w:tcW w:w="993" w:type="dxa"/>
            <w:tcBorders>
              <w:top w:val="single" w:sz="6" w:space="0" w:color="auto"/>
            </w:tcBorders>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91,2</w:t>
            </w:r>
          </w:p>
        </w:tc>
        <w:tc>
          <w:tcPr>
            <w:tcW w:w="1476" w:type="dxa"/>
            <w:tcBorders>
              <w:top w:val="single" w:sz="6" w:space="0" w:color="auto"/>
            </w:tcBorders>
            <w:noWrap/>
            <w:tcMar>
              <w:left w:w="57" w:type="dxa"/>
              <w:right w:w="57" w:type="dxa"/>
            </w:tcMar>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2,44</w:t>
            </w:r>
          </w:p>
        </w:tc>
      </w:tr>
      <w:tr w:rsidR="00110E3B" w:rsidTr="00C64B75">
        <w:trPr>
          <w:trHeight w:val="255"/>
          <w:jc w:val="center"/>
        </w:trPr>
        <w:tc>
          <w:tcPr>
            <w:tcW w:w="2472" w:type="dxa"/>
            <w:tcMar>
              <w:left w:w="57" w:type="dxa"/>
              <w:right w:w="57" w:type="dxa"/>
            </w:tcMar>
            <w:vAlign w:val="center"/>
          </w:tcPr>
          <w:p w:rsidR="00110E3B" w:rsidRPr="00635B35" w:rsidRDefault="00110E3B" w:rsidP="00E8493B">
            <w:pPr>
              <w:rPr>
                <w:rFonts w:eastAsia="Arial Unicode MS" w:cs="Arial"/>
                <w:color w:val="000000"/>
                <w:sz w:val="16"/>
                <w:szCs w:val="16"/>
              </w:rPr>
            </w:pPr>
            <w:r w:rsidRPr="00635B35">
              <w:rPr>
                <w:rFonts w:cs="Arial"/>
                <w:color w:val="000000"/>
                <w:sz w:val="16"/>
                <w:szCs w:val="16"/>
              </w:rPr>
              <w:t xml:space="preserve">  4.2 Oční optika</w:t>
            </w:r>
          </w:p>
        </w:tc>
        <w:tc>
          <w:tcPr>
            <w:tcW w:w="856" w:type="dxa"/>
            <w:noWrap/>
            <w:tcMar>
              <w:left w:w="57" w:type="dxa"/>
              <w:right w:w="57" w:type="dxa"/>
            </w:tcMar>
            <w:vAlign w:val="center"/>
          </w:tcPr>
          <w:p w:rsidR="00110E3B" w:rsidRPr="00635B35" w:rsidRDefault="00110E3B" w:rsidP="00E8493B">
            <w:pPr>
              <w:jc w:val="right"/>
              <w:rPr>
                <w:rFonts w:eastAsia="Arial Unicode MS" w:cs="Arial"/>
                <w:sz w:val="16"/>
                <w:szCs w:val="16"/>
              </w:rPr>
            </w:pPr>
            <w:r w:rsidRPr="00635B35">
              <w:rPr>
                <w:rFonts w:cs="Arial"/>
                <w:sz w:val="16"/>
                <w:szCs w:val="16"/>
              </w:rPr>
              <w:t>2 328</w:t>
            </w:r>
          </w:p>
        </w:tc>
        <w:tc>
          <w:tcPr>
            <w:tcW w:w="857" w:type="dxa"/>
            <w:vAlign w:val="center"/>
          </w:tcPr>
          <w:p w:rsidR="00110E3B" w:rsidRPr="00635B35" w:rsidRDefault="00110E3B" w:rsidP="00E8493B">
            <w:pPr>
              <w:jc w:val="right"/>
              <w:rPr>
                <w:rFonts w:eastAsia="Arial Unicode MS" w:cs="Arial"/>
                <w:sz w:val="16"/>
                <w:szCs w:val="16"/>
              </w:rPr>
            </w:pPr>
            <w:r w:rsidRPr="00635B35">
              <w:rPr>
                <w:rFonts w:cs="Arial"/>
                <w:sz w:val="16"/>
                <w:szCs w:val="16"/>
              </w:rPr>
              <w:t>3 661</w:t>
            </w:r>
          </w:p>
        </w:tc>
        <w:tc>
          <w:tcPr>
            <w:tcW w:w="934" w:type="dxa"/>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4 346</w:t>
            </w:r>
          </w:p>
        </w:tc>
        <w:tc>
          <w:tcPr>
            <w:tcW w:w="934" w:type="dxa"/>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4 760</w:t>
            </w:r>
          </w:p>
        </w:tc>
        <w:tc>
          <w:tcPr>
            <w:tcW w:w="934" w:type="dxa"/>
            <w:vAlign w:val="center"/>
          </w:tcPr>
          <w:p w:rsidR="00110E3B" w:rsidRPr="00635B35" w:rsidRDefault="00110E3B" w:rsidP="00E8493B">
            <w:pPr>
              <w:jc w:val="right"/>
              <w:rPr>
                <w:rFonts w:cs="Arial"/>
                <w:sz w:val="16"/>
                <w:szCs w:val="16"/>
              </w:rPr>
            </w:pPr>
            <w:r w:rsidRPr="00635B35">
              <w:rPr>
                <w:rFonts w:cs="Arial"/>
                <w:sz w:val="16"/>
                <w:szCs w:val="16"/>
              </w:rPr>
              <w:t>4 854</w:t>
            </w:r>
          </w:p>
        </w:tc>
        <w:tc>
          <w:tcPr>
            <w:tcW w:w="993" w:type="dxa"/>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102,0</w:t>
            </w:r>
          </w:p>
        </w:tc>
        <w:tc>
          <w:tcPr>
            <w:tcW w:w="1476" w:type="dxa"/>
            <w:noWrap/>
            <w:tcMar>
              <w:left w:w="57" w:type="dxa"/>
              <w:right w:w="57" w:type="dxa"/>
            </w:tcMar>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3,59</w:t>
            </w:r>
          </w:p>
        </w:tc>
      </w:tr>
      <w:tr w:rsidR="00110E3B" w:rsidTr="00C64B75">
        <w:trPr>
          <w:trHeight w:val="255"/>
          <w:jc w:val="center"/>
        </w:trPr>
        <w:tc>
          <w:tcPr>
            <w:tcW w:w="2472" w:type="dxa"/>
            <w:tcMar>
              <w:left w:w="57" w:type="dxa"/>
              <w:right w:w="57" w:type="dxa"/>
            </w:tcMar>
            <w:vAlign w:val="center"/>
          </w:tcPr>
          <w:p w:rsidR="00110E3B" w:rsidRPr="00635B35" w:rsidRDefault="00110E3B" w:rsidP="00E8493B">
            <w:pPr>
              <w:rPr>
                <w:rFonts w:eastAsia="Arial Unicode MS" w:cs="Arial"/>
                <w:color w:val="000000"/>
                <w:sz w:val="16"/>
                <w:szCs w:val="16"/>
              </w:rPr>
            </w:pPr>
            <w:r w:rsidRPr="00635B35">
              <w:rPr>
                <w:rFonts w:cs="Arial"/>
                <w:color w:val="000000"/>
                <w:sz w:val="16"/>
                <w:szCs w:val="16"/>
              </w:rPr>
              <w:t xml:space="preserve">  4.4 Ostatní výdejny PZT</w:t>
            </w:r>
          </w:p>
        </w:tc>
        <w:tc>
          <w:tcPr>
            <w:tcW w:w="856" w:type="dxa"/>
            <w:noWrap/>
            <w:tcMar>
              <w:left w:w="57" w:type="dxa"/>
              <w:right w:w="57" w:type="dxa"/>
            </w:tcMar>
            <w:vAlign w:val="center"/>
          </w:tcPr>
          <w:p w:rsidR="00110E3B" w:rsidRPr="00635B35" w:rsidRDefault="00110E3B" w:rsidP="00E8493B">
            <w:pPr>
              <w:jc w:val="right"/>
              <w:rPr>
                <w:rFonts w:eastAsia="Arial Unicode MS" w:cs="Arial"/>
                <w:sz w:val="16"/>
                <w:szCs w:val="16"/>
              </w:rPr>
            </w:pPr>
            <w:r w:rsidRPr="00635B35">
              <w:rPr>
                <w:rFonts w:cs="Arial"/>
                <w:sz w:val="16"/>
                <w:szCs w:val="16"/>
              </w:rPr>
              <w:t>1 532</w:t>
            </w:r>
          </w:p>
        </w:tc>
        <w:tc>
          <w:tcPr>
            <w:tcW w:w="857" w:type="dxa"/>
            <w:vAlign w:val="center"/>
          </w:tcPr>
          <w:p w:rsidR="00110E3B" w:rsidRPr="00635B35" w:rsidRDefault="00110E3B" w:rsidP="00E8493B">
            <w:pPr>
              <w:jc w:val="right"/>
              <w:rPr>
                <w:rFonts w:eastAsia="Arial Unicode MS" w:cs="Arial"/>
                <w:sz w:val="16"/>
                <w:szCs w:val="16"/>
              </w:rPr>
            </w:pPr>
            <w:r w:rsidRPr="00635B35">
              <w:rPr>
                <w:rFonts w:cs="Arial"/>
                <w:sz w:val="16"/>
                <w:szCs w:val="16"/>
              </w:rPr>
              <w:t>2 266</w:t>
            </w:r>
          </w:p>
        </w:tc>
        <w:tc>
          <w:tcPr>
            <w:tcW w:w="934" w:type="dxa"/>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2 348</w:t>
            </w:r>
          </w:p>
        </w:tc>
        <w:tc>
          <w:tcPr>
            <w:tcW w:w="934" w:type="dxa"/>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1 678</w:t>
            </w:r>
          </w:p>
        </w:tc>
        <w:tc>
          <w:tcPr>
            <w:tcW w:w="934" w:type="dxa"/>
            <w:vAlign w:val="center"/>
          </w:tcPr>
          <w:p w:rsidR="00110E3B" w:rsidRPr="00635B35" w:rsidRDefault="00110E3B" w:rsidP="00E8493B">
            <w:pPr>
              <w:jc w:val="right"/>
              <w:rPr>
                <w:rFonts w:cs="Arial"/>
                <w:sz w:val="16"/>
                <w:szCs w:val="16"/>
              </w:rPr>
            </w:pPr>
            <w:r w:rsidRPr="00635B35">
              <w:rPr>
                <w:rFonts w:cs="Arial"/>
                <w:sz w:val="16"/>
                <w:szCs w:val="16"/>
              </w:rPr>
              <w:t>1 654</w:t>
            </w:r>
          </w:p>
        </w:tc>
        <w:tc>
          <w:tcPr>
            <w:tcW w:w="993" w:type="dxa"/>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98,6</w:t>
            </w:r>
          </w:p>
        </w:tc>
        <w:tc>
          <w:tcPr>
            <w:tcW w:w="1476" w:type="dxa"/>
            <w:noWrap/>
            <w:tcMar>
              <w:left w:w="57" w:type="dxa"/>
              <w:right w:w="57" w:type="dxa"/>
            </w:tcMar>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-3,86</w:t>
            </w:r>
          </w:p>
        </w:tc>
      </w:tr>
      <w:tr w:rsidR="00110E3B" w:rsidTr="00C64B75">
        <w:trPr>
          <w:trHeight w:val="255"/>
          <w:jc w:val="center"/>
        </w:trPr>
        <w:tc>
          <w:tcPr>
            <w:tcW w:w="2472" w:type="dxa"/>
            <w:tcBorders>
              <w:bottom w:val="single" w:sz="6" w:space="0" w:color="auto"/>
            </w:tcBorders>
            <w:tcMar>
              <w:left w:w="57" w:type="dxa"/>
              <w:right w:w="57" w:type="dxa"/>
            </w:tcMar>
            <w:vAlign w:val="center"/>
          </w:tcPr>
          <w:p w:rsidR="00110E3B" w:rsidRPr="00635B35" w:rsidRDefault="00110E3B" w:rsidP="00E8493B">
            <w:pPr>
              <w:rPr>
                <w:rFonts w:cs="Arial"/>
                <w:color w:val="000000"/>
                <w:sz w:val="16"/>
                <w:szCs w:val="16"/>
              </w:rPr>
            </w:pPr>
            <w:r w:rsidRPr="00635B35">
              <w:rPr>
                <w:rFonts w:cs="Arial"/>
                <w:color w:val="000000"/>
                <w:sz w:val="16"/>
                <w:szCs w:val="16"/>
              </w:rPr>
              <w:t xml:space="preserve">  4.9 Ostatní prodejci</w:t>
            </w:r>
          </w:p>
        </w:tc>
        <w:tc>
          <w:tcPr>
            <w:tcW w:w="856" w:type="dxa"/>
            <w:tcBorders>
              <w:bottom w:val="single" w:sz="6" w:space="0" w:color="auto"/>
            </w:tcBorders>
            <w:noWrap/>
            <w:tcMar>
              <w:left w:w="57" w:type="dxa"/>
              <w:right w:w="57" w:type="dxa"/>
            </w:tcMar>
            <w:vAlign w:val="center"/>
          </w:tcPr>
          <w:p w:rsidR="00110E3B" w:rsidRPr="00635B35" w:rsidRDefault="00110E3B" w:rsidP="00E8493B">
            <w:pPr>
              <w:jc w:val="right"/>
              <w:rPr>
                <w:rFonts w:eastAsia="Arial Unicode MS" w:cs="Arial"/>
                <w:sz w:val="16"/>
                <w:szCs w:val="16"/>
              </w:rPr>
            </w:pPr>
            <w:r w:rsidRPr="00635B35">
              <w:rPr>
                <w:rFonts w:cs="Arial"/>
                <w:sz w:val="16"/>
                <w:szCs w:val="16"/>
              </w:rPr>
              <w:t>335</w:t>
            </w:r>
          </w:p>
        </w:tc>
        <w:tc>
          <w:tcPr>
            <w:tcW w:w="857" w:type="dxa"/>
            <w:tcBorders>
              <w:bottom w:val="single" w:sz="6" w:space="0" w:color="auto"/>
            </w:tcBorders>
            <w:vAlign w:val="center"/>
          </w:tcPr>
          <w:p w:rsidR="00110E3B" w:rsidRPr="00635B35" w:rsidRDefault="00110E3B" w:rsidP="00E8493B">
            <w:pPr>
              <w:jc w:val="right"/>
              <w:rPr>
                <w:rFonts w:eastAsia="Arial Unicode MS" w:cs="Arial"/>
                <w:sz w:val="16"/>
                <w:szCs w:val="16"/>
              </w:rPr>
            </w:pPr>
            <w:r w:rsidRPr="00635B35">
              <w:rPr>
                <w:rFonts w:cs="Arial"/>
                <w:sz w:val="16"/>
                <w:szCs w:val="16"/>
              </w:rPr>
              <w:t>737</w:t>
            </w:r>
          </w:p>
        </w:tc>
        <w:tc>
          <w:tcPr>
            <w:tcW w:w="934" w:type="dxa"/>
            <w:tcBorders>
              <w:bottom w:val="single" w:sz="6" w:space="0" w:color="auto"/>
            </w:tcBorders>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937</w:t>
            </w:r>
          </w:p>
        </w:tc>
        <w:tc>
          <w:tcPr>
            <w:tcW w:w="934" w:type="dxa"/>
            <w:tcBorders>
              <w:bottom w:val="single" w:sz="6" w:space="0" w:color="auto"/>
            </w:tcBorders>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940</w:t>
            </w:r>
          </w:p>
        </w:tc>
        <w:tc>
          <w:tcPr>
            <w:tcW w:w="934" w:type="dxa"/>
            <w:tcBorders>
              <w:bottom w:val="single" w:sz="6" w:space="0" w:color="auto"/>
            </w:tcBorders>
            <w:vAlign w:val="center"/>
          </w:tcPr>
          <w:p w:rsidR="00110E3B" w:rsidRPr="00635B35" w:rsidRDefault="00110E3B" w:rsidP="00E8493B">
            <w:pPr>
              <w:jc w:val="right"/>
              <w:rPr>
                <w:rFonts w:cs="Arial"/>
                <w:sz w:val="16"/>
                <w:szCs w:val="16"/>
              </w:rPr>
            </w:pPr>
            <w:r w:rsidRPr="00635B35">
              <w:rPr>
                <w:rFonts w:cs="Arial"/>
                <w:sz w:val="16"/>
                <w:szCs w:val="16"/>
              </w:rPr>
              <w:t>879</w:t>
            </w:r>
          </w:p>
        </w:tc>
        <w:tc>
          <w:tcPr>
            <w:tcW w:w="993" w:type="dxa"/>
            <w:tcBorders>
              <w:bottom w:val="single" w:sz="6" w:space="0" w:color="auto"/>
            </w:tcBorders>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93,5</w:t>
            </w:r>
          </w:p>
        </w:tc>
        <w:tc>
          <w:tcPr>
            <w:tcW w:w="1476" w:type="dxa"/>
            <w:tcBorders>
              <w:bottom w:val="single" w:sz="6" w:space="0" w:color="auto"/>
            </w:tcBorders>
            <w:noWrap/>
            <w:tcMar>
              <w:left w:w="57" w:type="dxa"/>
              <w:right w:w="57" w:type="dxa"/>
            </w:tcMar>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2,23</w:t>
            </w:r>
          </w:p>
        </w:tc>
      </w:tr>
      <w:tr w:rsidR="00110E3B" w:rsidTr="00C64B75">
        <w:trPr>
          <w:trHeight w:val="255"/>
          <w:jc w:val="center"/>
        </w:trPr>
        <w:tc>
          <w:tcPr>
            <w:tcW w:w="2472" w:type="dxa"/>
            <w:tcBorders>
              <w:top w:val="single" w:sz="6" w:space="0" w:color="auto"/>
              <w:bottom w:val="single" w:sz="6" w:space="0" w:color="auto"/>
            </w:tcBorders>
            <w:shd w:val="clear" w:color="auto" w:fill="D9D9D9" w:themeFill="background1" w:themeFillShade="D9"/>
            <w:tcMar>
              <w:left w:w="57" w:type="dxa"/>
              <w:right w:w="57" w:type="dxa"/>
            </w:tcMar>
            <w:vAlign w:val="center"/>
          </w:tcPr>
          <w:p w:rsidR="00110E3B" w:rsidRPr="00635B35" w:rsidRDefault="00110E3B" w:rsidP="00E8493B">
            <w:pPr>
              <w:rPr>
                <w:rFonts w:eastAsia="Arial Unicode MS" w:cs="Arial"/>
                <w:color w:val="000000"/>
                <w:sz w:val="16"/>
                <w:szCs w:val="16"/>
              </w:rPr>
            </w:pPr>
            <w:r w:rsidRPr="00635B35">
              <w:rPr>
                <w:rFonts w:cs="Arial"/>
                <w:color w:val="000000"/>
                <w:sz w:val="16"/>
                <w:szCs w:val="16"/>
              </w:rPr>
              <w:t xml:space="preserve">5 Provádění zdrav. </w:t>
            </w:r>
            <w:proofErr w:type="gramStart"/>
            <w:r w:rsidRPr="00635B35">
              <w:rPr>
                <w:rFonts w:cs="Arial"/>
                <w:color w:val="000000"/>
                <w:sz w:val="16"/>
                <w:szCs w:val="16"/>
              </w:rPr>
              <w:t>programů</w:t>
            </w:r>
            <w:proofErr w:type="gramEnd"/>
          </w:p>
        </w:tc>
        <w:tc>
          <w:tcPr>
            <w:tcW w:w="856" w:type="dxa"/>
            <w:tcBorders>
              <w:top w:val="single" w:sz="6" w:space="0" w:color="auto"/>
              <w:bottom w:val="single" w:sz="6" w:space="0" w:color="auto"/>
            </w:tcBorders>
            <w:shd w:val="clear" w:color="auto" w:fill="D9D9D9" w:themeFill="background1" w:themeFillShade="D9"/>
            <w:noWrap/>
            <w:tcMar>
              <w:left w:w="57" w:type="dxa"/>
              <w:right w:w="57" w:type="dxa"/>
            </w:tcMar>
            <w:vAlign w:val="center"/>
          </w:tcPr>
          <w:p w:rsidR="00110E3B" w:rsidRPr="00635B35" w:rsidRDefault="00110E3B" w:rsidP="00E8493B">
            <w:pPr>
              <w:jc w:val="right"/>
              <w:rPr>
                <w:rFonts w:eastAsia="Arial Unicode MS" w:cs="Arial"/>
                <w:sz w:val="16"/>
                <w:szCs w:val="16"/>
              </w:rPr>
            </w:pPr>
            <w:r w:rsidRPr="00635B35">
              <w:rPr>
                <w:rFonts w:cs="Arial"/>
                <w:sz w:val="16"/>
                <w:szCs w:val="16"/>
              </w:rPr>
              <w:t>478</w:t>
            </w:r>
          </w:p>
        </w:tc>
        <w:tc>
          <w:tcPr>
            <w:tcW w:w="857" w:type="dxa"/>
            <w:tcBorders>
              <w:top w:val="single" w:sz="6" w:space="0" w:color="auto"/>
              <w:bottom w:val="single" w:sz="6" w:space="0" w:color="auto"/>
            </w:tcBorders>
            <w:shd w:val="clear" w:color="auto" w:fill="D9D9D9" w:themeFill="background1" w:themeFillShade="D9"/>
            <w:vAlign w:val="center"/>
          </w:tcPr>
          <w:p w:rsidR="00110E3B" w:rsidRPr="00635B35" w:rsidRDefault="00110E3B" w:rsidP="00E8493B">
            <w:pPr>
              <w:jc w:val="right"/>
              <w:rPr>
                <w:rFonts w:eastAsia="Arial Unicode MS" w:cs="Arial"/>
                <w:sz w:val="16"/>
                <w:szCs w:val="16"/>
              </w:rPr>
            </w:pPr>
            <w:r w:rsidRPr="00635B35">
              <w:rPr>
                <w:rFonts w:cs="Arial"/>
                <w:sz w:val="16"/>
                <w:szCs w:val="16"/>
              </w:rPr>
              <w:t>2 032</w:t>
            </w:r>
          </w:p>
        </w:tc>
        <w:tc>
          <w:tcPr>
            <w:tcW w:w="934" w:type="dxa"/>
            <w:tcBorders>
              <w:top w:val="single" w:sz="6" w:space="0" w:color="auto"/>
              <w:bottom w:val="single" w:sz="6" w:space="0" w:color="auto"/>
            </w:tcBorders>
            <w:shd w:val="clear" w:color="auto" w:fill="D9D9D9" w:themeFill="background1" w:themeFillShade="D9"/>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1 566</w:t>
            </w:r>
          </w:p>
        </w:tc>
        <w:tc>
          <w:tcPr>
            <w:tcW w:w="934" w:type="dxa"/>
            <w:tcBorders>
              <w:top w:val="single" w:sz="6" w:space="0" w:color="auto"/>
              <w:bottom w:val="single" w:sz="6" w:space="0" w:color="auto"/>
            </w:tcBorders>
            <w:shd w:val="clear" w:color="auto" w:fill="D9D9D9" w:themeFill="background1" w:themeFillShade="D9"/>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752</w:t>
            </w:r>
          </w:p>
        </w:tc>
        <w:tc>
          <w:tcPr>
            <w:tcW w:w="934" w:type="dxa"/>
            <w:tcBorders>
              <w:top w:val="single" w:sz="6" w:space="0" w:color="auto"/>
              <w:bottom w:val="single" w:sz="6" w:space="0" w:color="auto"/>
            </w:tcBorders>
            <w:shd w:val="clear" w:color="auto" w:fill="D9D9D9" w:themeFill="background1" w:themeFillShade="D9"/>
            <w:vAlign w:val="center"/>
          </w:tcPr>
          <w:p w:rsidR="00110E3B" w:rsidRPr="00635B35" w:rsidRDefault="00110E3B" w:rsidP="00E8493B">
            <w:pPr>
              <w:jc w:val="right"/>
              <w:rPr>
                <w:rFonts w:cs="Arial"/>
                <w:sz w:val="16"/>
                <w:szCs w:val="16"/>
              </w:rPr>
            </w:pPr>
            <w:r w:rsidRPr="00635B35">
              <w:rPr>
                <w:rFonts w:cs="Arial"/>
                <w:sz w:val="16"/>
                <w:szCs w:val="16"/>
              </w:rPr>
              <w:t>678</w:t>
            </w:r>
          </w:p>
        </w:tc>
        <w:tc>
          <w:tcPr>
            <w:tcW w:w="993" w:type="dxa"/>
            <w:tcBorders>
              <w:top w:val="single" w:sz="6" w:space="0" w:color="auto"/>
              <w:bottom w:val="single" w:sz="6" w:space="0" w:color="auto"/>
            </w:tcBorders>
            <w:shd w:val="clear" w:color="auto" w:fill="D9D9D9" w:themeFill="background1" w:themeFillShade="D9"/>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90,2</w:t>
            </w:r>
          </w:p>
        </w:tc>
        <w:tc>
          <w:tcPr>
            <w:tcW w:w="1476" w:type="dxa"/>
            <w:tcBorders>
              <w:top w:val="single" w:sz="6" w:space="0" w:color="auto"/>
              <w:bottom w:val="single" w:sz="6" w:space="0" w:color="auto"/>
            </w:tcBorders>
            <w:shd w:val="clear" w:color="auto" w:fill="D9D9D9" w:themeFill="background1" w:themeFillShade="D9"/>
            <w:noWrap/>
            <w:tcMar>
              <w:left w:w="57" w:type="dxa"/>
              <w:right w:w="57" w:type="dxa"/>
            </w:tcMar>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-12,82</w:t>
            </w:r>
          </w:p>
        </w:tc>
      </w:tr>
      <w:tr w:rsidR="00110E3B" w:rsidTr="00C64B75">
        <w:trPr>
          <w:trHeight w:val="255"/>
          <w:jc w:val="center"/>
        </w:trPr>
        <w:tc>
          <w:tcPr>
            <w:tcW w:w="2472" w:type="dxa"/>
            <w:tcBorders>
              <w:top w:val="single" w:sz="6" w:space="0" w:color="auto"/>
              <w:bottom w:val="single" w:sz="6" w:space="0" w:color="auto"/>
            </w:tcBorders>
            <w:shd w:val="clear" w:color="auto" w:fill="D9D9D9" w:themeFill="background1" w:themeFillShade="D9"/>
            <w:tcMar>
              <w:left w:w="57" w:type="dxa"/>
              <w:right w:w="57" w:type="dxa"/>
            </w:tcMar>
            <w:vAlign w:val="center"/>
          </w:tcPr>
          <w:p w:rsidR="00110E3B" w:rsidRPr="00635B35" w:rsidRDefault="00110E3B" w:rsidP="00E8493B">
            <w:pPr>
              <w:rPr>
                <w:rFonts w:eastAsia="Arial Unicode MS" w:cs="Arial"/>
                <w:color w:val="000000"/>
                <w:sz w:val="16"/>
                <w:szCs w:val="16"/>
              </w:rPr>
            </w:pPr>
            <w:r w:rsidRPr="00635B35">
              <w:rPr>
                <w:rFonts w:cs="Arial"/>
                <w:color w:val="000000"/>
                <w:sz w:val="16"/>
                <w:szCs w:val="16"/>
              </w:rPr>
              <w:t>6 Správa a pojištění</w:t>
            </w:r>
          </w:p>
        </w:tc>
        <w:tc>
          <w:tcPr>
            <w:tcW w:w="856" w:type="dxa"/>
            <w:tcBorders>
              <w:top w:val="single" w:sz="6" w:space="0" w:color="auto"/>
              <w:bottom w:val="single" w:sz="6" w:space="0" w:color="auto"/>
            </w:tcBorders>
            <w:shd w:val="clear" w:color="auto" w:fill="D9D9D9" w:themeFill="background1" w:themeFillShade="D9"/>
            <w:noWrap/>
            <w:tcMar>
              <w:left w:w="57" w:type="dxa"/>
              <w:right w:w="57" w:type="dxa"/>
            </w:tcMar>
            <w:vAlign w:val="center"/>
          </w:tcPr>
          <w:p w:rsidR="00110E3B" w:rsidRPr="00635B35" w:rsidRDefault="00110E3B" w:rsidP="00E8493B">
            <w:pPr>
              <w:jc w:val="right"/>
              <w:rPr>
                <w:rFonts w:eastAsia="Arial Unicode MS" w:cs="Arial"/>
                <w:sz w:val="16"/>
                <w:szCs w:val="16"/>
              </w:rPr>
            </w:pPr>
            <w:r w:rsidRPr="00635B35">
              <w:rPr>
                <w:rFonts w:cs="Arial"/>
                <w:sz w:val="16"/>
                <w:szCs w:val="16"/>
              </w:rPr>
              <w:t>4 390</w:t>
            </w:r>
          </w:p>
        </w:tc>
        <w:tc>
          <w:tcPr>
            <w:tcW w:w="857" w:type="dxa"/>
            <w:tcBorders>
              <w:top w:val="single" w:sz="6" w:space="0" w:color="auto"/>
              <w:bottom w:val="single" w:sz="6" w:space="0" w:color="auto"/>
            </w:tcBorders>
            <w:shd w:val="clear" w:color="auto" w:fill="D9D9D9" w:themeFill="background1" w:themeFillShade="D9"/>
            <w:vAlign w:val="center"/>
          </w:tcPr>
          <w:p w:rsidR="00110E3B" w:rsidRPr="00635B35" w:rsidRDefault="00110E3B" w:rsidP="00E8493B">
            <w:pPr>
              <w:jc w:val="right"/>
              <w:rPr>
                <w:rFonts w:eastAsia="Arial Unicode MS" w:cs="Arial"/>
                <w:sz w:val="16"/>
                <w:szCs w:val="16"/>
              </w:rPr>
            </w:pPr>
            <w:r w:rsidRPr="00635B35">
              <w:rPr>
                <w:rFonts w:cs="Arial"/>
                <w:sz w:val="16"/>
                <w:szCs w:val="16"/>
              </w:rPr>
              <w:t>8 158</w:t>
            </w:r>
          </w:p>
        </w:tc>
        <w:tc>
          <w:tcPr>
            <w:tcW w:w="934" w:type="dxa"/>
            <w:tcBorders>
              <w:top w:val="single" w:sz="6" w:space="0" w:color="auto"/>
              <w:bottom w:val="single" w:sz="6" w:space="0" w:color="auto"/>
            </w:tcBorders>
            <w:shd w:val="clear" w:color="auto" w:fill="D9D9D9" w:themeFill="background1" w:themeFillShade="D9"/>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9 430</w:t>
            </w:r>
          </w:p>
        </w:tc>
        <w:tc>
          <w:tcPr>
            <w:tcW w:w="934" w:type="dxa"/>
            <w:tcBorders>
              <w:top w:val="single" w:sz="6" w:space="0" w:color="auto"/>
              <w:bottom w:val="single" w:sz="6" w:space="0" w:color="auto"/>
            </w:tcBorders>
            <w:shd w:val="clear" w:color="auto" w:fill="D9D9D9" w:themeFill="background1" w:themeFillShade="D9"/>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9 336</w:t>
            </w:r>
          </w:p>
        </w:tc>
        <w:tc>
          <w:tcPr>
            <w:tcW w:w="934" w:type="dxa"/>
            <w:tcBorders>
              <w:top w:val="single" w:sz="6" w:space="0" w:color="auto"/>
              <w:bottom w:val="single" w:sz="6" w:space="0" w:color="auto"/>
            </w:tcBorders>
            <w:shd w:val="clear" w:color="auto" w:fill="D9D9D9" w:themeFill="background1" w:themeFillShade="D9"/>
            <w:vAlign w:val="center"/>
          </w:tcPr>
          <w:p w:rsidR="00110E3B" w:rsidRPr="00635B35" w:rsidRDefault="00110E3B" w:rsidP="00E8493B">
            <w:pPr>
              <w:jc w:val="right"/>
              <w:rPr>
                <w:rFonts w:cs="Arial"/>
                <w:sz w:val="16"/>
                <w:szCs w:val="16"/>
              </w:rPr>
            </w:pPr>
            <w:r w:rsidRPr="00635B35">
              <w:rPr>
                <w:rFonts w:cs="Arial"/>
                <w:sz w:val="16"/>
                <w:szCs w:val="16"/>
              </w:rPr>
              <w:t>9 971</w:t>
            </w:r>
          </w:p>
        </w:tc>
        <w:tc>
          <w:tcPr>
            <w:tcW w:w="993" w:type="dxa"/>
            <w:tcBorders>
              <w:top w:val="single" w:sz="6" w:space="0" w:color="auto"/>
              <w:bottom w:val="single" w:sz="6" w:space="0" w:color="auto"/>
            </w:tcBorders>
            <w:shd w:val="clear" w:color="auto" w:fill="D9D9D9" w:themeFill="background1" w:themeFillShade="D9"/>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106,8</w:t>
            </w:r>
          </w:p>
        </w:tc>
        <w:tc>
          <w:tcPr>
            <w:tcW w:w="1476" w:type="dxa"/>
            <w:tcBorders>
              <w:top w:val="single" w:sz="6" w:space="0" w:color="auto"/>
              <w:bottom w:val="single" w:sz="6" w:space="0" w:color="auto"/>
            </w:tcBorders>
            <w:shd w:val="clear" w:color="auto" w:fill="D9D9D9" w:themeFill="background1" w:themeFillShade="D9"/>
            <w:noWrap/>
            <w:tcMar>
              <w:left w:w="57" w:type="dxa"/>
              <w:right w:w="57" w:type="dxa"/>
            </w:tcMar>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2,54</w:t>
            </w:r>
          </w:p>
        </w:tc>
      </w:tr>
      <w:tr w:rsidR="00110E3B" w:rsidTr="00C64B75">
        <w:trPr>
          <w:trHeight w:val="255"/>
          <w:jc w:val="center"/>
        </w:trPr>
        <w:tc>
          <w:tcPr>
            <w:tcW w:w="2472" w:type="dxa"/>
            <w:tcBorders>
              <w:top w:val="single" w:sz="6" w:space="0" w:color="auto"/>
            </w:tcBorders>
            <w:tcMar>
              <w:left w:w="57" w:type="dxa"/>
              <w:right w:w="57" w:type="dxa"/>
            </w:tcMar>
            <w:vAlign w:val="center"/>
          </w:tcPr>
          <w:p w:rsidR="00110E3B" w:rsidRPr="00635B35" w:rsidRDefault="00110E3B" w:rsidP="00E8493B">
            <w:pPr>
              <w:rPr>
                <w:rFonts w:eastAsia="Arial Unicode MS" w:cs="Arial"/>
                <w:color w:val="000000"/>
                <w:sz w:val="16"/>
                <w:szCs w:val="16"/>
              </w:rPr>
            </w:pPr>
            <w:r w:rsidRPr="00635B35">
              <w:rPr>
                <w:rFonts w:cs="Arial"/>
                <w:color w:val="000000"/>
                <w:sz w:val="16"/>
                <w:szCs w:val="16"/>
              </w:rPr>
              <w:t xml:space="preserve">  6.1 Stání správa</w:t>
            </w:r>
          </w:p>
        </w:tc>
        <w:tc>
          <w:tcPr>
            <w:tcW w:w="856" w:type="dxa"/>
            <w:tcBorders>
              <w:top w:val="single" w:sz="6" w:space="0" w:color="auto"/>
            </w:tcBorders>
            <w:noWrap/>
            <w:tcMar>
              <w:left w:w="57" w:type="dxa"/>
              <w:right w:w="57" w:type="dxa"/>
            </w:tcMar>
            <w:vAlign w:val="center"/>
          </w:tcPr>
          <w:p w:rsidR="00110E3B" w:rsidRPr="00635B35" w:rsidRDefault="00110E3B" w:rsidP="00E8493B">
            <w:pPr>
              <w:jc w:val="right"/>
              <w:rPr>
                <w:rFonts w:eastAsia="Arial Unicode MS" w:cs="Arial"/>
                <w:sz w:val="16"/>
                <w:szCs w:val="16"/>
              </w:rPr>
            </w:pPr>
            <w:r w:rsidRPr="00635B35">
              <w:rPr>
                <w:rFonts w:cs="Arial"/>
                <w:sz w:val="16"/>
                <w:szCs w:val="16"/>
              </w:rPr>
              <w:t>19</w:t>
            </w:r>
          </w:p>
        </w:tc>
        <w:tc>
          <w:tcPr>
            <w:tcW w:w="857" w:type="dxa"/>
            <w:tcBorders>
              <w:top w:val="single" w:sz="6" w:space="0" w:color="auto"/>
            </w:tcBorders>
            <w:vAlign w:val="center"/>
          </w:tcPr>
          <w:p w:rsidR="00110E3B" w:rsidRPr="00635B35" w:rsidRDefault="00110E3B" w:rsidP="00E8493B">
            <w:pPr>
              <w:jc w:val="right"/>
              <w:rPr>
                <w:rFonts w:eastAsia="Arial Unicode MS" w:cs="Arial"/>
                <w:sz w:val="16"/>
                <w:szCs w:val="16"/>
              </w:rPr>
            </w:pPr>
            <w:r w:rsidRPr="00635B35">
              <w:rPr>
                <w:rFonts w:cs="Arial"/>
                <w:sz w:val="16"/>
                <w:szCs w:val="16"/>
              </w:rPr>
              <w:t>2 389</w:t>
            </w:r>
          </w:p>
        </w:tc>
        <w:tc>
          <w:tcPr>
            <w:tcW w:w="934" w:type="dxa"/>
            <w:tcBorders>
              <w:top w:val="single" w:sz="6" w:space="0" w:color="auto"/>
            </w:tcBorders>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2 473</w:t>
            </w:r>
          </w:p>
        </w:tc>
        <w:tc>
          <w:tcPr>
            <w:tcW w:w="934" w:type="dxa"/>
            <w:tcBorders>
              <w:top w:val="single" w:sz="6" w:space="0" w:color="auto"/>
            </w:tcBorders>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2 545</w:t>
            </w:r>
          </w:p>
        </w:tc>
        <w:tc>
          <w:tcPr>
            <w:tcW w:w="934" w:type="dxa"/>
            <w:tcBorders>
              <w:top w:val="single" w:sz="6" w:space="0" w:color="auto"/>
            </w:tcBorders>
            <w:vAlign w:val="center"/>
          </w:tcPr>
          <w:p w:rsidR="00110E3B" w:rsidRPr="00635B35" w:rsidRDefault="00110E3B" w:rsidP="00E8493B">
            <w:pPr>
              <w:jc w:val="right"/>
              <w:rPr>
                <w:rFonts w:cs="Arial"/>
                <w:sz w:val="16"/>
                <w:szCs w:val="16"/>
              </w:rPr>
            </w:pPr>
            <w:r w:rsidRPr="00635B35">
              <w:rPr>
                <w:rFonts w:cs="Arial"/>
                <w:sz w:val="16"/>
                <w:szCs w:val="16"/>
              </w:rPr>
              <w:t>2 359</w:t>
            </w:r>
          </w:p>
        </w:tc>
        <w:tc>
          <w:tcPr>
            <w:tcW w:w="993" w:type="dxa"/>
            <w:tcBorders>
              <w:top w:val="single" w:sz="6" w:space="0" w:color="auto"/>
            </w:tcBorders>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92,7</w:t>
            </w:r>
          </w:p>
        </w:tc>
        <w:tc>
          <w:tcPr>
            <w:tcW w:w="1476" w:type="dxa"/>
            <w:tcBorders>
              <w:top w:val="single" w:sz="6" w:space="0" w:color="auto"/>
            </w:tcBorders>
            <w:noWrap/>
            <w:tcMar>
              <w:left w:w="57" w:type="dxa"/>
              <w:right w:w="57" w:type="dxa"/>
            </w:tcMar>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-0,16</w:t>
            </w:r>
          </w:p>
        </w:tc>
      </w:tr>
      <w:tr w:rsidR="00110E3B" w:rsidTr="00C64B75">
        <w:trPr>
          <w:trHeight w:val="255"/>
          <w:jc w:val="center"/>
        </w:trPr>
        <w:tc>
          <w:tcPr>
            <w:tcW w:w="2472" w:type="dxa"/>
            <w:tcMar>
              <w:left w:w="57" w:type="dxa"/>
              <w:right w:w="57" w:type="dxa"/>
            </w:tcMar>
            <w:vAlign w:val="center"/>
          </w:tcPr>
          <w:p w:rsidR="00110E3B" w:rsidRPr="00635B35" w:rsidRDefault="00110E3B" w:rsidP="00E8493B">
            <w:pPr>
              <w:rPr>
                <w:rFonts w:eastAsia="Arial Unicode MS" w:cs="Arial"/>
                <w:color w:val="000000"/>
                <w:sz w:val="16"/>
                <w:szCs w:val="16"/>
              </w:rPr>
            </w:pPr>
            <w:r w:rsidRPr="00635B35">
              <w:rPr>
                <w:rFonts w:cs="Arial"/>
                <w:color w:val="000000"/>
                <w:sz w:val="16"/>
                <w:szCs w:val="16"/>
              </w:rPr>
              <w:t xml:space="preserve">  6.2 Správa zdravotních pojišťoven</w:t>
            </w:r>
          </w:p>
        </w:tc>
        <w:tc>
          <w:tcPr>
            <w:tcW w:w="856" w:type="dxa"/>
            <w:noWrap/>
            <w:tcMar>
              <w:left w:w="57" w:type="dxa"/>
              <w:right w:w="57" w:type="dxa"/>
            </w:tcMar>
            <w:vAlign w:val="center"/>
          </w:tcPr>
          <w:p w:rsidR="00110E3B" w:rsidRPr="00635B35" w:rsidRDefault="00110E3B" w:rsidP="00E8493B">
            <w:pPr>
              <w:jc w:val="right"/>
              <w:rPr>
                <w:rFonts w:eastAsia="Arial Unicode MS" w:cs="Arial"/>
                <w:sz w:val="16"/>
                <w:szCs w:val="16"/>
              </w:rPr>
            </w:pPr>
            <w:r w:rsidRPr="00635B35">
              <w:rPr>
                <w:rFonts w:cs="Arial"/>
                <w:sz w:val="16"/>
                <w:szCs w:val="16"/>
              </w:rPr>
              <w:t>4 371</w:t>
            </w:r>
          </w:p>
        </w:tc>
        <w:tc>
          <w:tcPr>
            <w:tcW w:w="857" w:type="dxa"/>
            <w:vAlign w:val="center"/>
          </w:tcPr>
          <w:p w:rsidR="00110E3B" w:rsidRPr="00635B35" w:rsidRDefault="00110E3B" w:rsidP="00E8493B">
            <w:pPr>
              <w:jc w:val="right"/>
              <w:rPr>
                <w:rFonts w:eastAsia="Arial Unicode MS" w:cs="Arial"/>
                <w:sz w:val="16"/>
                <w:szCs w:val="16"/>
              </w:rPr>
            </w:pPr>
            <w:r w:rsidRPr="00635B35">
              <w:rPr>
                <w:rFonts w:cs="Arial"/>
                <w:sz w:val="16"/>
                <w:szCs w:val="16"/>
              </w:rPr>
              <w:t>5 751</w:t>
            </w:r>
          </w:p>
        </w:tc>
        <w:tc>
          <w:tcPr>
            <w:tcW w:w="934" w:type="dxa"/>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6 943</w:t>
            </w:r>
          </w:p>
        </w:tc>
        <w:tc>
          <w:tcPr>
            <w:tcW w:w="934" w:type="dxa"/>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6 772</w:t>
            </w:r>
          </w:p>
        </w:tc>
        <w:tc>
          <w:tcPr>
            <w:tcW w:w="934" w:type="dxa"/>
            <w:vAlign w:val="center"/>
          </w:tcPr>
          <w:p w:rsidR="00110E3B" w:rsidRPr="00635B35" w:rsidRDefault="00110E3B" w:rsidP="00E8493B">
            <w:pPr>
              <w:jc w:val="right"/>
              <w:rPr>
                <w:rFonts w:cs="Arial"/>
                <w:sz w:val="16"/>
                <w:szCs w:val="16"/>
              </w:rPr>
            </w:pPr>
            <w:r w:rsidRPr="00635B35">
              <w:rPr>
                <w:rFonts w:cs="Arial"/>
                <w:sz w:val="16"/>
                <w:szCs w:val="16"/>
              </w:rPr>
              <w:t>7 600</w:t>
            </w:r>
          </w:p>
        </w:tc>
        <w:tc>
          <w:tcPr>
            <w:tcW w:w="993" w:type="dxa"/>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112,2</w:t>
            </w:r>
          </w:p>
        </w:tc>
        <w:tc>
          <w:tcPr>
            <w:tcW w:w="1476" w:type="dxa"/>
            <w:noWrap/>
            <w:tcMar>
              <w:left w:w="57" w:type="dxa"/>
              <w:right w:w="57" w:type="dxa"/>
            </w:tcMar>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3,55</w:t>
            </w:r>
          </w:p>
        </w:tc>
      </w:tr>
      <w:tr w:rsidR="00110E3B" w:rsidTr="00C64B75">
        <w:trPr>
          <w:trHeight w:val="255"/>
          <w:jc w:val="center"/>
        </w:trPr>
        <w:tc>
          <w:tcPr>
            <w:tcW w:w="2472" w:type="dxa"/>
            <w:tcBorders>
              <w:bottom w:val="single" w:sz="6" w:space="0" w:color="auto"/>
            </w:tcBorders>
            <w:tcMar>
              <w:left w:w="57" w:type="dxa"/>
              <w:right w:w="57" w:type="dxa"/>
            </w:tcMar>
            <w:vAlign w:val="center"/>
          </w:tcPr>
          <w:p w:rsidR="00110E3B" w:rsidRPr="00635B35" w:rsidRDefault="00110E3B" w:rsidP="00E8493B">
            <w:pPr>
              <w:rPr>
                <w:rFonts w:cs="Arial"/>
                <w:color w:val="000000"/>
                <w:sz w:val="16"/>
                <w:szCs w:val="16"/>
              </w:rPr>
            </w:pPr>
            <w:r w:rsidRPr="00635B35">
              <w:rPr>
                <w:rFonts w:cs="Arial"/>
                <w:color w:val="000000"/>
                <w:sz w:val="16"/>
                <w:szCs w:val="16"/>
              </w:rPr>
              <w:t xml:space="preserve">  6.4 Ostatní soukromé pojištění</w:t>
            </w:r>
          </w:p>
        </w:tc>
        <w:tc>
          <w:tcPr>
            <w:tcW w:w="856" w:type="dxa"/>
            <w:tcBorders>
              <w:bottom w:val="single" w:sz="6" w:space="0" w:color="auto"/>
            </w:tcBorders>
            <w:noWrap/>
            <w:tcMar>
              <w:left w:w="57" w:type="dxa"/>
              <w:right w:w="57" w:type="dxa"/>
            </w:tcMar>
            <w:vAlign w:val="center"/>
          </w:tcPr>
          <w:p w:rsidR="00110E3B" w:rsidRPr="00635B35" w:rsidRDefault="00110E3B" w:rsidP="00E8493B">
            <w:pPr>
              <w:jc w:val="right"/>
              <w:rPr>
                <w:rFonts w:eastAsia="Arial Unicode MS" w:cs="Arial"/>
                <w:sz w:val="16"/>
                <w:szCs w:val="16"/>
              </w:rPr>
            </w:pPr>
            <w:r w:rsidRPr="00635B35">
              <w:rPr>
                <w:rFonts w:cs="Arial"/>
                <w:sz w:val="16"/>
                <w:szCs w:val="16"/>
              </w:rPr>
              <w:t>-</w:t>
            </w:r>
          </w:p>
        </w:tc>
        <w:tc>
          <w:tcPr>
            <w:tcW w:w="857" w:type="dxa"/>
            <w:tcBorders>
              <w:bottom w:val="single" w:sz="6" w:space="0" w:color="auto"/>
            </w:tcBorders>
            <w:vAlign w:val="center"/>
          </w:tcPr>
          <w:p w:rsidR="00110E3B" w:rsidRPr="00635B35" w:rsidRDefault="00110E3B" w:rsidP="00E8493B">
            <w:pPr>
              <w:jc w:val="right"/>
              <w:rPr>
                <w:rFonts w:eastAsia="Arial Unicode MS" w:cs="Arial"/>
                <w:sz w:val="16"/>
                <w:szCs w:val="16"/>
              </w:rPr>
            </w:pPr>
            <w:r w:rsidRPr="00635B35">
              <w:rPr>
                <w:rFonts w:cs="Arial"/>
                <w:sz w:val="16"/>
                <w:szCs w:val="16"/>
              </w:rPr>
              <w:t>18</w:t>
            </w:r>
          </w:p>
        </w:tc>
        <w:tc>
          <w:tcPr>
            <w:tcW w:w="934" w:type="dxa"/>
            <w:tcBorders>
              <w:bottom w:val="single" w:sz="6" w:space="0" w:color="auto"/>
            </w:tcBorders>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14</w:t>
            </w:r>
          </w:p>
        </w:tc>
        <w:tc>
          <w:tcPr>
            <w:tcW w:w="934" w:type="dxa"/>
            <w:tcBorders>
              <w:bottom w:val="single" w:sz="6" w:space="0" w:color="auto"/>
            </w:tcBorders>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19</w:t>
            </w:r>
          </w:p>
        </w:tc>
        <w:tc>
          <w:tcPr>
            <w:tcW w:w="934" w:type="dxa"/>
            <w:tcBorders>
              <w:bottom w:val="single" w:sz="6" w:space="0" w:color="auto"/>
            </w:tcBorders>
            <w:vAlign w:val="center"/>
          </w:tcPr>
          <w:p w:rsidR="00110E3B" w:rsidRPr="00635B35" w:rsidRDefault="00110E3B" w:rsidP="00E8493B">
            <w:pPr>
              <w:jc w:val="right"/>
              <w:rPr>
                <w:rFonts w:cs="Arial"/>
                <w:sz w:val="16"/>
                <w:szCs w:val="16"/>
              </w:rPr>
            </w:pPr>
            <w:r w:rsidRPr="00635B35">
              <w:rPr>
                <w:rFonts w:cs="Arial"/>
                <w:sz w:val="16"/>
                <w:szCs w:val="16"/>
              </w:rPr>
              <w:t>12</w:t>
            </w:r>
          </w:p>
        </w:tc>
        <w:tc>
          <w:tcPr>
            <w:tcW w:w="993" w:type="dxa"/>
            <w:tcBorders>
              <w:bottom w:val="single" w:sz="6" w:space="0" w:color="auto"/>
            </w:tcBorders>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63,2</w:t>
            </w:r>
          </w:p>
        </w:tc>
        <w:tc>
          <w:tcPr>
            <w:tcW w:w="1476" w:type="dxa"/>
            <w:tcBorders>
              <w:bottom w:val="single" w:sz="6" w:space="0" w:color="auto"/>
            </w:tcBorders>
            <w:noWrap/>
            <w:tcMar>
              <w:left w:w="57" w:type="dxa"/>
              <w:right w:w="57" w:type="dxa"/>
            </w:tcMar>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-4,94</w:t>
            </w:r>
          </w:p>
        </w:tc>
      </w:tr>
      <w:tr w:rsidR="00110E3B" w:rsidTr="00C64B75">
        <w:trPr>
          <w:trHeight w:val="255"/>
          <w:jc w:val="center"/>
        </w:trPr>
        <w:tc>
          <w:tcPr>
            <w:tcW w:w="2472" w:type="dxa"/>
            <w:tcBorders>
              <w:top w:val="single" w:sz="6" w:space="0" w:color="auto"/>
              <w:bottom w:val="single" w:sz="6" w:space="0" w:color="auto"/>
            </w:tcBorders>
            <w:shd w:val="clear" w:color="auto" w:fill="D9D9D9" w:themeFill="background1" w:themeFillShade="D9"/>
            <w:tcMar>
              <w:left w:w="57" w:type="dxa"/>
              <w:right w:w="57" w:type="dxa"/>
            </w:tcMar>
            <w:vAlign w:val="center"/>
          </w:tcPr>
          <w:p w:rsidR="00110E3B" w:rsidRPr="00635B35" w:rsidRDefault="00110E3B" w:rsidP="00E8493B">
            <w:pPr>
              <w:rPr>
                <w:rFonts w:eastAsia="Arial Unicode MS" w:cs="Arial"/>
                <w:color w:val="000000"/>
                <w:sz w:val="16"/>
                <w:szCs w:val="16"/>
              </w:rPr>
            </w:pPr>
            <w:r w:rsidRPr="00635B35">
              <w:rPr>
                <w:rFonts w:cs="Arial"/>
                <w:color w:val="000000"/>
                <w:sz w:val="16"/>
                <w:szCs w:val="16"/>
              </w:rPr>
              <w:t>7 Ostatní odvětví</w:t>
            </w:r>
          </w:p>
        </w:tc>
        <w:tc>
          <w:tcPr>
            <w:tcW w:w="856" w:type="dxa"/>
            <w:tcBorders>
              <w:top w:val="single" w:sz="6" w:space="0" w:color="auto"/>
              <w:bottom w:val="single" w:sz="6" w:space="0" w:color="auto"/>
            </w:tcBorders>
            <w:shd w:val="clear" w:color="auto" w:fill="D9D9D9" w:themeFill="background1" w:themeFillShade="D9"/>
            <w:noWrap/>
            <w:tcMar>
              <w:left w:w="57" w:type="dxa"/>
              <w:right w:w="57" w:type="dxa"/>
            </w:tcMar>
            <w:vAlign w:val="center"/>
          </w:tcPr>
          <w:p w:rsidR="00110E3B" w:rsidRPr="00635B35" w:rsidRDefault="00110E3B" w:rsidP="00E8493B">
            <w:pPr>
              <w:jc w:val="right"/>
              <w:rPr>
                <w:rFonts w:eastAsia="Arial Unicode MS" w:cs="Arial"/>
                <w:sz w:val="16"/>
                <w:szCs w:val="16"/>
              </w:rPr>
            </w:pPr>
            <w:r w:rsidRPr="00635B35">
              <w:rPr>
                <w:rFonts w:cs="Arial"/>
                <w:sz w:val="16"/>
                <w:szCs w:val="16"/>
              </w:rPr>
              <w:t>-</w:t>
            </w:r>
          </w:p>
        </w:tc>
        <w:tc>
          <w:tcPr>
            <w:tcW w:w="857" w:type="dxa"/>
            <w:tcBorders>
              <w:top w:val="single" w:sz="6" w:space="0" w:color="auto"/>
              <w:bottom w:val="single" w:sz="6" w:space="0" w:color="auto"/>
            </w:tcBorders>
            <w:shd w:val="clear" w:color="auto" w:fill="D9D9D9" w:themeFill="background1" w:themeFillShade="D9"/>
            <w:vAlign w:val="center"/>
          </w:tcPr>
          <w:p w:rsidR="00110E3B" w:rsidRPr="00635B35" w:rsidRDefault="00110E3B" w:rsidP="00E8493B">
            <w:pPr>
              <w:jc w:val="right"/>
              <w:rPr>
                <w:rFonts w:eastAsia="Arial Unicode MS" w:cs="Arial"/>
                <w:sz w:val="16"/>
                <w:szCs w:val="16"/>
              </w:rPr>
            </w:pPr>
            <w:r w:rsidRPr="00635B35">
              <w:rPr>
                <w:rFonts w:cs="Arial"/>
                <w:sz w:val="16"/>
                <w:szCs w:val="16"/>
              </w:rPr>
              <w:t>1 424</w:t>
            </w:r>
          </w:p>
        </w:tc>
        <w:tc>
          <w:tcPr>
            <w:tcW w:w="934" w:type="dxa"/>
            <w:tcBorders>
              <w:top w:val="single" w:sz="6" w:space="0" w:color="auto"/>
              <w:bottom w:val="single" w:sz="6" w:space="0" w:color="auto"/>
            </w:tcBorders>
            <w:shd w:val="clear" w:color="auto" w:fill="D9D9D9" w:themeFill="background1" w:themeFillShade="D9"/>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1 671</w:t>
            </w:r>
          </w:p>
        </w:tc>
        <w:tc>
          <w:tcPr>
            <w:tcW w:w="934" w:type="dxa"/>
            <w:tcBorders>
              <w:top w:val="single" w:sz="6" w:space="0" w:color="auto"/>
              <w:bottom w:val="single" w:sz="6" w:space="0" w:color="auto"/>
            </w:tcBorders>
            <w:shd w:val="clear" w:color="auto" w:fill="D9D9D9" w:themeFill="background1" w:themeFillShade="D9"/>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1 681</w:t>
            </w:r>
          </w:p>
        </w:tc>
        <w:tc>
          <w:tcPr>
            <w:tcW w:w="934" w:type="dxa"/>
            <w:tcBorders>
              <w:top w:val="single" w:sz="6" w:space="0" w:color="auto"/>
              <w:bottom w:val="single" w:sz="6" w:space="0" w:color="auto"/>
            </w:tcBorders>
            <w:shd w:val="clear" w:color="auto" w:fill="D9D9D9" w:themeFill="background1" w:themeFillShade="D9"/>
            <w:vAlign w:val="center"/>
          </w:tcPr>
          <w:p w:rsidR="00110E3B" w:rsidRPr="00635B35" w:rsidRDefault="00110E3B" w:rsidP="00E8493B">
            <w:pPr>
              <w:jc w:val="right"/>
              <w:rPr>
                <w:rFonts w:cs="Arial"/>
                <w:sz w:val="16"/>
                <w:szCs w:val="16"/>
              </w:rPr>
            </w:pPr>
            <w:r w:rsidRPr="00635B35">
              <w:rPr>
                <w:rFonts w:cs="Arial"/>
                <w:sz w:val="16"/>
                <w:szCs w:val="16"/>
              </w:rPr>
              <w:t>1 976</w:t>
            </w:r>
          </w:p>
        </w:tc>
        <w:tc>
          <w:tcPr>
            <w:tcW w:w="993" w:type="dxa"/>
            <w:tcBorders>
              <w:top w:val="single" w:sz="6" w:space="0" w:color="auto"/>
              <w:bottom w:val="single" w:sz="6" w:space="0" w:color="auto"/>
            </w:tcBorders>
            <w:shd w:val="clear" w:color="auto" w:fill="D9D9D9" w:themeFill="background1" w:themeFillShade="D9"/>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117,5</w:t>
            </w:r>
          </w:p>
        </w:tc>
        <w:tc>
          <w:tcPr>
            <w:tcW w:w="1476" w:type="dxa"/>
            <w:tcBorders>
              <w:top w:val="single" w:sz="6" w:space="0" w:color="auto"/>
              <w:bottom w:val="single" w:sz="6" w:space="0" w:color="auto"/>
            </w:tcBorders>
            <w:shd w:val="clear" w:color="auto" w:fill="D9D9D9" w:themeFill="background1" w:themeFillShade="D9"/>
            <w:noWrap/>
            <w:tcMar>
              <w:left w:w="57" w:type="dxa"/>
              <w:right w:w="57" w:type="dxa"/>
            </w:tcMar>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4,18</w:t>
            </w:r>
          </w:p>
        </w:tc>
      </w:tr>
      <w:tr w:rsidR="00110E3B" w:rsidTr="00C64B75">
        <w:trPr>
          <w:trHeight w:val="255"/>
          <w:jc w:val="center"/>
        </w:trPr>
        <w:tc>
          <w:tcPr>
            <w:tcW w:w="2472" w:type="dxa"/>
            <w:tcBorders>
              <w:top w:val="single" w:sz="6" w:space="0" w:color="auto"/>
            </w:tcBorders>
            <w:tcMar>
              <w:left w:w="57" w:type="dxa"/>
              <w:right w:w="57" w:type="dxa"/>
            </w:tcMar>
            <w:vAlign w:val="center"/>
          </w:tcPr>
          <w:p w:rsidR="00110E3B" w:rsidRPr="00635B35" w:rsidRDefault="00110E3B" w:rsidP="00E8493B">
            <w:pPr>
              <w:rPr>
                <w:rFonts w:eastAsia="Arial Unicode MS" w:cs="Arial"/>
                <w:color w:val="000000"/>
                <w:sz w:val="16"/>
                <w:szCs w:val="16"/>
              </w:rPr>
            </w:pPr>
            <w:r w:rsidRPr="00635B35">
              <w:rPr>
                <w:rFonts w:cs="Arial"/>
                <w:color w:val="000000"/>
                <w:sz w:val="16"/>
                <w:szCs w:val="16"/>
              </w:rPr>
              <w:t xml:space="preserve">  7.1 Podniky</w:t>
            </w:r>
          </w:p>
        </w:tc>
        <w:tc>
          <w:tcPr>
            <w:tcW w:w="856" w:type="dxa"/>
            <w:tcBorders>
              <w:top w:val="single" w:sz="6" w:space="0" w:color="auto"/>
            </w:tcBorders>
            <w:noWrap/>
            <w:tcMar>
              <w:left w:w="57" w:type="dxa"/>
              <w:right w:w="57" w:type="dxa"/>
            </w:tcMar>
            <w:vAlign w:val="center"/>
          </w:tcPr>
          <w:p w:rsidR="00110E3B" w:rsidRPr="00635B35" w:rsidRDefault="00110E3B" w:rsidP="00E8493B">
            <w:pPr>
              <w:jc w:val="right"/>
              <w:rPr>
                <w:rFonts w:eastAsia="Arial Unicode MS" w:cs="Arial"/>
                <w:sz w:val="16"/>
                <w:szCs w:val="16"/>
              </w:rPr>
            </w:pPr>
            <w:r w:rsidRPr="00635B35">
              <w:rPr>
                <w:rFonts w:cs="Arial"/>
                <w:sz w:val="16"/>
                <w:szCs w:val="16"/>
              </w:rPr>
              <w:t>-</w:t>
            </w:r>
          </w:p>
        </w:tc>
        <w:tc>
          <w:tcPr>
            <w:tcW w:w="857" w:type="dxa"/>
            <w:tcBorders>
              <w:top w:val="single" w:sz="6" w:space="0" w:color="auto"/>
            </w:tcBorders>
            <w:vAlign w:val="center"/>
          </w:tcPr>
          <w:p w:rsidR="00110E3B" w:rsidRPr="00635B35" w:rsidRDefault="00110E3B" w:rsidP="00E8493B">
            <w:pPr>
              <w:jc w:val="right"/>
              <w:rPr>
                <w:rFonts w:eastAsia="Arial Unicode MS" w:cs="Arial"/>
                <w:sz w:val="16"/>
                <w:szCs w:val="16"/>
              </w:rPr>
            </w:pPr>
            <w:r w:rsidRPr="00635B35">
              <w:rPr>
                <w:rFonts w:cs="Arial"/>
                <w:sz w:val="16"/>
                <w:szCs w:val="16"/>
              </w:rPr>
              <w:t>606</w:t>
            </w:r>
          </w:p>
        </w:tc>
        <w:tc>
          <w:tcPr>
            <w:tcW w:w="934" w:type="dxa"/>
            <w:tcBorders>
              <w:top w:val="single" w:sz="6" w:space="0" w:color="auto"/>
            </w:tcBorders>
            <w:vAlign w:val="center"/>
          </w:tcPr>
          <w:p w:rsidR="00110E3B" w:rsidRPr="00635B35" w:rsidRDefault="00110E3B" w:rsidP="00E8493B">
            <w:pPr>
              <w:jc w:val="right"/>
              <w:rPr>
                <w:rFonts w:eastAsia="Arial Unicode MS" w:cs="Arial"/>
                <w:sz w:val="16"/>
                <w:szCs w:val="16"/>
              </w:rPr>
            </w:pPr>
            <w:r w:rsidRPr="00635B35">
              <w:rPr>
                <w:rFonts w:eastAsia="Arial Unicode MS" w:cs="Arial"/>
                <w:sz w:val="16"/>
                <w:szCs w:val="16"/>
              </w:rPr>
              <w:t>908</w:t>
            </w:r>
          </w:p>
        </w:tc>
        <w:tc>
          <w:tcPr>
            <w:tcW w:w="934" w:type="dxa"/>
            <w:tcBorders>
              <w:top w:val="single" w:sz="6" w:space="0" w:color="auto"/>
            </w:tcBorders>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871</w:t>
            </w:r>
          </w:p>
        </w:tc>
        <w:tc>
          <w:tcPr>
            <w:tcW w:w="934" w:type="dxa"/>
            <w:tcBorders>
              <w:top w:val="single" w:sz="6" w:space="0" w:color="auto"/>
            </w:tcBorders>
            <w:vAlign w:val="center"/>
          </w:tcPr>
          <w:p w:rsidR="00110E3B" w:rsidRPr="00635B35" w:rsidRDefault="00110E3B" w:rsidP="00E8493B">
            <w:pPr>
              <w:jc w:val="right"/>
              <w:rPr>
                <w:rFonts w:cs="Arial"/>
                <w:sz w:val="16"/>
                <w:szCs w:val="16"/>
              </w:rPr>
            </w:pPr>
            <w:r w:rsidRPr="00635B35">
              <w:rPr>
                <w:rFonts w:cs="Arial"/>
                <w:sz w:val="16"/>
                <w:szCs w:val="16"/>
              </w:rPr>
              <w:t>1 001</w:t>
            </w:r>
          </w:p>
        </w:tc>
        <w:tc>
          <w:tcPr>
            <w:tcW w:w="993" w:type="dxa"/>
            <w:tcBorders>
              <w:top w:val="single" w:sz="6" w:space="0" w:color="auto"/>
            </w:tcBorders>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114,9</w:t>
            </w:r>
          </w:p>
        </w:tc>
        <w:tc>
          <w:tcPr>
            <w:tcW w:w="1476" w:type="dxa"/>
            <w:tcBorders>
              <w:top w:val="single" w:sz="6" w:space="0" w:color="auto"/>
            </w:tcBorders>
            <w:noWrap/>
            <w:tcMar>
              <w:left w:w="57" w:type="dxa"/>
              <w:right w:w="57" w:type="dxa"/>
            </w:tcMar>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6,47</w:t>
            </w:r>
          </w:p>
        </w:tc>
      </w:tr>
      <w:tr w:rsidR="00110E3B" w:rsidTr="00C64B75">
        <w:trPr>
          <w:trHeight w:val="255"/>
          <w:jc w:val="center"/>
        </w:trPr>
        <w:tc>
          <w:tcPr>
            <w:tcW w:w="2472" w:type="dxa"/>
            <w:tcBorders>
              <w:bottom w:val="single" w:sz="6" w:space="0" w:color="auto"/>
            </w:tcBorders>
            <w:tcMar>
              <w:left w:w="57" w:type="dxa"/>
              <w:right w:w="57" w:type="dxa"/>
            </w:tcMar>
            <w:vAlign w:val="center"/>
          </w:tcPr>
          <w:p w:rsidR="00110E3B" w:rsidRPr="00635B35" w:rsidRDefault="00110E3B" w:rsidP="00E8493B">
            <w:pPr>
              <w:rPr>
                <w:rFonts w:eastAsia="Arial Unicode MS" w:cs="Arial"/>
                <w:color w:val="000000"/>
                <w:sz w:val="16"/>
                <w:szCs w:val="16"/>
              </w:rPr>
            </w:pPr>
            <w:r w:rsidRPr="00635B35">
              <w:rPr>
                <w:rFonts w:cs="Arial"/>
                <w:color w:val="000000"/>
                <w:sz w:val="16"/>
                <w:szCs w:val="16"/>
              </w:rPr>
              <w:t xml:space="preserve">  7.2 Domácnosti</w:t>
            </w:r>
          </w:p>
        </w:tc>
        <w:tc>
          <w:tcPr>
            <w:tcW w:w="856" w:type="dxa"/>
            <w:tcBorders>
              <w:bottom w:val="single" w:sz="6" w:space="0" w:color="auto"/>
            </w:tcBorders>
            <w:noWrap/>
            <w:tcMar>
              <w:left w:w="57" w:type="dxa"/>
              <w:right w:w="57" w:type="dxa"/>
            </w:tcMar>
            <w:vAlign w:val="center"/>
          </w:tcPr>
          <w:p w:rsidR="00110E3B" w:rsidRPr="00635B35" w:rsidRDefault="00110E3B" w:rsidP="00E8493B">
            <w:pPr>
              <w:jc w:val="right"/>
              <w:rPr>
                <w:rFonts w:eastAsia="Arial Unicode MS" w:cs="Arial"/>
                <w:sz w:val="16"/>
                <w:szCs w:val="16"/>
              </w:rPr>
            </w:pPr>
            <w:r w:rsidRPr="00635B35">
              <w:rPr>
                <w:rFonts w:cs="Arial"/>
                <w:sz w:val="16"/>
                <w:szCs w:val="16"/>
              </w:rPr>
              <w:t>-</w:t>
            </w:r>
          </w:p>
        </w:tc>
        <w:tc>
          <w:tcPr>
            <w:tcW w:w="857" w:type="dxa"/>
            <w:tcBorders>
              <w:bottom w:val="single" w:sz="6" w:space="0" w:color="auto"/>
            </w:tcBorders>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819</w:t>
            </w:r>
          </w:p>
        </w:tc>
        <w:tc>
          <w:tcPr>
            <w:tcW w:w="934" w:type="dxa"/>
            <w:tcBorders>
              <w:bottom w:val="single" w:sz="6" w:space="0" w:color="auto"/>
            </w:tcBorders>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640</w:t>
            </w:r>
          </w:p>
        </w:tc>
        <w:tc>
          <w:tcPr>
            <w:tcW w:w="934" w:type="dxa"/>
            <w:tcBorders>
              <w:bottom w:val="single" w:sz="6" w:space="0" w:color="auto"/>
            </w:tcBorders>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682</w:t>
            </w:r>
          </w:p>
        </w:tc>
        <w:tc>
          <w:tcPr>
            <w:tcW w:w="934" w:type="dxa"/>
            <w:tcBorders>
              <w:bottom w:val="single" w:sz="6" w:space="0" w:color="auto"/>
            </w:tcBorders>
            <w:vAlign w:val="center"/>
          </w:tcPr>
          <w:p w:rsidR="00110E3B" w:rsidRPr="00635B35" w:rsidRDefault="00110E3B" w:rsidP="00E8493B">
            <w:pPr>
              <w:jc w:val="right"/>
              <w:rPr>
                <w:rFonts w:cs="Arial"/>
                <w:sz w:val="16"/>
                <w:szCs w:val="16"/>
              </w:rPr>
            </w:pPr>
            <w:r w:rsidRPr="00635B35">
              <w:rPr>
                <w:rFonts w:cs="Arial"/>
                <w:sz w:val="16"/>
                <w:szCs w:val="16"/>
              </w:rPr>
              <w:t>843</w:t>
            </w:r>
          </w:p>
        </w:tc>
        <w:tc>
          <w:tcPr>
            <w:tcW w:w="993" w:type="dxa"/>
            <w:tcBorders>
              <w:bottom w:val="single" w:sz="6" w:space="0" w:color="auto"/>
            </w:tcBorders>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123,6</w:t>
            </w:r>
          </w:p>
        </w:tc>
        <w:tc>
          <w:tcPr>
            <w:tcW w:w="1476" w:type="dxa"/>
            <w:tcBorders>
              <w:bottom w:val="single" w:sz="6" w:space="0" w:color="auto"/>
            </w:tcBorders>
            <w:noWrap/>
            <w:tcMar>
              <w:left w:w="57" w:type="dxa"/>
              <w:right w:w="57" w:type="dxa"/>
            </w:tcMar>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0,36</w:t>
            </w:r>
          </w:p>
        </w:tc>
      </w:tr>
      <w:tr w:rsidR="00110E3B" w:rsidTr="00C64B75">
        <w:trPr>
          <w:trHeight w:val="255"/>
          <w:jc w:val="center"/>
        </w:trPr>
        <w:tc>
          <w:tcPr>
            <w:tcW w:w="2472" w:type="dxa"/>
            <w:tcBorders>
              <w:bottom w:val="single" w:sz="6" w:space="0" w:color="auto"/>
            </w:tcBorders>
            <w:tcMar>
              <w:left w:w="57" w:type="dxa"/>
              <w:right w:w="57" w:type="dxa"/>
            </w:tcMar>
            <w:vAlign w:val="center"/>
          </w:tcPr>
          <w:p w:rsidR="00110E3B" w:rsidRPr="00635B35" w:rsidRDefault="00110E3B" w:rsidP="00E8493B">
            <w:pPr>
              <w:rPr>
                <w:rFonts w:cs="Arial"/>
                <w:color w:val="000000"/>
                <w:sz w:val="16"/>
                <w:szCs w:val="16"/>
              </w:rPr>
            </w:pPr>
            <w:r w:rsidRPr="00635B35">
              <w:rPr>
                <w:rFonts w:cs="Arial"/>
                <w:color w:val="000000"/>
                <w:sz w:val="16"/>
                <w:szCs w:val="16"/>
              </w:rPr>
              <w:t xml:space="preserve">  7.9 Ostatní odvětví</w:t>
            </w:r>
          </w:p>
        </w:tc>
        <w:tc>
          <w:tcPr>
            <w:tcW w:w="856" w:type="dxa"/>
            <w:tcBorders>
              <w:bottom w:val="single" w:sz="6" w:space="0" w:color="auto"/>
            </w:tcBorders>
            <w:noWrap/>
            <w:tcMar>
              <w:left w:w="57" w:type="dxa"/>
              <w:right w:w="57" w:type="dxa"/>
            </w:tcMar>
            <w:vAlign w:val="center"/>
          </w:tcPr>
          <w:p w:rsidR="00110E3B" w:rsidRPr="00635B35" w:rsidRDefault="00110E3B" w:rsidP="00E8493B">
            <w:pPr>
              <w:jc w:val="right"/>
              <w:rPr>
                <w:rFonts w:cs="Arial"/>
                <w:sz w:val="16"/>
                <w:szCs w:val="16"/>
              </w:rPr>
            </w:pPr>
            <w:r w:rsidRPr="00635B35">
              <w:rPr>
                <w:rFonts w:cs="Arial"/>
                <w:sz w:val="16"/>
                <w:szCs w:val="16"/>
              </w:rPr>
              <w:t>-</w:t>
            </w:r>
          </w:p>
        </w:tc>
        <w:tc>
          <w:tcPr>
            <w:tcW w:w="857" w:type="dxa"/>
            <w:tcBorders>
              <w:bottom w:val="single" w:sz="6" w:space="0" w:color="auto"/>
            </w:tcBorders>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 </w:t>
            </w:r>
          </w:p>
        </w:tc>
        <w:tc>
          <w:tcPr>
            <w:tcW w:w="934" w:type="dxa"/>
            <w:tcBorders>
              <w:bottom w:val="single" w:sz="6" w:space="0" w:color="auto"/>
            </w:tcBorders>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123</w:t>
            </w:r>
          </w:p>
        </w:tc>
        <w:tc>
          <w:tcPr>
            <w:tcW w:w="934" w:type="dxa"/>
            <w:tcBorders>
              <w:bottom w:val="single" w:sz="6" w:space="0" w:color="auto"/>
            </w:tcBorders>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128</w:t>
            </w:r>
          </w:p>
        </w:tc>
        <w:tc>
          <w:tcPr>
            <w:tcW w:w="934" w:type="dxa"/>
            <w:tcBorders>
              <w:bottom w:val="single" w:sz="6" w:space="0" w:color="auto"/>
            </w:tcBorders>
            <w:vAlign w:val="center"/>
          </w:tcPr>
          <w:p w:rsidR="00110E3B" w:rsidRPr="00635B35" w:rsidRDefault="00110E3B" w:rsidP="00E8493B">
            <w:pPr>
              <w:jc w:val="right"/>
              <w:rPr>
                <w:rFonts w:cs="Arial"/>
                <w:sz w:val="16"/>
                <w:szCs w:val="16"/>
              </w:rPr>
            </w:pPr>
            <w:r w:rsidRPr="00635B35">
              <w:rPr>
                <w:rFonts w:cs="Arial"/>
                <w:sz w:val="16"/>
                <w:szCs w:val="16"/>
              </w:rPr>
              <w:t>133</w:t>
            </w:r>
          </w:p>
        </w:tc>
        <w:tc>
          <w:tcPr>
            <w:tcW w:w="993" w:type="dxa"/>
            <w:tcBorders>
              <w:bottom w:val="single" w:sz="6" w:space="0" w:color="auto"/>
            </w:tcBorders>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103,9</w:t>
            </w:r>
          </w:p>
        </w:tc>
        <w:tc>
          <w:tcPr>
            <w:tcW w:w="1476" w:type="dxa"/>
            <w:tcBorders>
              <w:bottom w:val="single" w:sz="6" w:space="0" w:color="auto"/>
            </w:tcBorders>
            <w:noWrap/>
            <w:tcMar>
              <w:left w:w="57" w:type="dxa"/>
              <w:right w:w="57" w:type="dxa"/>
            </w:tcMar>
            <w:vAlign w:val="center"/>
          </w:tcPr>
          <w:p w:rsidR="00110E3B" w:rsidRPr="00635B35" w:rsidRDefault="00110E3B" w:rsidP="00E8493B">
            <w:pPr>
              <w:jc w:val="right"/>
              <w:rPr>
                <w:rFonts w:cs="Arial"/>
                <w:color w:val="000000"/>
                <w:sz w:val="16"/>
                <w:szCs w:val="16"/>
              </w:rPr>
            </w:pPr>
          </w:p>
        </w:tc>
      </w:tr>
      <w:tr w:rsidR="00110E3B" w:rsidTr="00C64B75">
        <w:trPr>
          <w:trHeight w:val="255"/>
          <w:jc w:val="center"/>
        </w:trPr>
        <w:tc>
          <w:tcPr>
            <w:tcW w:w="2472" w:type="dxa"/>
            <w:tcBorders>
              <w:top w:val="single" w:sz="6" w:space="0" w:color="auto"/>
              <w:bottom w:val="single" w:sz="6" w:space="0" w:color="auto"/>
            </w:tcBorders>
            <w:shd w:val="clear" w:color="auto" w:fill="D9D9D9" w:themeFill="background1" w:themeFillShade="D9"/>
            <w:tcMar>
              <w:left w:w="57" w:type="dxa"/>
              <w:right w:w="57" w:type="dxa"/>
            </w:tcMar>
            <w:vAlign w:val="center"/>
          </w:tcPr>
          <w:p w:rsidR="00110E3B" w:rsidRPr="00635B35" w:rsidRDefault="00110E3B" w:rsidP="00E8493B">
            <w:pPr>
              <w:rPr>
                <w:rFonts w:eastAsia="Arial Unicode MS" w:cs="Arial"/>
                <w:color w:val="000000"/>
                <w:sz w:val="16"/>
                <w:szCs w:val="16"/>
              </w:rPr>
            </w:pPr>
            <w:r w:rsidRPr="00635B35">
              <w:rPr>
                <w:rFonts w:cs="Arial"/>
                <w:color w:val="000000"/>
                <w:sz w:val="16"/>
                <w:szCs w:val="16"/>
              </w:rPr>
              <w:t>9 Neznámý poskytovatel</w:t>
            </w:r>
          </w:p>
        </w:tc>
        <w:tc>
          <w:tcPr>
            <w:tcW w:w="856" w:type="dxa"/>
            <w:tcBorders>
              <w:top w:val="single" w:sz="6" w:space="0" w:color="auto"/>
              <w:bottom w:val="single" w:sz="6" w:space="0" w:color="auto"/>
            </w:tcBorders>
            <w:shd w:val="clear" w:color="auto" w:fill="D9D9D9" w:themeFill="background1" w:themeFillShade="D9"/>
            <w:noWrap/>
            <w:tcMar>
              <w:left w:w="57" w:type="dxa"/>
              <w:right w:w="57" w:type="dxa"/>
            </w:tcMar>
            <w:vAlign w:val="center"/>
          </w:tcPr>
          <w:p w:rsidR="00110E3B" w:rsidRPr="00635B35" w:rsidRDefault="00110E3B" w:rsidP="00E8493B">
            <w:pPr>
              <w:jc w:val="right"/>
              <w:rPr>
                <w:rFonts w:eastAsia="Arial Unicode MS" w:cs="Arial"/>
                <w:sz w:val="16"/>
                <w:szCs w:val="16"/>
              </w:rPr>
            </w:pPr>
            <w:r w:rsidRPr="00635B35">
              <w:rPr>
                <w:rFonts w:eastAsia="Arial Unicode MS" w:cs="Arial"/>
                <w:sz w:val="16"/>
                <w:szCs w:val="16"/>
              </w:rPr>
              <w:t>-</w:t>
            </w:r>
          </w:p>
        </w:tc>
        <w:tc>
          <w:tcPr>
            <w:tcW w:w="857" w:type="dxa"/>
            <w:tcBorders>
              <w:top w:val="single" w:sz="6" w:space="0" w:color="auto"/>
              <w:bottom w:val="single" w:sz="6" w:space="0" w:color="auto"/>
            </w:tcBorders>
            <w:shd w:val="clear" w:color="auto" w:fill="D9D9D9" w:themeFill="background1" w:themeFillShade="D9"/>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9 618</w:t>
            </w:r>
          </w:p>
        </w:tc>
        <w:tc>
          <w:tcPr>
            <w:tcW w:w="934" w:type="dxa"/>
            <w:tcBorders>
              <w:top w:val="single" w:sz="6" w:space="0" w:color="auto"/>
              <w:bottom w:val="single" w:sz="6" w:space="0" w:color="auto"/>
            </w:tcBorders>
            <w:shd w:val="clear" w:color="auto" w:fill="D9D9D9" w:themeFill="background1" w:themeFillShade="D9"/>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7 452</w:t>
            </w:r>
          </w:p>
        </w:tc>
        <w:tc>
          <w:tcPr>
            <w:tcW w:w="934" w:type="dxa"/>
            <w:tcBorders>
              <w:top w:val="single" w:sz="6" w:space="0" w:color="auto"/>
              <w:bottom w:val="single" w:sz="6" w:space="0" w:color="auto"/>
            </w:tcBorders>
            <w:shd w:val="clear" w:color="auto" w:fill="D9D9D9" w:themeFill="background1" w:themeFillShade="D9"/>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9 428</w:t>
            </w:r>
          </w:p>
        </w:tc>
        <w:tc>
          <w:tcPr>
            <w:tcW w:w="934" w:type="dxa"/>
            <w:tcBorders>
              <w:top w:val="single" w:sz="6" w:space="0" w:color="auto"/>
              <w:bottom w:val="single" w:sz="6" w:space="0" w:color="auto"/>
            </w:tcBorders>
            <w:shd w:val="clear" w:color="auto" w:fill="D9D9D9" w:themeFill="background1" w:themeFillShade="D9"/>
            <w:vAlign w:val="center"/>
          </w:tcPr>
          <w:p w:rsidR="00110E3B" w:rsidRPr="00635B35" w:rsidRDefault="00110E3B" w:rsidP="00E8493B">
            <w:pPr>
              <w:jc w:val="right"/>
              <w:rPr>
                <w:rFonts w:cs="Arial"/>
                <w:sz w:val="16"/>
                <w:szCs w:val="16"/>
              </w:rPr>
            </w:pPr>
            <w:r w:rsidRPr="00635B35">
              <w:rPr>
                <w:rFonts w:cs="Arial"/>
                <w:sz w:val="16"/>
                <w:szCs w:val="16"/>
              </w:rPr>
              <w:t>8 453</w:t>
            </w:r>
          </w:p>
        </w:tc>
        <w:tc>
          <w:tcPr>
            <w:tcW w:w="993" w:type="dxa"/>
            <w:tcBorders>
              <w:top w:val="single" w:sz="6" w:space="0" w:color="auto"/>
              <w:bottom w:val="single" w:sz="6" w:space="0" w:color="auto"/>
            </w:tcBorders>
            <w:shd w:val="clear" w:color="auto" w:fill="D9D9D9" w:themeFill="background1" w:themeFillShade="D9"/>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89,7</w:t>
            </w:r>
          </w:p>
        </w:tc>
        <w:tc>
          <w:tcPr>
            <w:tcW w:w="1476" w:type="dxa"/>
            <w:tcBorders>
              <w:top w:val="single" w:sz="6" w:space="0" w:color="auto"/>
              <w:bottom w:val="single" w:sz="6" w:space="0" w:color="auto"/>
            </w:tcBorders>
            <w:shd w:val="clear" w:color="auto" w:fill="D9D9D9" w:themeFill="background1" w:themeFillShade="D9"/>
            <w:noWrap/>
            <w:tcMar>
              <w:left w:w="57" w:type="dxa"/>
              <w:right w:w="57" w:type="dxa"/>
            </w:tcMar>
            <w:vAlign w:val="center"/>
          </w:tcPr>
          <w:p w:rsidR="00110E3B" w:rsidRPr="00635B35" w:rsidRDefault="00110E3B" w:rsidP="00E8493B">
            <w:pPr>
              <w:jc w:val="right"/>
              <w:rPr>
                <w:rFonts w:cs="Arial"/>
                <w:color w:val="000000"/>
                <w:sz w:val="16"/>
                <w:szCs w:val="16"/>
              </w:rPr>
            </w:pPr>
            <w:r w:rsidRPr="00635B35">
              <w:rPr>
                <w:rFonts w:cs="Arial"/>
                <w:color w:val="000000"/>
                <w:sz w:val="16"/>
                <w:szCs w:val="16"/>
              </w:rPr>
              <w:t>-1,60</w:t>
            </w:r>
          </w:p>
        </w:tc>
      </w:tr>
      <w:tr w:rsidR="00110E3B" w:rsidTr="00C64B75">
        <w:trPr>
          <w:trHeight w:val="255"/>
          <w:jc w:val="center"/>
        </w:trPr>
        <w:tc>
          <w:tcPr>
            <w:tcW w:w="2472" w:type="dxa"/>
            <w:tcBorders>
              <w:top w:val="single" w:sz="6" w:space="0" w:color="auto"/>
              <w:bottom w:val="single" w:sz="4" w:space="0" w:color="auto"/>
            </w:tcBorders>
            <w:shd w:val="clear" w:color="auto" w:fill="D9D9D9" w:themeFill="background1" w:themeFillShade="D9"/>
            <w:noWrap/>
            <w:tcMar>
              <w:left w:w="57" w:type="dxa"/>
              <w:right w:w="57" w:type="dxa"/>
            </w:tcMar>
            <w:vAlign w:val="center"/>
          </w:tcPr>
          <w:p w:rsidR="00110E3B" w:rsidRPr="00635B35" w:rsidRDefault="00110E3B" w:rsidP="00E8493B">
            <w:pPr>
              <w:rPr>
                <w:rFonts w:eastAsia="Arial Unicode MS" w:cs="Arial"/>
                <w:b/>
                <w:bCs/>
                <w:sz w:val="16"/>
                <w:szCs w:val="16"/>
              </w:rPr>
            </w:pPr>
            <w:r w:rsidRPr="00635B35">
              <w:rPr>
                <w:rFonts w:cs="Arial"/>
                <w:b/>
                <w:bCs/>
                <w:sz w:val="16"/>
                <w:szCs w:val="16"/>
              </w:rPr>
              <w:t>Celkem</w:t>
            </w:r>
          </w:p>
        </w:tc>
        <w:tc>
          <w:tcPr>
            <w:tcW w:w="856" w:type="dxa"/>
            <w:tcBorders>
              <w:top w:val="single" w:sz="6" w:space="0" w:color="auto"/>
              <w:bottom w:val="single" w:sz="4" w:space="0" w:color="auto"/>
            </w:tcBorders>
            <w:shd w:val="clear" w:color="auto" w:fill="D9D9D9" w:themeFill="background1" w:themeFillShade="D9"/>
            <w:noWrap/>
            <w:tcMar>
              <w:left w:w="57" w:type="dxa"/>
              <w:right w:w="57" w:type="dxa"/>
            </w:tcMar>
            <w:vAlign w:val="center"/>
          </w:tcPr>
          <w:p w:rsidR="00110E3B" w:rsidRPr="00635B35" w:rsidRDefault="00110E3B" w:rsidP="00E8493B">
            <w:pPr>
              <w:jc w:val="right"/>
              <w:rPr>
                <w:rFonts w:eastAsia="Arial Unicode MS" w:cs="Arial"/>
                <w:b/>
                <w:bCs/>
                <w:sz w:val="16"/>
                <w:szCs w:val="16"/>
              </w:rPr>
            </w:pPr>
            <w:r w:rsidRPr="00635B35">
              <w:rPr>
                <w:rFonts w:cs="Arial"/>
                <w:b/>
                <w:bCs/>
                <w:sz w:val="16"/>
                <w:szCs w:val="16"/>
              </w:rPr>
              <w:t>146 835</w:t>
            </w:r>
          </w:p>
        </w:tc>
        <w:tc>
          <w:tcPr>
            <w:tcW w:w="857" w:type="dxa"/>
            <w:tcBorders>
              <w:top w:val="single" w:sz="6" w:space="0" w:color="auto"/>
              <w:bottom w:val="single" w:sz="4" w:space="0" w:color="auto"/>
            </w:tcBorders>
            <w:shd w:val="clear" w:color="auto" w:fill="D9D9D9" w:themeFill="background1" w:themeFillShade="D9"/>
            <w:vAlign w:val="center"/>
          </w:tcPr>
          <w:p w:rsidR="00110E3B" w:rsidRPr="00635B35" w:rsidRDefault="00110E3B" w:rsidP="00E8493B">
            <w:pPr>
              <w:jc w:val="right"/>
              <w:rPr>
                <w:rFonts w:cs="Arial"/>
                <w:b/>
                <w:color w:val="000000"/>
                <w:sz w:val="16"/>
                <w:szCs w:val="16"/>
              </w:rPr>
            </w:pPr>
            <w:r w:rsidRPr="00635B35">
              <w:rPr>
                <w:rFonts w:cs="Arial"/>
                <w:b/>
                <w:color w:val="000000"/>
                <w:sz w:val="16"/>
                <w:szCs w:val="16"/>
              </w:rPr>
              <w:t>218 774</w:t>
            </w:r>
          </w:p>
        </w:tc>
        <w:tc>
          <w:tcPr>
            <w:tcW w:w="934" w:type="dxa"/>
            <w:tcBorders>
              <w:top w:val="single" w:sz="6" w:space="0" w:color="auto"/>
              <w:bottom w:val="single" w:sz="4" w:space="0" w:color="auto"/>
            </w:tcBorders>
            <w:shd w:val="clear" w:color="auto" w:fill="D9D9D9" w:themeFill="background1" w:themeFillShade="D9"/>
            <w:vAlign w:val="center"/>
          </w:tcPr>
          <w:p w:rsidR="00110E3B" w:rsidRPr="00635B35" w:rsidRDefault="00110E3B" w:rsidP="00E8493B">
            <w:pPr>
              <w:jc w:val="right"/>
              <w:rPr>
                <w:rFonts w:cs="Arial"/>
                <w:b/>
                <w:color w:val="000000"/>
                <w:sz w:val="16"/>
                <w:szCs w:val="16"/>
              </w:rPr>
            </w:pPr>
            <w:r w:rsidRPr="00635B35">
              <w:rPr>
                <w:rFonts w:cs="Arial"/>
                <w:b/>
                <w:color w:val="000000"/>
                <w:sz w:val="16"/>
                <w:szCs w:val="16"/>
              </w:rPr>
              <w:t>289 180</w:t>
            </w:r>
          </w:p>
        </w:tc>
        <w:tc>
          <w:tcPr>
            <w:tcW w:w="934" w:type="dxa"/>
            <w:tcBorders>
              <w:top w:val="single" w:sz="6" w:space="0" w:color="auto"/>
              <w:bottom w:val="single" w:sz="4" w:space="0" w:color="auto"/>
            </w:tcBorders>
            <w:shd w:val="clear" w:color="auto" w:fill="D9D9D9" w:themeFill="background1" w:themeFillShade="D9"/>
            <w:vAlign w:val="center"/>
          </w:tcPr>
          <w:p w:rsidR="00110E3B" w:rsidRPr="00635B35" w:rsidRDefault="00110E3B" w:rsidP="00E8493B">
            <w:pPr>
              <w:jc w:val="right"/>
              <w:rPr>
                <w:rFonts w:cs="Arial"/>
                <w:b/>
                <w:color w:val="000000"/>
                <w:sz w:val="16"/>
                <w:szCs w:val="16"/>
              </w:rPr>
            </w:pPr>
            <w:r w:rsidRPr="00635B35">
              <w:rPr>
                <w:rFonts w:cs="Arial"/>
                <w:b/>
                <w:color w:val="000000"/>
                <w:sz w:val="16"/>
                <w:szCs w:val="16"/>
              </w:rPr>
              <w:t>292 002</w:t>
            </w:r>
          </w:p>
        </w:tc>
        <w:tc>
          <w:tcPr>
            <w:tcW w:w="934" w:type="dxa"/>
            <w:tcBorders>
              <w:top w:val="single" w:sz="6" w:space="0" w:color="auto"/>
              <w:bottom w:val="single" w:sz="4" w:space="0" w:color="auto"/>
            </w:tcBorders>
            <w:shd w:val="clear" w:color="auto" w:fill="D9D9D9" w:themeFill="background1" w:themeFillShade="D9"/>
            <w:vAlign w:val="center"/>
          </w:tcPr>
          <w:p w:rsidR="00110E3B" w:rsidRPr="00635B35" w:rsidRDefault="00110E3B" w:rsidP="00E8493B">
            <w:pPr>
              <w:jc w:val="right"/>
              <w:rPr>
                <w:rFonts w:cs="Arial"/>
                <w:b/>
                <w:sz w:val="16"/>
                <w:szCs w:val="16"/>
              </w:rPr>
            </w:pPr>
            <w:r w:rsidRPr="00635B35">
              <w:rPr>
                <w:rFonts w:cs="Arial"/>
                <w:b/>
                <w:sz w:val="16"/>
                <w:szCs w:val="16"/>
              </w:rPr>
              <w:t>292 519</w:t>
            </w:r>
          </w:p>
        </w:tc>
        <w:tc>
          <w:tcPr>
            <w:tcW w:w="993" w:type="dxa"/>
            <w:tcBorders>
              <w:top w:val="single" w:sz="6" w:space="0" w:color="auto"/>
              <w:bottom w:val="single" w:sz="4" w:space="0" w:color="auto"/>
            </w:tcBorders>
            <w:shd w:val="clear" w:color="auto" w:fill="D9D9D9" w:themeFill="background1" w:themeFillShade="D9"/>
            <w:vAlign w:val="center"/>
          </w:tcPr>
          <w:p w:rsidR="00110E3B" w:rsidRPr="00635B35" w:rsidRDefault="00110E3B" w:rsidP="00E8493B">
            <w:pPr>
              <w:jc w:val="right"/>
              <w:rPr>
                <w:rFonts w:cs="Arial"/>
                <w:b/>
                <w:color w:val="000000"/>
                <w:sz w:val="16"/>
                <w:szCs w:val="16"/>
              </w:rPr>
            </w:pPr>
            <w:r w:rsidRPr="00635B35">
              <w:rPr>
                <w:rFonts w:cs="Arial"/>
                <w:b/>
                <w:color w:val="000000"/>
                <w:sz w:val="16"/>
                <w:szCs w:val="16"/>
              </w:rPr>
              <w:t>100,2</w:t>
            </w:r>
          </w:p>
        </w:tc>
        <w:tc>
          <w:tcPr>
            <w:tcW w:w="1476" w:type="dxa"/>
            <w:tcBorders>
              <w:top w:val="single" w:sz="6" w:space="0" w:color="auto"/>
              <w:bottom w:val="single" w:sz="4" w:space="0" w:color="auto"/>
            </w:tcBorders>
            <w:shd w:val="clear" w:color="auto" w:fill="D9D9D9" w:themeFill="background1" w:themeFillShade="D9"/>
            <w:noWrap/>
            <w:tcMar>
              <w:left w:w="57" w:type="dxa"/>
              <w:right w:w="57" w:type="dxa"/>
            </w:tcMar>
            <w:vAlign w:val="center"/>
          </w:tcPr>
          <w:p w:rsidR="00110E3B" w:rsidRPr="00635B35" w:rsidRDefault="00110E3B" w:rsidP="00E8493B">
            <w:pPr>
              <w:jc w:val="right"/>
              <w:rPr>
                <w:rFonts w:cs="Arial"/>
                <w:b/>
                <w:color w:val="000000"/>
                <w:sz w:val="16"/>
                <w:szCs w:val="16"/>
              </w:rPr>
            </w:pPr>
            <w:r w:rsidRPr="00635B35">
              <w:rPr>
                <w:rFonts w:cs="Arial"/>
                <w:b/>
                <w:color w:val="000000"/>
                <w:sz w:val="16"/>
                <w:szCs w:val="16"/>
              </w:rPr>
              <w:t>3,70</w:t>
            </w:r>
          </w:p>
        </w:tc>
      </w:tr>
    </w:tbl>
    <w:bookmarkEnd w:id="16"/>
    <w:p w:rsidR="005513E1" w:rsidRDefault="005513E1" w:rsidP="005513E1">
      <w:pPr>
        <w:rPr>
          <w:rFonts w:cs="Arial"/>
          <w:sz w:val="16"/>
          <w:szCs w:val="16"/>
        </w:rPr>
      </w:pPr>
      <w:r>
        <w:rPr>
          <w:rFonts w:cs="Arial"/>
          <w:sz w:val="16"/>
          <w:szCs w:val="16"/>
        </w:rPr>
        <w:t xml:space="preserve">   </w:t>
      </w:r>
      <w:r w:rsidRPr="009552B1">
        <w:rPr>
          <w:rFonts w:cs="Arial"/>
          <w:sz w:val="16"/>
          <w:szCs w:val="16"/>
        </w:rPr>
        <w:t>Zdroj: Zdravotnické účty 2000-2013</w:t>
      </w:r>
    </w:p>
    <w:p w:rsidR="005513E1" w:rsidRDefault="005513E1" w:rsidP="00110E3B">
      <w:pPr>
        <w:pStyle w:val="Poznamkapodcarou"/>
        <w:rPr>
          <w:rStyle w:val="longtext1"/>
          <w:i/>
          <w:sz w:val="18"/>
          <w:szCs w:val="18"/>
          <w:vertAlign w:val="superscript"/>
        </w:rPr>
      </w:pPr>
    </w:p>
    <w:p w:rsidR="00110E3B" w:rsidRPr="0070676A" w:rsidRDefault="00110E3B" w:rsidP="0070676A">
      <w:pPr>
        <w:pStyle w:val="Poznamkapodcarou"/>
        <w:rPr>
          <w:rStyle w:val="longtext1"/>
          <w:sz w:val="16"/>
          <w:szCs w:val="18"/>
        </w:rPr>
      </w:pPr>
      <w:r w:rsidRPr="0070676A">
        <w:rPr>
          <w:rStyle w:val="longtext1"/>
          <w:sz w:val="16"/>
          <w:szCs w:val="18"/>
        </w:rPr>
        <w:lastRenderedPageBreak/>
        <w:t>Poznámky: Do skupiny HP2.9 Ostatní ústavy patří např. zařízení pro sluchově a zrakově postižené osoby, geriatrická rehabilitační centra, která nesplňují podmínky nemocnic ani zařízení pro mentálně postižené (či zařízení dlouhodobé ošetřovatelské péče).</w:t>
      </w:r>
    </w:p>
    <w:p w:rsidR="00110E3B" w:rsidRPr="0070676A" w:rsidRDefault="00110E3B" w:rsidP="0070676A">
      <w:pPr>
        <w:pStyle w:val="Poznamkapodcarou"/>
      </w:pPr>
      <w:r w:rsidRPr="0070676A">
        <w:rPr>
          <w:rStyle w:val="longtext1"/>
          <w:sz w:val="16"/>
          <w:szCs w:val="18"/>
        </w:rPr>
        <w:t>H</w:t>
      </w:r>
      <w:r w:rsidRPr="0070676A">
        <w:t>P 7.2: Na ošetřovné má nárok zaměstnanec, který nemůže pracovat z důvodu, že musí ošetřovat nemocného člena domácnosti, nebo pečovat o zdravé dítě mladší 10 let z důvodů, že školské nebo dětské zařízení bylo uzavřeno z důvodu nepředvídané události, dítěti byla nařízena karanténa, nebo osoba, která jinak o dítě pečuje, sama onemocněla. Podmínkou nároku na ošetřovné je, že ošetřovaná osoba žije se zaměstnancem v domácnosti; to neplatí v případě ošetřování nebo péče o dítě mladší 10 let rodičem Podpůrčí doba u ošetřovného počíná prvním kalendářním dnem potřeby ošetřování a činí nejdéle 9 kalendářních dnů. Jde-li o osamělého zaměstnance, který má v trvalé péči aspoň jedno dítě ve věku do 16 let, které neukončilo povinnou školní docházku, činí podpůrčí doba nejdéle 16 kalendářních dnů.</w:t>
      </w:r>
    </w:p>
    <w:p w:rsidR="00110E3B" w:rsidRDefault="00110E3B" w:rsidP="00110E3B">
      <w:pPr>
        <w:pStyle w:val="nazevtabulky"/>
      </w:pPr>
      <w:r w:rsidRPr="000F41AC">
        <w:rPr>
          <w:rFonts w:cs="Arial"/>
          <w:szCs w:val="18"/>
        </w:rPr>
        <w:t xml:space="preserve">Graf 2.4 </w:t>
      </w:r>
      <w:r w:rsidRPr="009D121B">
        <w:t>Výdaje</w:t>
      </w:r>
      <w:r>
        <w:t xml:space="preserve"> na zdravotnictví podle typu poskytovatele 2011 – 2013 (v mil. Kč)</w:t>
      </w:r>
    </w:p>
    <w:p w:rsidR="005513E1" w:rsidRDefault="00F26DA3" w:rsidP="00110E3B">
      <w:pPr>
        <w:pStyle w:val="nazevtabulky"/>
      </w:pPr>
      <w:r>
        <w:pict>
          <v:shape id="_x0000_i1026" type="#_x0000_t75" style="width:460.5pt;height:243.75pt">
            <v:imagedata r:id="rId10" o:title=""/>
          </v:shape>
        </w:pict>
      </w:r>
    </w:p>
    <w:p w:rsidR="00110E3B" w:rsidRDefault="00110E3B" w:rsidP="00110E3B">
      <w:pPr>
        <w:pStyle w:val="Poznamkapodcarou"/>
        <w:jc w:val="center"/>
        <w:rPr>
          <w:b/>
          <w:bCs/>
        </w:rPr>
      </w:pPr>
    </w:p>
    <w:p w:rsidR="00110E3B" w:rsidRDefault="00110E3B" w:rsidP="005513E1">
      <w:r w:rsidRPr="003D273A">
        <w:t xml:space="preserve">Z tabulky 2.4 je </w:t>
      </w:r>
      <w:r>
        <w:t>patrné</w:t>
      </w:r>
      <w:r w:rsidRPr="003D273A">
        <w:t>, že</w:t>
      </w:r>
      <w:r>
        <w:t xml:space="preserve"> největší podíl (až 4 5%) na celkových výdajích měly i v roce 2013 nemocnice, z nichž 90 % výdajů tvoří výdaje všeobecných nemocnic. Náklady na provoz nemocnic zůstávají od roku 2011 bez výrazných změn.</w:t>
      </w:r>
    </w:p>
    <w:p w:rsidR="00110E3B" w:rsidRDefault="00110E3B" w:rsidP="005513E1">
      <w:r>
        <w:t>Výdaje v</w:t>
      </w:r>
      <w:r>
        <w:rPr>
          <w:b/>
          <w:bCs/>
        </w:rPr>
        <w:t xml:space="preserve"> </w:t>
      </w:r>
      <w:r>
        <w:t>zařízeních ambulantní péče byly druhou nejnákladnější položkou (v roce 2013 dosahovaly 27 %) celkových výdajů. V zařízeních ambulantní péče v roce 2013 tvořily 47 % výdajů ordinace lékařů a 20 % ordinace stomatologů.</w:t>
      </w:r>
    </w:p>
    <w:p w:rsidR="00110E3B" w:rsidRDefault="00110E3B" w:rsidP="005513E1">
      <w:r>
        <w:t>Podíl lékáren na celkových výdajích je dlouhodobě stabilní a také v roce 2013 činil 20 %.</w:t>
      </w:r>
    </w:p>
    <w:p w:rsidR="00110E3B" w:rsidRDefault="00110E3B" w:rsidP="005513E1">
      <w:r>
        <w:t>Co se týká ústavů,</w:t>
      </w:r>
      <w:r>
        <w:rPr>
          <w:b/>
          <w:bCs/>
        </w:rPr>
        <w:t xml:space="preserve"> </w:t>
      </w:r>
      <w:r>
        <w:t xml:space="preserve">podrobnější strukturu dat se nám podařilo získat až od roku 2003, proto byly v roce 2000 řádky odpovídající položkám </w:t>
      </w:r>
      <w:r>
        <w:rPr>
          <w:i/>
          <w:iCs/>
        </w:rPr>
        <w:t>2.1 Ošetřovatelské ústavy</w:t>
      </w:r>
      <w:r>
        <w:t xml:space="preserve"> až </w:t>
      </w:r>
      <w:r>
        <w:rPr>
          <w:i/>
          <w:iCs/>
        </w:rPr>
        <w:t>2.9 Ostatní</w:t>
      </w:r>
      <w:r>
        <w:t xml:space="preserve"> prázdné.</w:t>
      </w:r>
    </w:p>
    <w:p w:rsidR="00110E3B" w:rsidRDefault="00110E3B" w:rsidP="005513E1">
      <w:r>
        <w:t xml:space="preserve">Od roku 2005 nejvíce vzrostly výdaje na ostatní zařízení ústavní péče - HP 2.9 (např. zařízení pro sluchově a zrakově postižené osoby, </w:t>
      </w:r>
      <w:r>
        <w:rPr>
          <w:rStyle w:val="longtext1"/>
        </w:rPr>
        <w:t xml:space="preserve">geriatrická rehabilitační centra, která nesplňují podmínky nemocnic ani zařízení pro mentálně postižené či zařízení dlouhodobé ošetřovatelské péče </w:t>
      </w:r>
      <w:proofErr w:type="spellStart"/>
      <w:r>
        <w:rPr>
          <w:rStyle w:val="longtext1"/>
        </w:rPr>
        <w:t>apod</w:t>
      </w:r>
      <w:proofErr w:type="spellEnd"/>
      <w:r>
        <w:rPr>
          <w:rStyle w:val="longtext1"/>
        </w:rPr>
        <w:t xml:space="preserve">). </w:t>
      </w:r>
      <w:r>
        <w:t>Zvýšené investice byly použity především na rekonstrukci objektů včetně vybavení a nákup kompenzačních pomůcek.</w:t>
      </w:r>
    </w:p>
    <w:p w:rsidR="00110E3B" w:rsidRDefault="00110E3B" w:rsidP="005513E1">
      <w:pPr>
        <w:rPr>
          <w:color w:val="000000"/>
        </w:rPr>
      </w:pPr>
      <w:r>
        <w:rPr>
          <w:color w:val="000000"/>
        </w:rPr>
        <w:t>Výdaje v ordinacích stomatologů dlouhodobě pohybují okolo 5 % z celkových nákladů. Oční optiky, z dlouhodobého hlediska tvoří od roku 2000 zhruba 1,5 % z celkových výdajů na zdravotnictví.</w:t>
      </w:r>
    </w:p>
    <w:p w:rsidR="00110E3B" w:rsidRDefault="00110E3B" w:rsidP="005513E1">
      <w:pPr>
        <w:rPr>
          <w:rFonts w:cs="Arial"/>
        </w:rPr>
      </w:pPr>
      <w:r>
        <w:t xml:space="preserve">Z oblasti správy a pojištění se o více než desetinu zvýšily náklady na správu zdravotních pojišťoven, která zahrnuje povinné nemocenské zdravotní pojištění a zákonné pojištění odpovědnosti zaměstnavatele. Uvedený 12% nárůst nákladů souvisí s přijetím vládního úsporného balíčku z roku </w:t>
      </w:r>
      <w:r w:rsidRPr="00FD039B">
        <w:rPr>
          <w:rFonts w:cs="Arial"/>
        </w:rPr>
        <w:t xml:space="preserve">2012, který pro rozhodná období 2013 – 2015 zrušil maximální vyměřovací základy tzv. stropy pro platbu zdravotního pojištění. Výdaje domácností jako poskytovatele zdravotní péče </w:t>
      </w:r>
      <w:r>
        <w:rPr>
          <w:rFonts w:cs="Arial"/>
        </w:rPr>
        <w:t xml:space="preserve">zahrnují </w:t>
      </w:r>
      <w:r w:rsidRPr="00FD039B">
        <w:rPr>
          <w:rFonts w:cs="Arial"/>
        </w:rPr>
        <w:t>vyplácení</w:t>
      </w:r>
      <w:r>
        <w:rPr>
          <w:rFonts w:cs="Arial"/>
        </w:rPr>
        <w:t xml:space="preserve"> ošetřovného. Meziroční výrazné zvýšení nákladů domácností v letech 2012 - 2013 souvisí s </w:t>
      </w:r>
      <w:proofErr w:type="gramStart"/>
      <w:r>
        <w:rPr>
          <w:rFonts w:cs="Arial"/>
        </w:rPr>
        <w:t>20%</w:t>
      </w:r>
      <w:proofErr w:type="gramEnd"/>
      <w:r>
        <w:rPr>
          <w:rFonts w:cs="Arial"/>
        </w:rPr>
        <w:t xml:space="preserve"> nárůstem počtu případů výplaty ošetřovného i s vyšším počtem proplacených dní.</w:t>
      </w:r>
    </w:p>
    <w:sectPr w:rsidR="00110E3B" w:rsidSect="006E3ED2">
      <w:headerReference w:type="even" r:id="rId11"/>
      <w:headerReference w:type="default" r:id="rId12"/>
      <w:footerReference w:type="even" r:id="rId13"/>
      <w:footerReference w:type="default" r:id="rId14"/>
      <w:pgSz w:w="11906" w:h="16838" w:code="9"/>
      <w:pgMar w:top="1134" w:right="1134" w:bottom="1418" w:left="1134" w:header="680" w:footer="680" w:gutter="0"/>
      <w:pgNumType w:start="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F8E" w:rsidRDefault="008D1F8E" w:rsidP="00E71A58">
      <w:r>
        <w:separator/>
      </w:r>
    </w:p>
  </w:endnote>
  <w:endnote w:type="continuationSeparator" w:id="0">
    <w:p w:rsidR="008D1F8E" w:rsidRDefault="008D1F8E"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DA3" w:rsidRDefault="00F26DA3" w:rsidP="003A6B38">
    <w:pPr>
      <w:pStyle w:val="Zpat"/>
      <w:tabs>
        <w:tab w:val="clear" w:pos="4536"/>
        <w:tab w:val="clear" w:pos="9072"/>
        <w:tab w:val="center" w:pos="4820"/>
        <w:tab w:val="right" w:pos="9639"/>
      </w:tabs>
    </w:pPr>
    <w:r w:rsidRPr="00C460A1">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50" type="#_x0000_t75" alt="Description: 3" style="position:absolute;left:0;text-align:left;margin-left:445.7pt;margin-top:-4.1pt;width:36.75pt;height:17.25pt;z-index:2;visibility:visible">
          <v:imagedata r:id="rId1" o:title="3"/>
        </v:shape>
      </w:pict>
    </w:r>
    <w:r w:rsidRPr="005A21E0">
      <w:rPr>
        <w:rFonts w:ascii="Arial" w:hAnsi="Arial" w:cs="Arial"/>
        <w:sz w:val="16"/>
        <w:szCs w:val="16"/>
      </w:rPr>
      <w:fldChar w:fldCharType="begin"/>
    </w:r>
    <w:r w:rsidRPr="005A21E0">
      <w:rPr>
        <w:rFonts w:ascii="Arial" w:hAnsi="Arial" w:cs="Arial"/>
        <w:sz w:val="16"/>
        <w:szCs w:val="16"/>
      </w:rPr>
      <w:instrText>PAGE   \* MERGEFORMAT</w:instrText>
    </w:r>
    <w:r w:rsidRPr="005A21E0">
      <w:rPr>
        <w:rFonts w:ascii="Arial" w:hAnsi="Arial" w:cs="Arial"/>
        <w:sz w:val="16"/>
        <w:szCs w:val="16"/>
      </w:rPr>
      <w:fldChar w:fldCharType="separate"/>
    </w:r>
    <w:r w:rsidR="003919C8">
      <w:rPr>
        <w:rFonts w:ascii="Arial" w:hAnsi="Arial" w:cs="Arial"/>
        <w:noProof/>
        <w:sz w:val="16"/>
        <w:szCs w:val="16"/>
      </w:rPr>
      <w:t>14</w:t>
    </w:r>
    <w:r w:rsidRPr="005A21E0">
      <w:rPr>
        <w:rFonts w:ascii="Arial" w:hAnsi="Arial" w:cs="Arial"/>
        <w:sz w:val="16"/>
        <w:szCs w:val="16"/>
      </w:rPr>
      <w:fldChar w:fldCharType="end"/>
    </w:r>
    <w:r>
      <w:rPr>
        <w:rFonts w:ascii="Arial" w:hAnsi="Arial" w:cs="Arial"/>
        <w:sz w:val="16"/>
        <w:szCs w:val="16"/>
      </w:rPr>
      <w:tab/>
      <w:t>2015</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DA3" w:rsidRDefault="00F26DA3" w:rsidP="003A6B38">
    <w:pPr>
      <w:pStyle w:val="Zpat"/>
      <w:tabs>
        <w:tab w:val="clear" w:pos="4536"/>
        <w:tab w:val="clear" w:pos="9072"/>
        <w:tab w:val="left" w:pos="1134"/>
        <w:tab w:val="left" w:pos="1920"/>
        <w:tab w:val="center" w:pos="4820"/>
        <w:tab w:val="right" w:pos="9639"/>
      </w:tabs>
    </w:pPr>
    <w:r w:rsidRPr="00C460A1">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s2049" type="#_x0000_t75" alt="Description: 3" style="position:absolute;left:0;text-align:left;margin-left:.3pt;margin-top:7.1pt;width:39pt;height:21pt;z-index:1;visibility:visible">
          <v:imagedata r:id="rId1" o:title="3"/>
        </v:shape>
      </w:pict>
    </w:r>
    <w:r>
      <w:tab/>
    </w:r>
    <w:r>
      <w:tab/>
    </w:r>
  </w:p>
  <w:p w:rsidR="00F26DA3" w:rsidRDefault="00F26DA3" w:rsidP="00EE3E78">
    <w:pPr>
      <w:pStyle w:val="Zpat"/>
      <w:tabs>
        <w:tab w:val="clear" w:pos="4536"/>
        <w:tab w:val="clear" w:pos="9072"/>
        <w:tab w:val="left" w:pos="1134"/>
        <w:tab w:val="left" w:pos="1920"/>
        <w:tab w:val="center" w:pos="4820"/>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2015</w:t>
    </w:r>
    <w:r>
      <w:tab/>
    </w:r>
    <w:r>
      <w:tab/>
    </w:r>
    <w:r w:rsidRPr="00B6608F">
      <w:rPr>
        <w:rFonts w:ascii="Arial" w:hAnsi="Arial" w:cs="Arial"/>
        <w:sz w:val="16"/>
        <w:szCs w:val="16"/>
      </w:rPr>
      <w:fldChar w:fldCharType="begin"/>
    </w:r>
    <w:r w:rsidRPr="00B6608F">
      <w:rPr>
        <w:rFonts w:ascii="Arial" w:hAnsi="Arial" w:cs="Arial"/>
        <w:sz w:val="16"/>
        <w:szCs w:val="16"/>
      </w:rPr>
      <w:instrText>PAGE   \* MERGEFORMAT</w:instrText>
    </w:r>
    <w:r w:rsidRPr="00B6608F">
      <w:rPr>
        <w:rFonts w:ascii="Arial" w:hAnsi="Arial" w:cs="Arial"/>
        <w:sz w:val="16"/>
        <w:szCs w:val="16"/>
      </w:rPr>
      <w:fldChar w:fldCharType="separate"/>
    </w:r>
    <w:r w:rsidR="003919C8">
      <w:rPr>
        <w:rFonts w:ascii="Arial" w:hAnsi="Arial" w:cs="Arial"/>
        <w:noProof/>
        <w:sz w:val="16"/>
        <w:szCs w:val="16"/>
      </w:rPr>
      <w:t>13</w:t>
    </w:r>
    <w:r w:rsidRPr="00B6608F">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F8E" w:rsidRDefault="008D1F8E" w:rsidP="00E71A58">
      <w:r>
        <w:separator/>
      </w:r>
    </w:p>
  </w:footnote>
  <w:footnote w:type="continuationSeparator" w:id="0">
    <w:p w:rsidR="008D1F8E" w:rsidRDefault="008D1F8E"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DA3" w:rsidRPr="002175EE" w:rsidRDefault="00F26DA3" w:rsidP="00D67975">
    <w:pPr>
      <w:pStyle w:val="Nadpis1"/>
      <w:rPr>
        <w:b w:val="0"/>
        <w:color w:val="auto"/>
        <w:sz w:val="16"/>
        <w:szCs w:val="16"/>
      </w:rPr>
    </w:pPr>
    <w:r w:rsidRPr="002175EE">
      <w:rPr>
        <w:b w:val="0"/>
        <w:color w:val="auto"/>
        <w:sz w:val="16"/>
        <w:szCs w:val="16"/>
      </w:rPr>
      <w:t>Výsledky zdravotnických účtů ČR 2000–2013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DA3" w:rsidRPr="002175EE" w:rsidRDefault="00F26DA3" w:rsidP="002175EE">
    <w:pPr>
      <w:pStyle w:val="Nadpis1"/>
      <w:rPr>
        <w:b w:val="0"/>
        <w:color w:val="auto"/>
        <w:sz w:val="16"/>
        <w:szCs w:val="16"/>
      </w:rPr>
    </w:pPr>
    <w:r w:rsidRPr="002175EE">
      <w:rPr>
        <w:b w:val="0"/>
        <w:color w:val="auto"/>
        <w:sz w:val="16"/>
        <w:szCs w:val="16"/>
      </w:rPr>
      <w:t>Výsledky zdravotnických účtů ČR 2000–2013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F5F6D"/>
    <w:multiLevelType w:val="hybridMultilevel"/>
    <w:tmpl w:val="5824D116"/>
    <w:lvl w:ilvl="0" w:tplc="F938899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12087D8F"/>
    <w:multiLevelType w:val="hybridMultilevel"/>
    <w:tmpl w:val="5DE801E0"/>
    <w:lvl w:ilvl="0" w:tplc="267E35CE">
      <w:start w:val="1"/>
      <w:numFmt w:val="decimal"/>
      <w:lvlText w:val="(%1)"/>
      <w:lvlJc w:val="left"/>
      <w:pPr>
        <w:ind w:left="1080" w:hanging="360"/>
      </w:pPr>
      <w:rPr>
        <w:rFonts w:hint="default"/>
        <w:b/>
        <w: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42322D3E"/>
    <w:multiLevelType w:val="hybridMultilevel"/>
    <w:tmpl w:val="2DA69084"/>
    <w:lvl w:ilvl="0" w:tplc="F9388996">
      <w:start w:val="1"/>
      <w:numFmt w:val="bullet"/>
      <w:lvlText w:val="-"/>
      <w:lvlJc w:val="left"/>
      <w:pPr>
        <w:tabs>
          <w:tab w:val="num" w:pos="765"/>
        </w:tabs>
        <w:ind w:left="765" w:hanging="405"/>
      </w:pPr>
      <w:rPr>
        <w:rFonts w:ascii="Times New Roman" w:eastAsia="Times New Roman" w:hAnsi="Times New Roman" w:cs="Times New Roman" w:hint="default"/>
      </w:rPr>
    </w:lvl>
    <w:lvl w:ilvl="1" w:tplc="F9388996">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251525A"/>
    <w:multiLevelType w:val="multilevel"/>
    <w:tmpl w:val="1B6E9F1A"/>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37647E6"/>
    <w:multiLevelType w:val="hybridMultilevel"/>
    <w:tmpl w:val="7D3E41A0"/>
    <w:lvl w:ilvl="0" w:tplc="F9388996">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4AFF5011"/>
    <w:multiLevelType w:val="hybridMultilevel"/>
    <w:tmpl w:val="AAAE5906"/>
    <w:lvl w:ilvl="0" w:tplc="BB2899F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CC32522"/>
    <w:multiLevelType w:val="hybridMultilevel"/>
    <w:tmpl w:val="7F9C2826"/>
    <w:lvl w:ilvl="0" w:tplc="F9388996">
      <w:start w:val="1"/>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nsid w:val="5256672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3854D3E"/>
    <w:multiLevelType w:val="hybridMultilevel"/>
    <w:tmpl w:val="407C3A8C"/>
    <w:lvl w:ilvl="0" w:tplc="FA009BCA">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6F893287"/>
    <w:multiLevelType w:val="multilevel"/>
    <w:tmpl w:val="38A0BB0A"/>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A020001"/>
    <w:multiLevelType w:val="multilevel"/>
    <w:tmpl w:val="4A3A04D4"/>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7"/>
  </w:num>
  <w:num w:numId="3">
    <w:abstractNumId w:val="1"/>
  </w:num>
  <w:num w:numId="4">
    <w:abstractNumId w:val="8"/>
  </w:num>
  <w:num w:numId="5">
    <w:abstractNumId w:val="0"/>
  </w:num>
  <w:num w:numId="6">
    <w:abstractNumId w:val="2"/>
  </w:num>
  <w:num w:numId="7">
    <w:abstractNumId w:val="5"/>
  </w:num>
  <w:num w:numId="8">
    <w:abstractNumId w:val="10"/>
  </w:num>
  <w:num w:numId="9">
    <w:abstractNumId w:val="4"/>
  </w:num>
  <w:num w:numId="10">
    <w:abstractNumId w:val="11"/>
  </w:num>
  <w:num w:numId="11">
    <w:abstractNumId w:val="6"/>
  </w:num>
  <w:num w:numId="12">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doNotTrackMoves/>
  <w:defaultTabStop w:val="708"/>
  <w:hyphenationZone w:val="425"/>
  <w:evenAndOddHeaders/>
  <w:drawingGridHorizontalSpacing w:val="110"/>
  <w:displayHorizontalDrawingGridEvery w:val="2"/>
  <w:characterSpacingControl w:val="doNotCompress"/>
  <w:hdrShapeDefaults>
    <o:shapedefaults v:ext="edit" spidmax="11266">
      <o:colormru v:ext="edit" colors="#ecf4dd,#eaecee,#fcec0a,#fcecdb,#f1daf5"/>
      <o:colormenu v:ext="edit" fillcolor="none"/>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F5641"/>
    <w:rsid w:val="0000767A"/>
    <w:rsid w:val="00010702"/>
    <w:rsid w:val="0004694F"/>
    <w:rsid w:val="00062EC5"/>
    <w:rsid w:val="00087634"/>
    <w:rsid w:val="000A1183"/>
    <w:rsid w:val="000C3408"/>
    <w:rsid w:val="000D21E1"/>
    <w:rsid w:val="000D5E39"/>
    <w:rsid w:val="00110E3B"/>
    <w:rsid w:val="001405FA"/>
    <w:rsid w:val="001425C3"/>
    <w:rsid w:val="00154ED5"/>
    <w:rsid w:val="00163793"/>
    <w:rsid w:val="001714F2"/>
    <w:rsid w:val="00185010"/>
    <w:rsid w:val="00193560"/>
    <w:rsid w:val="001A3B66"/>
    <w:rsid w:val="001A552F"/>
    <w:rsid w:val="001B3110"/>
    <w:rsid w:val="001E2E11"/>
    <w:rsid w:val="001F4597"/>
    <w:rsid w:val="00210AA5"/>
    <w:rsid w:val="002175EE"/>
    <w:rsid w:val="0022139E"/>
    <w:rsid w:val="002252E0"/>
    <w:rsid w:val="002255F6"/>
    <w:rsid w:val="00236443"/>
    <w:rsid w:val="002436BA"/>
    <w:rsid w:val="00244A15"/>
    <w:rsid w:val="0024799E"/>
    <w:rsid w:val="00254100"/>
    <w:rsid w:val="00264C1E"/>
    <w:rsid w:val="002B6C95"/>
    <w:rsid w:val="002C1EDC"/>
    <w:rsid w:val="002C43BD"/>
    <w:rsid w:val="002E02A1"/>
    <w:rsid w:val="00304771"/>
    <w:rsid w:val="00306C5B"/>
    <w:rsid w:val="003209D6"/>
    <w:rsid w:val="003657F3"/>
    <w:rsid w:val="00385D98"/>
    <w:rsid w:val="003919C8"/>
    <w:rsid w:val="003A2B4D"/>
    <w:rsid w:val="003A478C"/>
    <w:rsid w:val="003A5525"/>
    <w:rsid w:val="003A6B38"/>
    <w:rsid w:val="003B5A32"/>
    <w:rsid w:val="003C627D"/>
    <w:rsid w:val="003C6CC2"/>
    <w:rsid w:val="003E037E"/>
    <w:rsid w:val="003F313C"/>
    <w:rsid w:val="004004F4"/>
    <w:rsid w:val="00476265"/>
    <w:rsid w:val="0048086F"/>
    <w:rsid w:val="0048139F"/>
    <w:rsid w:val="004A081C"/>
    <w:rsid w:val="004A77DF"/>
    <w:rsid w:val="004B55B7"/>
    <w:rsid w:val="004C3867"/>
    <w:rsid w:val="004C4ABE"/>
    <w:rsid w:val="004C4CD0"/>
    <w:rsid w:val="004C70DC"/>
    <w:rsid w:val="004D0211"/>
    <w:rsid w:val="004F06F5"/>
    <w:rsid w:val="004F209C"/>
    <w:rsid w:val="004F652E"/>
    <w:rsid w:val="005108C0"/>
    <w:rsid w:val="00511873"/>
    <w:rsid w:val="00513B7E"/>
    <w:rsid w:val="00525137"/>
    <w:rsid w:val="005251DD"/>
    <w:rsid w:val="00542E84"/>
    <w:rsid w:val="005513E1"/>
    <w:rsid w:val="00557A96"/>
    <w:rsid w:val="00583FFD"/>
    <w:rsid w:val="00586971"/>
    <w:rsid w:val="00593152"/>
    <w:rsid w:val="005A21E0"/>
    <w:rsid w:val="005D5802"/>
    <w:rsid w:val="005E0178"/>
    <w:rsid w:val="00604307"/>
    <w:rsid w:val="0060487F"/>
    <w:rsid w:val="00624093"/>
    <w:rsid w:val="00625E0F"/>
    <w:rsid w:val="00635B35"/>
    <w:rsid w:val="006404A7"/>
    <w:rsid w:val="006451E4"/>
    <w:rsid w:val="00657E87"/>
    <w:rsid w:val="006710C9"/>
    <w:rsid w:val="00675E37"/>
    <w:rsid w:val="0068260E"/>
    <w:rsid w:val="00695BEF"/>
    <w:rsid w:val="006977F6"/>
    <w:rsid w:val="00697A13"/>
    <w:rsid w:val="00697C9B"/>
    <w:rsid w:val="006A109C"/>
    <w:rsid w:val="006B78D8"/>
    <w:rsid w:val="006C113F"/>
    <w:rsid w:val="006D61F6"/>
    <w:rsid w:val="006E279A"/>
    <w:rsid w:val="006E313B"/>
    <w:rsid w:val="006E3ED2"/>
    <w:rsid w:val="006E5DFC"/>
    <w:rsid w:val="0070676A"/>
    <w:rsid w:val="007211F5"/>
    <w:rsid w:val="00730AE8"/>
    <w:rsid w:val="00741493"/>
    <w:rsid w:val="00752180"/>
    <w:rsid w:val="00755D3A"/>
    <w:rsid w:val="007609C6"/>
    <w:rsid w:val="0077264D"/>
    <w:rsid w:val="00776527"/>
    <w:rsid w:val="007B47EE"/>
    <w:rsid w:val="007B60D9"/>
    <w:rsid w:val="007E12CE"/>
    <w:rsid w:val="007E7E61"/>
    <w:rsid w:val="00821FF6"/>
    <w:rsid w:val="0083143E"/>
    <w:rsid w:val="00834FAA"/>
    <w:rsid w:val="00836086"/>
    <w:rsid w:val="00857578"/>
    <w:rsid w:val="008620CA"/>
    <w:rsid w:val="00876086"/>
    <w:rsid w:val="008B7C02"/>
    <w:rsid w:val="008C0E88"/>
    <w:rsid w:val="008D1F8E"/>
    <w:rsid w:val="008D2A16"/>
    <w:rsid w:val="008E31FF"/>
    <w:rsid w:val="009003A8"/>
    <w:rsid w:val="00902EFF"/>
    <w:rsid w:val="0090382A"/>
    <w:rsid w:val="00921F14"/>
    <w:rsid w:val="009233F1"/>
    <w:rsid w:val="0094427A"/>
    <w:rsid w:val="009552B1"/>
    <w:rsid w:val="00973454"/>
    <w:rsid w:val="00974923"/>
    <w:rsid w:val="009B6FD3"/>
    <w:rsid w:val="00A10D66"/>
    <w:rsid w:val="00A202A7"/>
    <w:rsid w:val="00A23E43"/>
    <w:rsid w:val="00A33EFD"/>
    <w:rsid w:val="00A34DA0"/>
    <w:rsid w:val="00A35033"/>
    <w:rsid w:val="00A46DE0"/>
    <w:rsid w:val="00A52EC2"/>
    <w:rsid w:val="00A62CE1"/>
    <w:rsid w:val="00A75E40"/>
    <w:rsid w:val="00A857C0"/>
    <w:rsid w:val="00AA559A"/>
    <w:rsid w:val="00AB2AF1"/>
    <w:rsid w:val="00AD306C"/>
    <w:rsid w:val="00AE33C2"/>
    <w:rsid w:val="00AF25EE"/>
    <w:rsid w:val="00B01CAD"/>
    <w:rsid w:val="00B17E71"/>
    <w:rsid w:val="00B17FDE"/>
    <w:rsid w:val="00B32DDB"/>
    <w:rsid w:val="00B6608F"/>
    <w:rsid w:val="00B76D1E"/>
    <w:rsid w:val="00B95940"/>
    <w:rsid w:val="00B97BEC"/>
    <w:rsid w:val="00BA493B"/>
    <w:rsid w:val="00BC3543"/>
    <w:rsid w:val="00BD366B"/>
    <w:rsid w:val="00BD6D50"/>
    <w:rsid w:val="00BE23F8"/>
    <w:rsid w:val="00C21F94"/>
    <w:rsid w:val="00C460A1"/>
    <w:rsid w:val="00C64B75"/>
    <w:rsid w:val="00C80F44"/>
    <w:rsid w:val="00C90CF4"/>
    <w:rsid w:val="00C93389"/>
    <w:rsid w:val="00CF51EC"/>
    <w:rsid w:val="00D040DD"/>
    <w:rsid w:val="00D26DB9"/>
    <w:rsid w:val="00D32AAF"/>
    <w:rsid w:val="00D67975"/>
    <w:rsid w:val="00DC5B3B"/>
    <w:rsid w:val="00DF00E1"/>
    <w:rsid w:val="00DF5641"/>
    <w:rsid w:val="00E01C0E"/>
    <w:rsid w:val="00E04694"/>
    <w:rsid w:val="00E069D1"/>
    <w:rsid w:val="00E50B9D"/>
    <w:rsid w:val="00E6747A"/>
    <w:rsid w:val="00E71A58"/>
    <w:rsid w:val="00E8493B"/>
    <w:rsid w:val="00EA0C68"/>
    <w:rsid w:val="00EB3A0D"/>
    <w:rsid w:val="00ED286F"/>
    <w:rsid w:val="00EE3E78"/>
    <w:rsid w:val="00EF1F5A"/>
    <w:rsid w:val="00EF4D97"/>
    <w:rsid w:val="00F04811"/>
    <w:rsid w:val="00F0488C"/>
    <w:rsid w:val="00F15BEF"/>
    <w:rsid w:val="00F24FAA"/>
    <w:rsid w:val="00F26DA3"/>
    <w:rsid w:val="00F3364D"/>
    <w:rsid w:val="00F63DDE"/>
    <w:rsid w:val="00F63FB7"/>
    <w:rsid w:val="00F6458A"/>
    <w:rsid w:val="00F73A0C"/>
    <w:rsid w:val="00FC0E5F"/>
    <w:rsid w:val="00FC56DE"/>
    <w:rsid w:val="00FE2F7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colormru v:ext="edit" colors="#ecf4dd,#eaecee,#fcec0a,#fcecdb,#f1daf5"/>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6E3ED2"/>
    <w:pPr>
      <w:keepNext/>
      <w:spacing w:line="288" w:lineRule="auto"/>
      <w:jc w:val="both"/>
    </w:pPr>
    <w:rPr>
      <w:rFonts w:ascii="Arial" w:eastAsia="Times New Roman" w:hAnsi="Arial"/>
      <w:szCs w:val="24"/>
    </w:rPr>
  </w:style>
  <w:style w:type="paragraph" w:styleId="Nadpis1">
    <w:name w:val="heading 1"/>
    <w:basedOn w:val="Normln"/>
    <w:next w:val="Normln"/>
    <w:link w:val="Nadpis1Char"/>
    <w:qFormat/>
    <w:rsid w:val="00F26DA3"/>
    <w:pPr>
      <w:keepLines/>
      <w:spacing w:after="200"/>
      <w:outlineLvl w:val="0"/>
    </w:pPr>
    <w:rPr>
      <w:rFonts w:eastAsia="MS Gothic"/>
      <w:b/>
      <w:bCs/>
      <w:color w:val="BC091B"/>
      <w:sz w:val="32"/>
      <w:szCs w:val="28"/>
      <w:lang/>
    </w:rPr>
  </w:style>
  <w:style w:type="paragraph" w:styleId="Nadpis2">
    <w:name w:val="heading 2"/>
    <w:next w:val="Normln"/>
    <w:link w:val="Nadpis2Char"/>
    <w:qFormat/>
    <w:rsid w:val="00BC3543"/>
    <w:pPr>
      <w:keepNext/>
      <w:keepLines/>
      <w:spacing w:line="288" w:lineRule="auto"/>
      <w:outlineLvl w:val="1"/>
    </w:pPr>
    <w:rPr>
      <w:rFonts w:ascii="Arial" w:eastAsia="MS Gothic" w:hAnsi="Arial"/>
      <w:b/>
      <w:bCs/>
      <w:color w:val="BC091B"/>
      <w:sz w:val="28"/>
      <w:szCs w:val="26"/>
    </w:rPr>
  </w:style>
  <w:style w:type="paragraph" w:styleId="Nadpis3">
    <w:name w:val="heading 3"/>
    <w:next w:val="Normln"/>
    <w:link w:val="Nadpis3Char"/>
    <w:qFormat/>
    <w:rsid w:val="00BC3543"/>
    <w:pPr>
      <w:keepNext/>
      <w:keepLines/>
      <w:spacing w:line="288" w:lineRule="auto"/>
      <w:outlineLvl w:val="2"/>
    </w:pPr>
    <w:rPr>
      <w:rFonts w:ascii="Arial" w:eastAsia="MS Gothic" w:hAnsi="Arial"/>
      <w:b/>
      <w:bCs/>
      <w:color w:val="BC091B"/>
      <w:sz w:val="24"/>
      <w:szCs w:val="24"/>
    </w:rPr>
  </w:style>
  <w:style w:type="paragraph" w:styleId="Nadpis4">
    <w:name w:val="heading 4"/>
    <w:next w:val="Normln"/>
    <w:link w:val="Nadpis4Char"/>
    <w:qFormat/>
    <w:rsid w:val="005108C0"/>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qFormat/>
    <w:rsid w:val="00110E3B"/>
    <w:pPr>
      <w:spacing w:before="120" w:after="120" w:line="240" w:lineRule="auto"/>
      <w:jc w:val="center"/>
      <w:outlineLvl w:val="4"/>
    </w:pPr>
    <w:rPr>
      <w:b/>
      <w:bCs/>
      <w:sz w:val="16"/>
      <w:szCs w:val="16"/>
    </w:rPr>
  </w:style>
  <w:style w:type="paragraph" w:styleId="Nadpis6">
    <w:name w:val="heading 6"/>
    <w:basedOn w:val="Normln"/>
    <w:next w:val="Normln"/>
    <w:link w:val="Nadpis6Char"/>
    <w:qFormat/>
    <w:rsid w:val="00110E3B"/>
    <w:pPr>
      <w:spacing w:before="120" w:after="120" w:line="240" w:lineRule="auto"/>
      <w:outlineLvl w:val="5"/>
    </w:pPr>
    <w:rPr>
      <w:b/>
      <w:bCs/>
      <w:sz w:val="16"/>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lang/>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lang/>
    </w:rPr>
  </w:style>
  <w:style w:type="paragraph" w:styleId="Nzev">
    <w:name w:val="Title"/>
    <w:next w:val="Normln"/>
    <w:link w:val="NzevChar"/>
    <w:qFormat/>
    <w:rsid w:val="0048086F"/>
    <w:pPr>
      <w:spacing w:line="288" w:lineRule="auto"/>
      <w:contextualSpacing/>
      <w:outlineLvl w:val="0"/>
    </w:pPr>
    <w:rPr>
      <w:rFonts w:ascii="Arial" w:eastAsia="MS Gothic" w:hAnsi="Arial"/>
      <w:b/>
      <w:caps/>
      <w:color w:val="BC091B"/>
      <w:sz w:val="56"/>
      <w:szCs w:val="52"/>
    </w:rPr>
  </w:style>
  <w:style w:type="character" w:customStyle="1" w:styleId="NzevChar">
    <w:name w:val="Název Char"/>
    <w:link w:val="Nzev"/>
    <w:rsid w:val="0048086F"/>
    <w:rPr>
      <w:rFonts w:ascii="Arial" w:eastAsia="MS Gothic" w:hAnsi="Arial"/>
      <w:b/>
      <w:caps/>
      <w:color w:val="BC091B"/>
      <w:sz w:val="56"/>
      <w:szCs w:val="52"/>
      <w:lang w:bidi="ar-SA"/>
    </w:rPr>
  </w:style>
  <w:style w:type="paragraph" w:styleId="Podtitul">
    <w:name w:val="Subtitle"/>
    <w:next w:val="Normln"/>
    <w:link w:val="PodtitulChar"/>
    <w:uiPriority w:val="11"/>
    <w:qFormat/>
    <w:rsid w:val="00BC3543"/>
    <w:pPr>
      <w:numPr>
        <w:ilvl w:val="1"/>
      </w:numPr>
      <w:spacing w:line="288" w:lineRule="auto"/>
    </w:pPr>
    <w:rPr>
      <w:rFonts w:ascii="Arial" w:eastAsia="MS Gothic" w:hAnsi="Arial"/>
      <w:b/>
      <w:iCs/>
      <w:color w:val="BC091B"/>
      <w:sz w:val="28"/>
      <w:szCs w:val="24"/>
    </w:rPr>
  </w:style>
  <w:style w:type="character" w:customStyle="1" w:styleId="PodtitulChar">
    <w:name w:val="Podtitul Char"/>
    <w:link w:val="Podtitul"/>
    <w:uiPriority w:val="11"/>
    <w:rsid w:val="00BC3543"/>
    <w:rPr>
      <w:rFonts w:ascii="Arial" w:eastAsia="MS Gothic" w:hAnsi="Arial"/>
      <w:b/>
      <w:iCs/>
      <w:color w:val="BC091B"/>
      <w:sz w:val="28"/>
      <w:szCs w:val="24"/>
      <w:lang w:bidi="ar-SA"/>
    </w:rPr>
  </w:style>
  <w:style w:type="character" w:customStyle="1" w:styleId="Nadpis1Char">
    <w:name w:val="Nadpis 1 Char"/>
    <w:link w:val="Nadpis1"/>
    <w:rsid w:val="00F26DA3"/>
    <w:rPr>
      <w:rFonts w:ascii="Arial" w:eastAsia="MS Gothic" w:hAnsi="Arial"/>
      <w:b/>
      <w:bCs/>
      <w:color w:val="BC091B"/>
      <w:sz w:val="32"/>
      <w:szCs w:val="28"/>
    </w:rPr>
  </w:style>
  <w:style w:type="character" w:customStyle="1" w:styleId="Nadpis2Char">
    <w:name w:val="Nadpis 2 Char"/>
    <w:link w:val="Nadpis2"/>
    <w:rsid w:val="00BC3543"/>
    <w:rPr>
      <w:rFonts w:ascii="Arial" w:eastAsia="MS Gothic" w:hAnsi="Arial"/>
      <w:b/>
      <w:bCs/>
      <w:color w:val="BC091B"/>
      <w:sz w:val="28"/>
      <w:szCs w:val="26"/>
      <w:lang w:bidi="ar-SA"/>
    </w:rPr>
  </w:style>
  <w:style w:type="character" w:customStyle="1" w:styleId="Nadpis3Char">
    <w:name w:val="Nadpis 3 Char"/>
    <w:link w:val="Nadpis3"/>
    <w:rsid w:val="00BC3543"/>
    <w:rPr>
      <w:rFonts w:ascii="Arial" w:eastAsia="MS Gothic" w:hAnsi="Arial"/>
      <w:b/>
      <w:bCs/>
      <w:color w:val="BC091B"/>
      <w:sz w:val="24"/>
      <w:szCs w:val="24"/>
      <w:lang w:bidi="ar-SA"/>
    </w:rPr>
  </w:style>
  <w:style w:type="character" w:customStyle="1" w:styleId="Nadpis4Char">
    <w:name w:val="Nadpis 4 Char"/>
    <w:link w:val="Nadpis4"/>
    <w:rsid w:val="005108C0"/>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C3543"/>
    <w:pPr>
      <w:ind w:left="1134"/>
    </w:pPr>
    <w:rPr>
      <w:rFonts w:ascii="Arial" w:hAnsi="Arial" w:cs="Arial"/>
      <w:color w:val="BC091B"/>
      <w:sz w:val="20"/>
      <w:szCs w:val="20"/>
    </w:rPr>
  </w:style>
  <w:style w:type="paragraph" w:customStyle="1" w:styleId="Box2">
    <w:name w:val="Box 2"/>
    <w:basedOn w:val="Zkladnodstavec"/>
    <w:link w:val="Box2Char"/>
    <w:rsid w:val="00010702"/>
    <w:pPr>
      <w:shd w:val="clear" w:color="auto" w:fill="CCC0D9"/>
      <w:tabs>
        <w:tab w:val="left" w:pos="9638"/>
      </w:tabs>
      <w:ind w:left="1134" w:right="-1"/>
    </w:pPr>
    <w:rPr>
      <w:rFonts w:ascii="Arial" w:hAnsi="Arial"/>
      <w:b/>
    </w:rPr>
  </w:style>
  <w:style w:type="paragraph" w:customStyle="1" w:styleId="Box">
    <w:name w:val="Box"/>
    <w:next w:val="Normln"/>
    <w:link w:val="BoxChar"/>
    <w:qFormat/>
    <w:rsid w:val="00210AA5"/>
    <w:pPr>
      <w:shd w:val="clear" w:color="auto" w:fill="F5DADD"/>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210AA5"/>
    <w:rPr>
      <w:rFonts w:ascii="Arial" w:hAnsi="Arial"/>
      <w:color w:val="000000"/>
      <w:sz w:val="24"/>
      <w:szCs w:val="24"/>
      <w:shd w:val="clear" w:color="auto" w:fill="F5DADD"/>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4F06F5"/>
    <w:rPr>
      <w:rFonts w:ascii="Arial" w:eastAsia="Times New Roman" w:hAnsi="Arial"/>
      <w:b/>
      <w:caps/>
      <w:color w:val="BD1B21"/>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lang/>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Box-Lideaspolecnost">
    <w:name w:val="Box - Lide a spolecnost"/>
    <w:next w:val="Normln"/>
    <w:link w:val="Box-LideaspolecnostChar"/>
    <w:rsid w:val="00BC3543"/>
    <w:pPr>
      <w:shd w:val="clear" w:color="auto" w:fill="F5DADD"/>
      <w:spacing w:line="288" w:lineRule="auto"/>
      <w:ind w:left="1134"/>
    </w:pPr>
    <w:rPr>
      <w:rFonts w:ascii="Arial" w:hAnsi="Arial" w:cs="Arial"/>
    </w:rPr>
  </w:style>
  <w:style w:type="character" w:customStyle="1" w:styleId="Box-LideaspolecnostChar">
    <w:name w:val="Box - Lide a spolecnost Char"/>
    <w:link w:val="Box-Lideaspolecnost"/>
    <w:rsid w:val="00BC3543"/>
    <w:rPr>
      <w:rFonts w:ascii="Arial" w:hAnsi="Arial" w:cs="Arial"/>
      <w:shd w:val="clear" w:color="auto" w:fill="F5DADD"/>
      <w:lang w:val="cs-CZ" w:eastAsia="cs-CZ" w:bidi="ar-SA"/>
    </w:rPr>
  </w:style>
  <w:style w:type="paragraph" w:customStyle="1" w:styleId="Obsah">
    <w:name w:val="Obsah"/>
    <w:next w:val="Normln"/>
    <w:link w:val="ObsahChar"/>
    <w:qFormat/>
    <w:rsid w:val="007B47EE"/>
    <w:pPr>
      <w:spacing w:after="200"/>
    </w:pPr>
    <w:rPr>
      <w:rFonts w:ascii="Arial" w:eastAsia="MS Gothic" w:hAnsi="Arial"/>
      <w:b/>
      <w:bCs/>
      <w:color w:val="BC091B"/>
      <w:sz w:val="32"/>
      <w:szCs w:val="28"/>
    </w:rPr>
  </w:style>
  <w:style w:type="character" w:customStyle="1" w:styleId="ObsahChar">
    <w:name w:val="Obsah Char"/>
    <w:link w:val="Obsah"/>
    <w:rsid w:val="007B47EE"/>
    <w:rPr>
      <w:rFonts w:ascii="Arial" w:eastAsia="MS Gothic" w:hAnsi="Arial"/>
      <w:b/>
      <w:bCs/>
      <w:color w:val="BC091B"/>
      <w:sz w:val="32"/>
      <w:szCs w:val="28"/>
      <w:lang w:bidi="ar-SA"/>
    </w:rPr>
  </w:style>
  <w:style w:type="paragraph" w:styleId="Textpoznpodarou">
    <w:name w:val="footnote text"/>
    <w:basedOn w:val="Normln"/>
    <w:link w:val="TextpoznpodarouChar"/>
    <w:semiHidden/>
    <w:rsid w:val="00542E84"/>
    <w:pPr>
      <w:spacing w:before="120" w:after="120" w:line="240" w:lineRule="auto"/>
    </w:pPr>
    <w:rPr>
      <w:sz w:val="16"/>
      <w:szCs w:val="20"/>
    </w:rPr>
  </w:style>
  <w:style w:type="character" w:customStyle="1" w:styleId="TextpoznpodarouChar">
    <w:name w:val="Text pozn. pod čarou Char"/>
    <w:basedOn w:val="Standardnpsmoodstavce"/>
    <w:link w:val="Textpoznpodarou"/>
    <w:semiHidden/>
    <w:rsid w:val="00542E84"/>
    <w:rPr>
      <w:rFonts w:ascii="Arial" w:eastAsia="Times New Roman" w:hAnsi="Arial"/>
      <w:sz w:val="16"/>
    </w:rPr>
  </w:style>
  <w:style w:type="character" w:styleId="Znakapoznpodarou">
    <w:name w:val="footnote reference"/>
    <w:basedOn w:val="Standardnpsmoodstavce"/>
    <w:semiHidden/>
    <w:rsid w:val="00542E84"/>
    <w:rPr>
      <w:vertAlign w:val="superscript"/>
    </w:rPr>
  </w:style>
  <w:style w:type="paragraph" w:customStyle="1" w:styleId="Poznamkapodcarou">
    <w:name w:val="Poznamka pod carou"/>
    <w:basedOn w:val="Normln"/>
    <w:rsid w:val="00542E84"/>
    <w:pPr>
      <w:spacing w:before="120" w:after="120" w:line="240" w:lineRule="auto"/>
    </w:pPr>
    <w:rPr>
      <w:sz w:val="16"/>
      <w:szCs w:val="20"/>
    </w:rPr>
  </w:style>
  <w:style w:type="character" w:customStyle="1" w:styleId="Nadpis5Char">
    <w:name w:val="Nadpis 5 Char"/>
    <w:basedOn w:val="Standardnpsmoodstavce"/>
    <w:link w:val="Nadpis5"/>
    <w:rsid w:val="00110E3B"/>
    <w:rPr>
      <w:rFonts w:ascii="Arial" w:eastAsia="Times New Roman" w:hAnsi="Arial"/>
      <w:b/>
      <w:bCs/>
      <w:sz w:val="16"/>
      <w:szCs w:val="16"/>
    </w:rPr>
  </w:style>
  <w:style w:type="character" w:customStyle="1" w:styleId="Nadpis6Char">
    <w:name w:val="Nadpis 6 Char"/>
    <w:basedOn w:val="Standardnpsmoodstavce"/>
    <w:link w:val="Nadpis6"/>
    <w:rsid w:val="00110E3B"/>
    <w:rPr>
      <w:rFonts w:ascii="Arial" w:eastAsia="Times New Roman" w:hAnsi="Arial"/>
      <w:b/>
      <w:bCs/>
      <w:sz w:val="16"/>
      <w:szCs w:val="24"/>
    </w:rPr>
  </w:style>
  <w:style w:type="paragraph" w:customStyle="1" w:styleId="Nadpisvlastn1">
    <w:name w:val="Nadpis vlastní 1"/>
    <w:basedOn w:val="Normln"/>
    <w:rsid w:val="00110E3B"/>
    <w:pPr>
      <w:spacing w:before="120" w:after="360" w:line="240" w:lineRule="auto"/>
    </w:pPr>
    <w:rPr>
      <w:b/>
      <w:bCs/>
      <w:shadow/>
      <w:sz w:val="36"/>
      <w:szCs w:val="20"/>
    </w:rPr>
  </w:style>
  <w:style w:type="paragraph" w:customStyle="1" w:styleId="Nadpisvlastn2">
    <w:name w:val="Nadpis vlastní 2"/>
    <w:basedOn w:val="Nadpisvlastn1"/>
    <w:rsid w:val="00110E3B"/>
  </w:style>
  <w:style w:type="paragraph" w:styleId="Zkladntextodsazen">
    <w:name w:val="Body Text Indent"/>
    <w:basedOn w:val="Normln"/>
    <w:link w:val="ZkladntextodsazenChar"/>
    <w:semiHidden/>
    <w:rsid w:val="00110E3B"/>
    <w:pPr>
      <w:spacing w:before="120" w:after="120" w:line="240" w:lineRule="auto"/>
      <w:ind w:firstLine="720"/>
    </w:pPr>
  </w:style>
  <w:style w:type="character" w:customStyle="1" w:styleId="ZkladntextodsazenChar">
    <w:name w:val="Základní text odsazený Char"/>
    <w:basedOn w:val="Standardnpsmoodstavce"/>
    <w:link w:val="Zkladntextodsazen"/>
    <w:semiHidden/>
    <w:rsid w:val="00110E3B"/>
    <w:rPr>
      <w:rFonts w:ascii="Arial" w:eastAsia="Times New Roman" w:hAnsi="Arial"/>
      <w:szCs w:val="24"/>
    </w:rPr>
  </w:style>
  <w:style w:type="paragraph" w:customStyle="1" w:styleId="xl25">
    <w:name w:val="xl25"/>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6"/>
      <w:szCs w:val="16"/>
    </w:rPr>
  </w:style>
  <w:style w:type="paragraph" w:customStyle="1" w:styleId="xl26">
    <w:name w:val="xl26"/>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sz w:val="16"/>
      <w:szCs w:val="16"/>
    </w:rPr>
  </w:style>
  <w:style w:type="paragraph" w:customStyle="1" w:styleId="xl27">
    <w:name w:val="xl27"/>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cs="Arial"/>
      <w:sz w:val="16"/>
      <w:szCs w:val="16"/>
    </w:rPr>
  </w:style>
  <w:style w:type="paragraph" w:customStyle="1" w:styleId="xl28">
    <w:name w:val="xl28"/>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cs="Arial"/>
      <w:sz w:val="16"/>
      <w:szCs w:val="16"/>
    </w:rPr>
  </w:style>
  <w:style w:type="paragraph" w:customStyle="1" w:styleId="xl29">
    <w:name w:val="xl29"/>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cs="Arial"/>
      <w:sz w:val="16"/>
      <w:szCs w:val="16"/>
    </w:rPr>
  </w:style>
  <w:style w:type="paragraph" w:customStyle="1" w:styleId="xl30">
    <w:name w:val="xl30"/>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cs="Arial"/>
      <w:sz w:val="16"/>
      <w:szCs w:val="16"/>
    </w:rPr>
  </w:style>
  <w:style w:type="paragraph" w:customStyle="1" w:styleId="xl31">
    <w:name w:val="xl31"/>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cs="Arial"/>
      <w:sz w:val="16"/>
      <w:szCs w:val="16"/>
    </w:rPr>
  </w:style>
  <w:style w:type="paragraph" w:customStyle="1" w:styleId="xl32">
    <w:name w:val="xl32"/>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cs="Arial"/>
      <w:sz w:val="16"/>
      <w:szCs w:val="16"/>
    </w:rPr>
  </w:style>
  <w:style w:type="paragraph" w:customStyle="1" w:styleId="xl33">
    <w:name w:val="xl33"/>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cs="Arial"/>
      <w:sz w:val="16"/>
      <w:szCs w:val="16"/>
    </w:rPr>
  </w:style>
  <w:style w:type="paragraph" w:customStyle="1" w:styleId="xl34">
    <w:name w:val="xl34"/>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cs="Arial"/>
      <w:sz w:val="16"/>
      <w:szCs w:val="16"/>
    </w:rPr>
  </w:style>
  <w:style w:type="paragraph" w:customStyle="1" w:styleId="xl35">
    <w:name w:val="xl35"/>
    <w:basedOn w:val="Normln"/>
    <w:rsid w:val="00110E3B"/>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pPr>
    <w:rPr>
      <w:rFonts w:cs="Arial"/>
      <w:b/>
      <w:bCs/>
      <w:sz w:val="16"/>
      <w:szCs w:val="16"/>
    </w:rPr>
  </w:style>
  <w:style w:type="paragraph" w:customStyle="1" w:styleId="xl24">
    <w:name w:val="xl24"/>
    <w:basedOn w:val="Normln"/>
    <w:rsid w:val="00110E3B"/>
    <w:pPr>
      <w:spacing w:before="100" w:beforeAutospacing="1" w:after="100" w:afterAutospacing="1" w:line="240" w:lineRule="auto"/>
      <w:jc w:val="center"/>
      <w:textAlignment w:val="center"/>
    </w:pPr>
    <w:rPr>
      <w:rFonts w:ascii="Arial Unicode MS" w:eastAsia="Arial Unicode MS" w:hAnsi="Arial Unicode MS" w:cs="Arial Unicode MS"/>
    </w:rPr>
  </w:style>
  <w:style w:type="paragraph" w:customStyle="1" w:styleId="xl36">
    <w:name w:val="xl36"/>
    <w:basedOn w:val="Normln"/>
    <w:rsid w:val="00110E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37">
    <w:name w:val="xl37"/>
    <w:basedOn w:val="Normln"/>
    <w:rsid w:val="00110E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38">
    <w:name w:val="xl38"/>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rPr>
  </w:style>
  <w:style w:type="paragraph" w:customStyle="1" w:styleId="xl39">
    <w:name w:val="xl39"/>
    <w:basedOn w:val="Normln"/>
    <w:rsid w:val="00110E3B"/>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40">
    <w:name w:val="xl40"/>
    <w:basedOn w:val="Normln"/>
    <w:rsid w:val="00110E3B"/>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41">
    <w:name w:val="xl41"/>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w:sz w:val="16"/>
      <w:szCs w:val="16"/>
    </w:rPr>
  </w:style>
  <w:style w:type="paragraph" w:customStyle="1" w:styleId="xl42">
    <w:name w:val="xl42"/>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16"/>
      <w:szCs w:val="16"/>
    </w:rPr>
  </w:style>
  <w:style w:type="paragraph" w:customStyle="1" w:styleId="xl43">
    <w:name w:val="xl43"/>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16"/>
      <w:szCs w:val="16"/>
    </w:rPr>
  </w:style>
  <w:style w:type="paragraph" w:customStyle="1" w:styleId="xl44">
    <w:name w:val="xl44"/>
    <w:basedOn w:val="Normln"/>
    <w:rsid w:val="00110E3B"/>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45">
    <w:name w:val="xl45"/>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Unicode MS"/>
      <w:sz w:val="16"/>
      <w:szCs w:val="16"/>
    </w:rPr>
  </w:style>
  <w:style w:type="paragraph" w:customStyle="1" w:styleId="xl46">
    <w:name w:val="xl46"/>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Unicode MS"/>
      <w:sz w:val="16"/>
      <w:szCs w:val="16"/>
    </w:rPr>
  </w:style>
  <w:style w:type="paragraph" w:customStyle="1" w:styleId="xl47">
    <w:name w:val="xl47"/>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eastAsia="Arial Unicode MS" w:cs="Arial Unicode MS"/>
      <w:sz w:val="16"/>
      <w:szCs w:val="16"/>
    </w:rPr>
  </w:style>
  <w:style w:type="paragraph" w:customStyle="1" w:styleId="xl48">
    <w:name w:val="xl48"/>
    <w:basedOn w:val="Normln"/>
    <w:rsid w:val="00110E3B"/>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pPr>
    <w:rPr>
      <w:rFonts w:eastAsia="Arial Unicode MS" w:cs="Arial"/>
      <w:b/>
      <w:bCs/>
      <w:color w:val="000000"/>
      <w:sz w:val="16"/>
      <w:szCs w:val="16"/>
    </w:rPr>
  </w:style>
  <w:style w:type="paragraph" w:customStyle="1" w:styleId="xl49">
    <w:name w:val="xl49"/>
    <w:basedOn w:val="Normln"/>
    <w:rsid w:val="00110E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Arial Unicode MS" w:cs="Arial Unicode MS"/>
      <w:sz w:val="16"/>
      <w:szCs w:val="16"/>
    </w:rPr>
  </w:style>
  <w:style w:type="paragraph" w:customStyle="1" w:styleId="xl50">
    <w:name w:val="xl50"/>
    <w:basedOn w:val="Normln"/>
    <w:rsid w:val="00110E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1">
    <w:name w:val="xl51"/>
    <w:basedOn w:val="Normln"/>
    <w:rsid w:val="00110E3B"/>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2">
    <w:name w:val="xl52"/>
    <w:basedOn w:val="Normln"/>
    <w:rsid w:val="00110E3B"/>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3">
    <w:name w:val="xl53"/>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eastAsia="Arial Unicode MS" w:cs="Arial Unicode MS"/>
      <w:sz w:val="16"/>
      <w:szCs w:val="16"/>
    </w:rPr>
  </w:style>
  <w:style w:type="paragraph" w:customStyle="1" w:styleId="xl54">
    <w:name w:val="xl54"/>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Arial Unicode MS" w:cs="Arial Unicode MS"/>
      <w:sz w:val="16"/>
      <w:szCs w:val="16"/>
    </w:rPr>
  </w:style>
  <w:style w:type="paragraph" w:customStyle="1" w:styleId="xl55">
    <w:name w:val="xl55"/>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eastAsia="Arial Unicode MS" w:cs="Arial Unicode MS"/>
      <w:sz w:val="16"/>
      <w:szCs w:val="16"/>
    </w:rPr>
  </w:style>
  <w:style w:type="paragraph" w:customStyle="1" w:styleId="xl56">
    <w:name w:val="xl56"/>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57">
    <w:name w:val="xl57"/>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b/>
      <w:bCs/>
      <w:sz w:val="16"/>
      <w:szCs w:val="16"/>
    </w:rPr>
  </w:style>
  <w:style w:type="paragraph" w:customStyle="1" w:styleId="xl58">
    <w:name w:val="xl58"/>
    <w:basedOn w:val="Normln"/>
    <w:rsid w:val="00110E3B"/>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9">
    <w:name w:val="xl59"/>
    <w:basedOn w:val="Normln"/>
    <w:rsid w:val="00110E3B"/>
    <w:pPr>
      <w:pBdr>
        <w:top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Arial Unicode MS" w:cs="Arial"/>
      <w:color w:val="000000"/>
    </w:rPr>
  </w:style>
  <w:style w:type="paragraph" w:customStyle="1" w:styleId="xl60">
    <w:name w:val="xl60"/>
    <w:basedOn w:val="Normln"/>
    <w:rsid w:val="00110E3B"/>
    <w:pPr>
      <w:pBdr>
        <w:top w:val="single" w:sz="4" w:space="0" w:color="auto"/>
        <w:left w:val="single" w:sz="4" w:space="0" w:color="auto"/>
        <w:bottom w:val="single" w:sz="4" w:space="0" w:color="auto"/>
      </w:pBdr>
      <w:spacing w:before="100" w:beforeAutospacing="1" w:after="100" w:afterAutospacing="1" w:line="240" w:lineRule="auto"/>
    </w:pPr>
    <w:rPr>
      <w:rFonts w:eastAsia="Arial Unicode MS" w:cs="Arial"/>
      <w:sz w:val="16"/>
      <w:szCs w:val="16"/>
    </w:rPr>
  </w:style>
  <w:style w:type="paragraph" w:customStyle="1" w:styleId="xl61">
    <w:name w:val="xl61"/>
    <w:basedOn w:val="Normln"/>
    <w:rsid w:val="00110E3B"/>
    <w:pPr>
      <w:pBdr>
        <w:top w:val="single" w:sz="4" w:space="0" w:color="auto"/>
        <w:bottom w:val="single" w:sz="4" w:space="0" w:color="auto"/>
        <w:right w:val="single" w:sz="4" w:space="0" w:color="auto"/>
      </w:pBdr>
      <w:spacing w:before="100" w:beforeAutospacing="1" w:after="100" w:afterAutospacing="1" w:line="240" w:lineRule="auto"/>
    </w:pPr>
    <w:rPr>
      <w:rFonts w:eastAsia="Arial Unicode MS" w:cs="Arial"/>
      <w:sz w:val="16"/>
      <w:szCs w:val="16"/>
    </w:rPr>
  </w:style>
  <w:style w:type="paragraph" w:customStyle="1" w:styleId="xl62">
    <w:name w:val="xl62"/>
    <w:basedOn w:val="Normln"/>
    <w:rsid w:val="00110E3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63">
    <w:name w:val="xl63"/>
    <w:basedOn w:val="Normln"/>
    <w:rsid w:val="00110E3B"/>
    <w:pPr>
      <w:pBdr>
        <w:top w:val="single" w:sz="8" w:space="0" w:color="auto"/>
        <w:bottom w:val="single" w:sz="8"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64">
    <w:name w:val="xl64"/>
    <w:basedOn w:val="Normln"/>
    <w:rsid w:val="00110E3B"/>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65">
    <w:name w:val="xl65"/>
    <w:basedOn w:val="Normln"/>
    <w:rsid w:val="00110E3B"/>
    <w:pPr>
      <w:pBdr>
        <w:top w:val="single" w:sz="4" w:space="0" w:color="auto"/>
        <w:left w:val="single" w:sz="4" w:space="0" w:color="auto"/>
        <w:bottom w:val="single" w:sz="4" w:space="0" w:color="auto"/>
      </w:pBdr>
      <w:spacing w:before="100" w:beforeAutospacing="1" w:after="100" w:afterAutospacing="1" w:line="240" w:lineRule="auto"/>
    </w:pPr>
    <w:rPr>
      <w:rFonts w:eastAsia="Arial Unicode MS" w:cs="Arial"/>
      <w:sz w:val="16"/>
      <w:szCs w:val="16"/>
    </w:rPr>
  </w:style>
  <w:style w:type="paragraph" w:customStyle="1" w:styleId="xl66">
    <w:name w:val="xl66"/>
    <w:basedOn w:val="Normln"/>
    <w:rsid w:val="00110E3B"/>
    <w:pPr>
      <w:pBdr>
        <w:top w:val="single" w:sz="4" w:space="0" w:color="auto"/>
        <w:bottom w:val="single" w:sz="4" w:space="0" w:color="auto"/>
        <w:right w:val="single" w:sz="4" w:space="0" w:color="auto"/>
      </w:pBdr>
      <w:spacing w:before="100" w:beforeAutospacing="1" w:after="100" w:afterAutospacing="1" w:line="240" w:lineRule="auto"/>
    </w:pPr>
    <w:rPr>
      <w:rFonts w:eastAsia="Arial Unicode MS" w:cs="Arial"/>
      <w:sz w:val="16"/>
      <w:szCs w:val="16"/>
    </w:rPr>
  </w:style>
  <w:style w:type="paragraph" w:customStyle="1" w:styleId="xl67">
    <w:name w:val="xl67"/>
    <w:basedOn w:val="Normln"/>
    <w:rsid w:val="00110E3B"/>
    <w:pPr>
      <w:pBdr>
        <w:top w:val="single" w:sz="4" w:space="0" w:color="auto"/>
        <w:left w:val="single" w:sz="4" w:space="0" w:color="auto"/>
        <w:bottom w:val="single" w:sz="4" w:space="0" w:color="auto"/>
      </w:pBdr>
      <w:spacing w:before="100" w:beforeAutospacing="1" w:after="100" w:afterAutospacing="1" w:line="240" w:lineRule="auto"/>
    </w:pPr>
    <w:rPr>
      <w:rFonts w:eastAsia="Arial Unicode MS" w:cs="Arial"/>
      <w:sz w:val="16"/>
      <w:szCs w:val="16"/>
    </w:rPr>
  </w:style>
  <w:style w:type="paragraph" w:customStyle="1" w:styleId="xl68">
    <w:name w:val="xl68"/>
    <w:basedOn w:val="Normln"/>
    <w:rsid w:val="00110E3B"/>
    <w:pPr>
      <w:pBdr>
        <w:top w:val="single" w:sz="4" w:space="0" w:color="auto"/>
        <w:bottom w:val="single" w:sz="4" w:space="0" w:color="auto"/>
        <w:right w:val="single" w:sz="4" w:space="0" w:color="auto"/>
      </w:pBdr>
      <w:spacing w:before="100" w:beforeAutospacing="1" w:after="100" w:afterAutospacing="1" w:line="240" w:lineRule="auto"/>
    </w:pPr>
    <w:rPr>
      <w:rFonts w:eastAsia="Arial Unicode MS" w:cs="Arial"/>
      <w:sz w:val="16"/>
      <w:szCs w:val="16"/>
    </w:rPr>
  </w:style>
  <w:style w:type="paragraph" w:customStyle="1" w:styleId="xl69">
    <w:name w:val="xl69"/>
    <w:basedOn w:val="Normln"/>
    <w:rsid w:val="00110E3B"/>
    <w:pPr>
      <w:pBdr>
        <w:top w:val="single" w:sz="4" w:space="0" w:color="auto"/>
        <w:left w:val="single" w:sz="4" w:space="0" w:color="auto"/>
        <w:bottom w:val="single" w:sz="4" w:space="0" w:color="auto"/>
      </w:pBdr>
      <w:shd w:val="clear" w:color="auto" w:fill="C0C0C0"/>
      <w:spacing w:before="100" w:beforeAutospacing="1" w:after="100" w:afterAutospacing="1" w:line="240" w:lineRule="auto"/>
    </w:pPr>
    <w:rPr>
      <w:rFonts w:eastAsia="Arial Unicode MS" w:cs="Arial"/>
      <w:sz w:val="16"/>
      <w:szCs w:val="16"/>
    </w:rPr>
  </w:style>
  <w:style w:type="paragraph" w:customStyle="1" w:styleId="xl70">
    <w:name w:val="xl70"/>
    <w:basedOn w:val="Normln"/>
    <w:rsid w:val="00110E3B"/>
    <w:pPr>
      <w:pBdr>
        <w:top w:val="single" w:sz="4" w:space="0" w:color="auto"/>
        <w:left w:val="single" w:sz="8" w:space="0" w:color="auto"/>
        <w:right w:val="single" w:sz="4" w:space="0" w:color="auto"/>
      </w:pBdr>
      <w:spacing w:before="100" w:beforeAutospacing="1" w:after="100" w:afterAutospacing="1" w:line="240" w:lineRule="auto"/>
      <w:textAlignment w:val="top"/>
    </w:pPr>
    <w:rPr>
      <w:rFonts w:eastAsia="Arial Unicode MS" w:cs="Arial"/>
      <w:sz w:val="16"/>
      <w:szCs w:val="16"/>
    </w:rPr>
  </w:style>
  <w:style w:type="paragraph" w:customStyle="1" w:styleId="xl71">
    <w:name w:val="xl71"/>
    <w:basedOn w:val="Normln"/>
    <w:rsid w:val="00110E3B"/>
    <w:pPr>
      <w:pBdr>
        <w:left w:val="single" w:sz="8" w:space="0" w:color="auto"/>
        <w:bottom w:val="single" w:sz="4" w:space="0" w:color="auto"/>
        <w:right w:val="single" w:sz="4" w:space="0" w:color="auto"/>
      </w:pBdr>
      <w:spacing w:before="100" w:beforeAutospacing="1" w:after="100" w:afterAutospacing="1" w:line="240" w:lineRule="auto"/>
      <w:textAlignment w:val="top"/>
    </w:pPr>
    <w:rPr>
      <w:rFonts w:eastAsia="Arial Unicode MS" w:cs="Arial"/>
      <w:sz w:val="16"/>
      <w:szCs w:val="16"/>
    </w:rPr>
  </w:style>
  <w:style w:type="paragraph" w:customStyle="1" w:styleId="xl72">
    <w:name w:val="xl72"/>
    <w:basedOn w:val="Normln"/>
    <w:rsid w:val="00110E3B"/>
    <w:pPr>
      <w:pBdr>
        <w:top w:val="single" w:sz="4" w:space="0" w:color="auto"/>
        <w:left w:val="single" w:sz="8" w:space="0" w:color="auto"/>
        <w:right w:val="single" w:sz="4" w:space="0" w:color="auto"/>
      </w:pBdr>
      <w:spacing w:before="100" w:beforeAutospacing="1" w:after="100" w:afterAutospacing="1" w:line="240" w:lineRule="auto"/>
      <w:textAlignment w:val="top"/>
    </w:pPr>
    <w:rPr>
      <w:rFonts w:eastAsia="Arial Unicode MS" w:cs="Arial"/>
      <w:sz w:val="16"/>
      <w:szCs w:val="16"/>
    </w:rPr>
  </w:style>
  <w:style w:type="paragraph" w:customStyle="1" w:styleId="xl73">
    <w:name w:val="xl73"/>
    <w:basedOn w:val="Normln"/>
    <w:rsid w:val="00110E3B"/>
    <w:pPr>
      <w:pBdr>
        <w:left w:val="single" w:sz="8" w:space="0" w:color="auto"/>
        <w:right w:val="single" w:sz="4" w:space="0" w:color="auto"/>
      </w:pBdr>
      <w:spacing w:before="100" w:beforeAutospacing="1" w:after="100" w:afterAutospacing="1" w:line="240" w:lineRule="auto"/>
      <w:textAlignment w:val="top"/>
    </w:pPr>
    <w:rPr>
      <w:rFonts w:eastAsia="Arial Unicode MS" w:cs="Arial"/>
      <w:sz w:val="16"/>
      <w:szCs w:val="16"/>
    </w:rPr>
  </w:style>
  <w:style w:type="paragraph" w:customStyle="1" w:styleId="xl74">
    <w:name w:val="xl74"/>
    <w:basedOn w:val="Normln"/>
    <w:rsid w:val="00110E3B"/>
    <w:pPr>
      <w:pBdr>
        <w:left w:val="single" w:sz="8" w:space="0" w:color="auto"/>
        <w:bottom w:val="single" w:sz="4" w:space="0" w:color="auto"/>
        <w:right w:val="single" w:sz="4" w:space="0" w:color="auto"/>
      </w:pBdr>
      <w:spacing w:before="100" w:beforeAutospacing="1" w:after="100" w:afterAutospacing="1" w:line="240" w:lineRule="auto"/>
      <w:textAlignment w:val="top"/>
    </w:pPr>
    <w:rPr>
      <w:rFonts w:eastAsia="Arial Unicode MS" w:cs="Arial"/>
      <w:sz w:val="16"/>
      <w:szCs w:val="16"/>
    </w:rPr>
  </w:style>
  <w:style w:type="paragraph" w:customStyle="1" w:styleId="xl75">
    <w:name w:val="xl75"/>
    <w:basedOn w:val="Normln"/>
    <w:rsid w:val="00110E3B"/>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rPr>
  </w:style>
  <w:style w:type="paragraph" w:customStyle="1" w:styleId="xl76">
    <w:name w:val="xl76"/>
    <w:basedOn w:val="Normln"/>
    <w:rsid w:val="00110E3B"/>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Arial Unicode MS" w:cs="Arial"/>
      <w:sz w:val="16"/>
      <w:szCs w:val="16"/>
    </w:rPr>
  </w:style>
  <w:style w:type="paragraph" w:customStyle="1" w:styleId="xl77">
    <w:name w:val="xl77"/>
    <w:basedOn w:val="Normln"/>
    <w:rsid w:val="00110E3B"/>
    <w:pPr>
      <w:pBdr>
        <w:left w:val="single" w:sz="4" w:space="0" w:color="auto"/>
        <w:right w:val="single" w:sz="4" w:space="0" w:color="auto"/>
      </w:pBdr>
      <w:spacing w:before="100" w:beforeAutospacing="1" w:after="100" w:afterAutospacing="1" w:line="240" w:lineRule="auto"/>
      <w:textAlignment w:val="top"/>
    </w:pPr>
    <w:rPr>
      <w:rFonts w:eastAsia="Arial Unicode MS" w:cs="Arial"/>
      <w:sz w:val="16"/>
      <w:szCs w:val="16"/>
    </w:rPr>
  </w:style>
  <w:style w:type="paragraph" w:customStyle="1" w:styleId="xl78">
    <w:name w:val="xl78"/>
    <w:basedOn w:val="Normln"/>
    <w:rsid w:val="00110E3B"/>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Arial Unicode MS" w:cs="Arial"/>
      <w:sz w:val="16"/>
      <w:szCs w:val="16"/>
    </w:rPr>
  </w:style>
  <w:style w:type="character" w:styleId="slostrnky">
    <w:name w:val="page number"/>
    <w:basedOn w:val="Standardnpsmoodstavce"/>
    <w:semiHidden/>
    <w:rsid w:val="00110E3B"/>
  </w:style>
  <w:style w:type="paragraph" w:styleId="Zkladntext">
    <w:name w:val="Body Text"/>
    <w:basedOn w:val="Normln"/>
    <w:link w:val="ZkladntextChar"/>
    <w:semiHidden/>
    <w:rsid w:val="00110E3B"/>
    <w:pPr>
      <w:spacing w:before="120" w:after="120" w:line="240" w:lineRule="auto"/>
    </w:pPr>
  </w:style>
  <w:style w:type="character" w:customStyle="1" w:styleId="ZkladntextChar">
    <w:name w:val="Základní text Char"/>
    <w:basedOn w:val="Standardnpsmoodstavce"/>
    <w:link w:val="Zkladntext"/>
    <w:semiHidden/>
    <w:rsid w:val="00110E3B"/>
    <w:rPr>
      <w:rFonts w:ascii="Arial" w:eastAsia="Times New Roman" w:hAnsi="Arial"/>
      <w:szCs w:val="24"/>
    </w:rPr>
  </w:style>
  <w:style w:type="paragraph" w:styleId="Obsah1">
    <w:name w:val="toc 1"/>
    <w:basedOn w:val="Normln"/>
    <w:next w:val="Normln"/>
    <w:autoRedefine/>
    <w:semiHidden/>
    <w:rsid w:val="00110E3B"/>
    <w:pPr>
      <w:spacing w:before="120" w:after="120" w:line="240" w:lineRule="auto"/>
    </w:pPr>
  </w:style>
  <w:style w:type="paragraph" w:styleId="Obsah2">
    <w:name w:val="toc 2"/>
    <w:basedOn w:val="Normln"/>
    <w:next w:val="Normln"/>
    <w:autoRedefine/>
    <w:semiHidden/>
    <w:rsid w:val="00110E3B"/>
    <w:pPr>
      <w:spacing w:before="120" w:after="120" w:line="240" w:lineRule="auto"/>
      <w:ind w:left="240"/>
    </w:pPr>
  </w:style>
  <w:style w:type="paragraph" w:styleId="Obsah3">
    <w:name w:val="toc 3"/>
    <w:basedOn w:val="Normln"/>
    <w:next w:val="Normln"/>
    <w:autoRedefine/>
    <w:semiHidden/>
    <w:rsid w:val="00110E3B"/>
    <w:pPr>
      <w:spacing w:before="120" w:after="120" w:line="240" w:lineRule="auto"/>
      <w:ind w:left="480"/>
    </w:pPr>
  </w:style>
  <w:style w:type="paragraph" w:styleId="Obsah4">
    <w:name w:val="toc 4"/>
    <w:basedOn w:val="Normln"/>
    <w:next w:val="Normln"/>
    <w:autoRedefine/>
    <w:semiHidden/>
    <w:rsid w:val="00110E3B"/>
    <w:pPr>
      <w:spacing w:before="120" w:after="120" w:line="240" w:lineRule="auto"/>
      <w:ind w:left="720"/>
    </w:pPr>
  </w:style>
  <w:style w:type="paragraph" w:styleId="Obsah5">
    <w:name w:val="toc 5"/>
    <w:basedOn w:val="Normln"/>
    <w:next w:val="Normln"/>
    <w:autoRedefine/>
    <w:semiHidden/>
    <w:rsid w:val="00110E3B"/>
    <w:pPr>
      <w:spacing w:before="120" w:after="120" w:line="240" w:lineRule="auto"/>
      <w:ind w:left="960"/>
    </w:pPr>
  </w:style>
  <w:style w:type="paragraph" w:styleId="Obsah6">
    <w:name w:val="toc 6"/>
    <w:basedOn w:val="Normln"/>
    <w:next w:val="Normln"/>
    <w:autoRedefine/>
    <w:semiHidden/>
    <w:rsid w:val="00110E3B"/>
    <w:pPr>
      <w:spacing w:before="120" w:after="120" w:line="240" w:lineRule="auto"/>
      <w:ind w:left="1200"/>
    </w:pPr>
  </w:style>
  <w:style w:type="paragraph" w:styleId="Obsah7">
    <w:name w:val="toc 7"/>
    <w:basedOn w:val="Normln"/>
    <w:next w:val="Normln"/>
    <w:autoRedefine/>
    <w:semiHidden/>
    <w:rsid w:val="00110E3B"/>
    <w:pPr>
      <w:spacing w:before="120" w:after="120" w:line="240" w:lineRule="auto"/>
      <w:ind w:left="1440"/>
    </w:pPr>
  </w:style>
  <w:style w:type="paragraph" w:styleId="Obsah8">
    <w:name w:val="toc 8"/>
    <w:basedOn w:val="Normln"/>
    <w:next w:val="Normln"/>
    <w:autoRedefine/>
    <w:semiHidden/>
    <w:rsid w:val="00110E3B"/>
    <w:pPr>
      <w:spacing w:before="120" w:after="120" w:line="240" w:lineRule="auto"/>
      <w:ind w:left="1680"/>
    </w:pPr>
  </w:style>
  <w:style w:type="paragraph" w:styleId="Obsah9">
    <w:name w:val="toc 9"/>
    <w:basedOn w:val="Normln"/>
    <w:next w:val="Normln"/>
    <w:autoRedefine/>
    <w:semiHidden/>
    <w:rsid w:val="00110E3B"/>
    <w:pPr>
      <w:spacing w:before="120" w:after="120" w:line="240" w:lineRule="auto"/>
      <w:ind w:left="1920"/>
    </w:pPr>
  </w:style>
  <w:style w:type="character" w:styleId="Sledovanodkaz">
    <w:name w:val="FollowedHyperlink"/>
    <w:basedOn w:val="Standardnpsmoodstavce"/>
    <w:semiHidden/>
    <w:rsid w:val="00110E3B"/>
    <w:rPr>
      <w:color w:val="800080"/>
      <w:u w:val="single"/>
    </w:rPr>
  </w:style>
  <w:style w:type="paragraph" w:customStyle="1" w:styleId="normalnsodrkami">
    <w:name w:val="normalní s odrážkami"/>
    <w:basedOn w:val="Normln"/>
    <w:rsid w:val="00110E3B"/>
    <w:pPr>
      <w:numPr>
        <w:numId w:val="6"/>
      </w:numPr>
      <w:spacing w:before="120" w:after="120" w:line="240" w:lineRule="auto"/>
    </w:pPr>
  </w:style>
  <w:style w:type="paragraph" w:styleId="Zkladntext2">
    <w:name w:val="Body Text 2"/>
    <w:basedOn w:val="Normln"/>
    <w:link w:val="Zkladntext2Char"/>
    <w:semiHidden/>
    <w:rsid w:val="00110E3B"/>
    <w:pPr>
      <w:spacing w:before="120" w:after="120" w:line="240" w:lineRule="auto"/>
    </w:pPr>
    <w:rPr>
      <w:rFonts w:cs="Arial"/>
    </w:rPr>
  </w:style>
  <w:style w:type="character" w:customStyle="1" w:styleId="Zkladntext2Char">
    <w:name w:val="Základní text 2 Char"/>
    <w:basedOn w:val="Standardnpsmoodstavce"/>
    <w:link w:val="Zkladntext2"/>
    <w:semiHidden/>
    <w:rsid w:val="00110E3B"/>
    <w:rPr>
      <w:rFonts w:ascii="Arial" w:eastAsia="Times New Roman" w:hAnsi="Arial" w:cs="Arial"/>
      <w:szCs w:val="24"/>
    </w:rPr>
  </w:style>
  <w:style w:type="paragraph" w:customStyle="1" w:styleId="Default">
    <w:name w:val="Default"/>
    <w:rsid w:val="00110E3B"/>
    <w:pPr>
      <w:autoSpaceDE w:val="0"/>
      <w:autoSpaceDN w:val="0"/>
      <w:adjustRightInd w:val="0"/>
    </w:pPr>
    <w:rPr>
      <w:rFonts w:ascii="Times New Roman" w:eastAsia="Times New Roman" w:hAnsi="Times New Roman"/>
      <w:color w:val="000000"/>
      <w:sz w:val="24"/>
      <w:szCs w:val="24"/>
    </w:rPr>
  </w:style>
  <w:style w:type="paragraph" w:styleId="Zkladntext3">
    <w:name w:val="Body Text 3"/>
    <w:basedOn w:val="Normln"/>
    <w:link w:val="Zkladntext3Char"/>
    <w:semiHidden/>
    <w:rsid w:val="00110E3B"/>
    <w:pPr>
      <w:spacing w:before="120" w:after="120" w:line="240" w:lineRule="auto"/>
    </w:pPr>
    <w:rPr>
      <w:rFonts w:cs="Arial"/>
    </w:rPr>
  </w:style>
  <w:style w:type="character" w:customStyle="1" w:styleId="Zkladntext3Char">
    <w:name w:val="Základní text 3 Char"/>
    <w:basedOn w:val="Standardnpsmoodstavce"/>
    <w:link w:val="Zkladntext3"/>
    <w:semiHidden/>
    <w:rsid w:val="00110E3B"/>
    <w:rPr>
      <w:rFonts w:ascii="Arial" w:eastAsia="Times New Roman" w:hAnsi="Arial" w:cs="Arial"/>
      <w:szCs w:val="24"/>
    </w:rPr>
  </w:style>
  <w:style w:type="paragraph" w:styleId="Textvysvtlivek">
    <w:name w:val="endnote text"/>
    <w:basedOn w:val="Normln"/>
    <w:link w:val="TextvysvtlivekChar"/>
    <w:semiHidden/>
    <w:rsid w:val="00110E3B"/>
    <w:pPr>
      <w:spacing w:before="120" w:after="120" w:line="240" w:lineRule="auto"/>
    </w:pPr>
    <w:rPr>
      <w:szCs w:val="20"/>
    </w:rPr>
  </w:style>
  <w:style w:type="character" w:customStyle="1" w:styleId="TextvysvtlivekChar">
    <w:name w:val="Text vysvětlivek Char"/>
    <w:basedOn w:val="Standardnpsmoodstavce"/>
    <w:link w:val="Textvysvtlivek"/>
    <w:semiHidden/>
    <w:rsid w:val="00110E3B"/>
    <w:rPr>
      <w:rFonts w:ascii="Arial" w:eastAsia="Times New Roman" w:hAnsi="Arial"/>
    </w:rPr>
  </w:style>
  <w:style w:type="character" w:styleId="Odkaznavysvtlivky">
    <w:name w:val="endnote reference"/>
    <w:basedOn w:val="Standardnpsmoodstavce"/>
    <w:semiHidden/>
    <w:rsid w:val="00110E3B"/>
    <w:rPr>
      <w:vertAlign w:val="superscript"/>
    </w:rPr>
  </w:style>
  <w:style w:type="character" w:styleId="Siln">
    <w:name w:val="Strong"/>
    <w:basedOn w:val="Standardnpsmoodstavce"/>
    <w:uiPriority w:val="22"/>
    <w:qFormat/>
    <w:rsid w:val="00110E3B"/>
    <w:rPr>
      <w:b/>
      <w:bCs/>
    </w:rPr>
  </w:style>
  <w:style w:type="character" w:customStyle="1" w:styleId="longtext1">
    <w:name w:val="long_text1"/>
    <w:basedOn w:val="Standardnpsmoodstavce"/>
    <w:rsid w:val="00110E3B"/>
    <w:rPr>
      <w:sz w:val="20"/>
      <w:szCs w:val="20"/>
    </w:rPr>
  </w:style>
  <w:style w:type="paragraph" w:styleId="Normlnweb">
    <w:name w:val="Normal (Web)"/>
    <w:basedOn w:val="Normln"/>
    <w:uiPriority w:val="99"/>
    <w:unhideWhenUsed/>
    <w:rsid w:val="00110E3B"/>
    <w:pPr>
      <w:spacing w:before="100" w:beforeAutospacing="1" w:after="100" w:afterAutospacing="1" w:line="240" w:lineRule="auto"/>
    </w:pPr>
  </w:style>
  <w:style w:type="paragraph" w:customStyle="1" w:styleId="nazevtabulky">
    <w:name w:val="nazev tabulky"/>
    <w:basedOn w:val="Normln"/>
    <w:qFormat/>
    <w:rsid w:val="00110E3B"/>
    <w:pPr>
      <w:spacing w:before="240" w:after="240" w:line="240" w:lineRule="auto"/>
    </w:pPr>
    <w:rPr>
      <w:b/>
      <w:bCs/>
      <w:szCs w:val="17"/>
    </w:rPr>
  </w:style>
  <w:style w:type="paragraph" w:styleId="Odstavecseseznamem">
    <w:name w:val="List Paragraph"/>
    <w:basedOn w:val="Normln"/>
    <w:uiPriority w:val="34"/>
    <w:qFormat/>
    <w:rsid w:val="00110E3B"/>
    <w:pPr>
      <w:spacing w:before="120" w:after="120" w:line="240" w:lineRule="auto"/>
      <w:ind w:left="720"/>
      <w:contextualSpacing/>
    </w:p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336567908">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8301331">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NIC~1\AppData\Local\Temp\publikace%20bar_lide%20a%20spolec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0CA70-6189-4CF6-A600-E49D0ACB1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bar_lide a spolecnost.dot</Template>
  <TotalTime>52</TotalTime>
  <Pages>6</Pages>
  <Words>2289</Words>
  <Characters>13510</Characters>
  <Application>Microsoft Office Word</Application>
  <DocSecurity>0</DocSecurity>
  <Lines>112</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15768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Vladimíra Kalnická</dc:creator>
  <cp:lastModifiedBy>Vladimíra Kalnická</cp:lastModifiedBy>
  <cp:revision>3</cp:revision>
  <cp:lastPrinted>2015-03-27T12:41:00Z</cp:lastPrinted>
  <dcterms:created xsi:type="dcterms:W3CDTF">2015-03-30T09:41:00Z</dcterms:created>
  <dcterms:modified xsi:type="dcterms:W3CDTF">2015-03-30T10:29:00Z</dcterms:modified>
</cp:coreProperties>
</file>