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18" w:rsidRPr="00397D54" w:rsidRDefault="00DF1399" w:rsidP="00472A1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>Vážené čtenářky, vážení čtenáři</w:t>
      </w:r>
      <w:r w:rsidR="009F1A9B" w:rsidRPr="00397D54">
        <w:rPr>
          <w:rFonts w:ascii="Arial" w:hAnsi="Arial" w:cs="Arial"/>
          <w:sz w:val="20"/>
          <w:szCs w:val="20"/>
        </w:rPr>
        <w:t xml:space="preserve"> Statistické ročenky České republiky</w:t>
      </w:r>
      <w:r w:rsidR="00E56A35" w:rsidRPr="00397D54">
        <w:rPr>
          <w:rFonts w:ascii="Arial" w:hAnsi="Arial" w:cs="Arial"/>
          <w:sz w:val="20"/>
          <w:szCs w:val="20"/>
        </w:rPr>
        <w:t xml:space="preserve"> 2014</w:t>
      </w:r>
      <w:r w:rsidR="009F1A9B" w:rsidRPr="00397D54">
        <w:rPr>
          <w:rFonts w:ascii="Arial" w:hAnsi="Arial" w:cs="Arial"/>
          <w:sz w:val="20"/>
          <w:szCs w:val="20"/>
        </w:rPr>
        <w:t>,</w:t>
      </w:r>
    </w:p>
    <w:p w:rsidR="009F1A9B" w:rsidRPr="00397D54" w:rsidRDefault="009F1A9B" w:rsidP="00472A13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 xml:space="preserve">těší </w:t>
      </w:r>
      <w:r w:rsidR="007C5C79" w:rsidRPr="00397D54">
        <w:rPr>
          <w:rFonts w:ascii="Arial" w:hAnsi="Arial" w:cs="Arial"/>
          <w:sz w:val="20"/>
          <w:szCs w:val="20"/>
        </w:rPr>
        <w:t xml:space="preserve">mne </w:t>
      </w:r>
      <w:r w:rsidRPr="00397D54">
        <w:rPr>
          <w:rFonts w:ascii="Arial" w:hAnsi="Arial" w:cs="Arial"/>
          <w:sz w:val="20"/>
          <w:szCs w:val="20"/>
        </w:rPr>
        <w:t xml:space="preserve">zájem o práci statistiků, jehož důkazem je skutečnost, že </w:t>
      </w:r>
      <w:r w:rsidR="00042732" w:rsidRPr="00397D54">
        <w:rPr>
          <w:rFonts w:ascii="Arial" w:hAnsi="Arial" w:cs="Arial"/>
          <w:sz w:val="20"/>
          <w:szCs w:val="20"/>
        </w:rPr>
        <w:t xml:space="preserve">využíváte jednu z nejvýznamnějších publikací </w:t>
      </w:r>
      <w:r w:rsidR="007C5C79" w:rsidRPr="00397D54">
        <w:rPr>
          <w:rFonts w:ascii="Arial" w:hAnsi="Arial" w:cs="Arial"/>
          <w:sz w:val="20"/>
          <w:szCs w:val="20"/>
        </w:rPr>
        <w:t>ČSÚ</w:t>
      </w:r>
      <w:r w:rsidRPr="00397D54">
        <w:rPr>
          <w:rFonts w:ascii="Arial" w:hAnsi="Arial" w:cs="Arial"/>
          <w:sz w:val="20"/>
          <w:szCs w:val="20"/>
        </w:rPr>
        <w:t xml:space="preserve">. Statistická ročenka je symbolickým </w:t>
      </w:r>
      <w:r w:rsidR="007C5C79" w:rsidRPr="00397D54">
        <w:rPr>
          <w:rFonts w:ascii="Arial" w:hAnsi="Arial" w:cs="Arial"/>
          <w:sz w:val="20"/>
          <w:szCs w:val="20"/>
        </w:rPr>
        <w:t>vrchole</w:t>
      </w:r>
      <w:r w:rsidRPr="00397D54">
        <w:rPr>
          <w:rFonts w:ascii="Arial" w:hAnsi="Arial" w:cs="Arial"/>
          <w:sz w:val="20"/>
          <w:szCs w:val="20"/>
        </w:rPr>
        <w:t xml:space="preserve">m celoroční práce </w:t>
      </w:r>
      <w:r w:rsidR="007C5C79" w:rsidRPr="00397D54">
        <w:rPr>
          <w:rFonts w:ascii="Arial" w:hAnsi="Arial" w:cs="Arial"/>
          <w:sz w:val="20"/>
          <w:szCs w:val="20"/>
        </w:rPr>
        <w:t xml:space="preserve">stovek </w:t>
      </w:r>
      <w:r w:rsidRPr="00397D54">
        <w:rPr>
          <w:rFonts w:ascii="Arial" w:hAnsi="Arial" w:cs="Arial"/>
          <w:sz w:val="20"/>
          <w:szCs w:val="20"/>
        </w:rPr>
        <w:t xml:space="preserve">lidí, kteří zpracovávají </w:t>
      </w:r>
      <w:r w:rsidR="007C5C79" w:rsidRPr="00397D54">
        <w:rPr>
          <w:rFonts w:ascii="Arial" w:hAnsi="Arial" w:cs="Arial"/>
          <w:sz w:val="20"/>
          <w:szCs w:val="20"/>
        </w:rPr>
        <w:t xml:space="preserve">velké </w:t>
      </w:r>
      <w:r w:rsidRPr="00397D54">
        <w:rPr>
          <w:rFonts w:ascii="Arial" w:hAnsi="Arial" w:cs="Arial"/>
          <w:sz w:val="20"/>
          <w:szCs w:val="20"/>
        </w:rPr>
        <w:t>množství dat z</w:t>
      </w:r>
      <w:r w:rsidR="007C5C79" w:rsidRPr="00397D54">
        <w:rPr>
          <w:rFonts w:ascii="Arial" w:hAnsi="Arial" w:cs="Arial"/>
          <w:sz w:val="20"/>
          <w:szCs w:val="20"/>
        </w:rPr>
        <w:t xml:space="preserve"> celé řady </w:t>
      </w:r>
      <w:r w:rsidR="00B55F3C" w:rsidRPr="00397D54">
        <w:rPr>
          <w:rFonts w:ascii="Arial" w:hAnsi="Arial" w:cs="Arial"/>
          <w:sz w:val="20"/>
          <w:szCs w:val="20"/>
        </w:rPr>
        <w:t xml:space="preserve">odvětví, sektorů a </w:t>
      </w:r>
      <w:r w:rsidRPr="00397D54">
        <w:rPr>
          <w:rFonts w:ascii="Arial" w:hAnsi="Arial" w:cs="Arial"/>
          <w:sz w:val="20"/>
          <w:szCs w:val="20"/>
        </w:rPr>
        <w:t>oblastí života české společnosti.</w:t>
      </w:r>
    </w:p>
    <w:p w:rsidR="00A22E20" w:rsidRPr="00397D54" w:rsidRDefault="000241E0" w:rsidP="00472A13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 xml:space="preserve">V roce 2014 si Český statistický úřad připomněl několik významných výročí. Tím </w:t>
      </w:r>
      <w:r w:rsidR="007C5C79" w:rsidRPr="00397D54">
        <w:rPr>
          <w:rFonts w:ascii="Arial" w:hAnsi="Arial" w:cs="Arial"/>
          <w:sz w:val="20"/>
          <w:szCs w:val="20"/>
        </w:rPr>
        <w:t xml:space="preserve">hlavním </w:t>
      </w:r>
      <w:r w:rsidRPr="00397D54">
        <w:rPr>
          <w:rFonts w:ascii="Arial" w:hAnsi="Arial" w:cs="Arial"/>
          <w:sz w:val="20"/>
          <w:szCs w:val="20"/>
        </w:rPr>
        <w:t>bylo 95 let od založení Státního úřadu statistického. Ano, moderní státní statis</w:t>
      </w:r>
      <w:r w:rsidR="00A603BC">
        <w:rPr>
          <w:rFonts w:ascii="Arial" w:hAnsi="Arial" w:cs="Arial"/>
          <w:sz w:val="20"/>
          <w:szCs w:val="20"/>
        </w:rPr>
        <w:t>tická služba je zde již od roku </w:t>
      </w:r>
      <w:r w:rsidRPr="00397D54">
        <w:rPr>
          <w:rFonts w:ascii="Arial" w:hAnsi="Arial" w:cs="Arial"/>
          <w:sz w:val="20"/>
          <w:szCs w:val="20"/>
        </w:rPr>
        <w:t>1919</w:t>
      </w:r>
      <w:r w:rsidR="007C5C79" w:rsidRPr="00397D54">
        <w:rPr>
          <w:rFonts w:ascii="Arial" w:hAnsi="Arial" w:cs="Arial"/>
          <w:sz w:val="20"/>
          <w:szCs w:val="20"/>
        </w:rPr>
        <w:t>.</w:t>
      </w:r>
      <w:r w:rsidRPr="00397D54">
        <w:rPr>
          <w:rFonts w:ascii="Arial" w:hAnsi="Arial" w:cs="Arial"/>
          <w:sz w:val="20"/>
          <w:szCs w:val="20"/>
        </w:rPr>
        <w:t xml:space="preserve"> </w:t>
      </w:r>
      <w:r w:rsidR="007C5C79" w:rsidRPr="00397D54">
        <w:rPr>
          <w:rFonts w:ascii="Arial" w:hAnsi="Arial" w:cs="Arial"/>
          <w:sz w:val="20"/>
          <w:szCs w:val="20"/>
        </w:rPr>
        <w:t>S </w:t>
      </w:r>
      <w:r w:rsidRPr="00397D54">
        <w:rPr>
          <w:rFonts w:ascii="Arial" w:hAnsi="Arial" w:cs="Arial"/>
          <w:sz w:val="20"/>
          <w:szCs w:val="20"/>
        </w:rPr>
        <w:t>jejími výstupy s</w:t>
      </w:r>
      <w:r w:rsidR="00A22E20" w:rsidRPr="00397D54">
        <w:rPr>
          <w:rFonts w:ascii="Arial" w:hAnsi="Arial" w:cs="Arial"/>
          <w:sz w:val="20"/>
          <w:szCs w:val="20"/>
        </w:rPr>
        <w:t xml:space="preserve">e </w:t>
      </w:r>
      <w:r w:rsidR="00042732" w:rsidRPr="00397D54">
        <w:rPr>
          <w:rFonts w:ascii="Arial" w:hAnsi="Arial" w:cs="Arial"/>
          <w:sz w:val="20"/>
          <w:szCs w:val="20"/>
        </w:rPr>
        <w:t>seznamuje</w:t>
      </w:r>
      <w:r w:rsidR="007C5C79" w:rsidRPr="00397D54">
        <w:rPr>
          <w:rFonts w:ascii="Arial" w:hAnsi="Arial" w:cs="Arial"/>
          <w:sz w:val="20"/>
          <w:szCs w:val="20"/>
        </w:rPr>
        <w:t xml:space="preserve"> již</w:t>
      </w:r>
      <w:r w:rsidR="00A22E20" w:rsidRPr="00397D54">
        <w:rPr>
          <w:rFonts w:ascii="Arial" w:hAnsi="Arial" w:cs="Arial"/>
          <w:sz w:val="20"/>
          <w:szCs w:val="20"/>
        </w:rPr>
        <w:t xml:space="preserve"> </w:t>
      </w:r>
      <w:r w:rsidR="00042732" w:rsidRPr="00397D54">
        <w:rPr>
          <w:rFonts w:ascii="Arial" w:hAnsi="Arial" w:cs="Arial"/>
          <w:sz w:val="20"/>
          <w:szCs w:val="20"/>
        </w:rPr>
        <w:t xml:space="preserve">řada </w:t>
      </w:r>
      <w:r w:rsidR="007C5C79" w:rsidRPr="00397D54">
        <w:rPr>
          <w:rFonts w:ascii="Arial" w:hAnsi="Arial" w:cs="Arial"/>
          <w:sz w:val="20"/>
          <w:szCs w:val="20"/>
        </w:rPr>
        <w:t>generací</w:t>
      </w:r>
      <w:r w:rsidR="00197A80" w:rsidRPr="00397D54">
        <w:rPr>
          <w:rFonts w:ascii="Arial" w:hAnsi="Arial" w:cs="Arial"/>
          <w:sz w:val="20"/>
          <w:szCs w:val="20"/>
        </w:rPr>
        <w:t>.</w:t>
      </w:r>
      <w:r w:rsidRPr="00397D54">
        <w:rPr>
          <w:rFonts w:ascii="Arial" w:hAnsi="Arial" w:cs="Arial"/>
          <w:sz w:val="20"/>
          <w:szCs w:val="20"/>
        </w:rPr>
        <w:t xml:space="preserve"> O něco </w:t>
      </w:r>
      <w:r w:rsidR="00042732" w:rsidRPr="00397D54">
        <w:rPr>
          <w:rFonts w:ascii="Arial" w:hAnsi="Arial" w:cs="Arial"/>
          <w:sz w:val="20"/>
          <w:szCs w:val="20"/>
        </w:rPr>
        <w:t xml:space="preserve">později </w:t>
      </w:r>
      <w:r w:rsidRPr="00397D54">
        <w:rPr>
          <w:rFonts w:ascii="Arial" w:hAnsi="Arial" w:cs="Arial"/>
          <w:sz w:val="20"/>
          <w:szCs w:val="20"/>
        </w:rPr>
        <w:t>vznik</w:t>
      </w:r>
      <w:r w:rsidR="00042732" w:rsidRPr="00397D54">
        <w:rPr>
          <w:rFonts w:ascii="Arial" w:hAnsi="Arial" w:cs="Arial"/>
          <w:sz w:val="20"/>
          <w:szCs w:val="20"/>
        </w:rPr>
        <w:t>la</w:t>
      </w:r>
      <w:r w:rsidRPr="00397D54">
        <w:rPr>
          <w:rFonts w:ascii="Arial" w:hAnsi="Arial" w:cs="Arial"/>
          <w:sz w:val="20"/>
          <w:szCs w:val="20"/>
        </w:rPr>
        <w:t xml:space="preserve"> instituce samotného Českého statistického úřadu, který od roku 1969 zajišťoval statistiku české části československé federace</w:t>
      </w:r>
      <w:r w:rsidR="007C5C79" w:rsidRPr="00397D54">
        <w:rPr>
          <w:rFonts w:ascii="Arial" w:hAnsi="Arial" w:cs="Arial"/>
          <w:sz w:val="20"/>
          <w:szCs w:val="20"/>
        </w:rPr>
        <w:t>. A tento</w:t>
      </w:r>
      <w:r w:rsidRPr="00397D54">
        <w:rPr>
          <w:rFonts w:ascii="Arial" w:hAnsi="Arial" w:cs="Arial"/>
          <w:sz w:val="20"/>
          <w:szCs w:val="20"/>
        </w:rPr>
        <w:t xml:space="preserve"> </w:t>
      </w:r>
      <w:r w:rsidR="007C5C79" w:rsidRPr="00397D54">
        <w:rPr>
          <w:rFonts w:ascii="Arial" w:hAnsi="Arial" w:cs="Arial"/>
          <w:sz w:val="20"/>
          <w:szCs w:val="20"/>
        </w:rPr>
        <w:t xml:space="preserve">úřad </w:t>
      </w:r>
      <w:r w:rsidRPr="00397D54">
        <w:rPr>
          <w:rFonts w:ascii="Arial" w:hAnsi="Arial" w:cs="Arial"/>
          <w:sz w:val="20"/>
          <w:szCs w:val="20"/>
        </w:rPr>
        <w:t>v roce 1993 přejal roli ústřední statistické instituce samostatné České republiky.</w:t>
      </w:r>
      <w:r w:rsidR="00A22E20" w:rsidRPr="00397D54">
        <w:rPr>
          <w:rFonts w:ascii="Arial" w:hAnsi="Arial" w:cs="Arial"/>
          <w:sz w:val="20"/>
          <w:szCs w:val="20"/>
        </w:rPr>
        <w:t xml:space="preserve"> V neposlední řadě </w:t>
      </w:r>
      <w:r w:rsidR="00042732" w:rsidRPr="00397D54">
        <w:rPr>
          <w:rFonts w:ascii="Arial" w:hAnsi="Arial" w:cs="Arial"/>
          <w:sz w:val="20"/>
          <w:szCs w:val="20"/>
        </w:rPr>
        <w:t xml:space="preserve">je třeba </w:t>
      </w:r>
      <w:r w:rsidR="00A22E20" w:rsidRPr="00397D54">
        <w:rPr>
          <w:rFonts w:ascii="Arial" w:hAnsi="Arial" w:cs="Arial"/>
          <w:sz w:val="20"/>
          <w:szCs w:val="20"/>
        </w:rPr>
        <w:t xml:space="preserve">zmínit skutečnost, že před </w:t>
      </w:r>
      <w:r w:rsidR="00197A80" w:rsidRPr="00397D54">
        <w:rPr>
          <w:rFonts w:ascii="Arial" w:hAnsi="Arial" w:cs="Arial"/>
          <w:sz w:val="20"/>
          <w:szCs w:val="20"/>
        </w:rPr>
        <w:t>deseti</w:t>
      </w:r>
      <w:r w:rsidR="00A22E20" w:rsidRPr="00397D54">
        <w:rPr>
          <w:rFonts w:ascii="Arial" w:hAnsi="Arial" w:cs="Arial"/>
          <w:sz w:val="20"/>
          <w:szCs w:val="20"/>
        </w:rPr>
        <w:t xml:space="preserve"> lety se Český statistický úřad přestěhoval z původního, povodněmi </w:t>
      </w:r>
      <w:r w:rsidR="007C5C79" w:rsidRPr="00397D54">
        <w:rPr>
          <w:rFonts w:ascii="Arial" w:hAnsi="Arial" w:cs="Arial"/>
          <w:sz w:val="20"/>
          <w:szCs w:val="20"/>
        </w:rPr>
        <w:t>zničeného</w:t>
      </w:r>
      <w:r w:rsidR="00A22E20" w:rsidRPr="00397D54">
        <w:rPr>
          <w:rFonts w:ascii="Arial" w:hAnsi="Arial" w:cs="Arial"/>
          <w:sz w:val="20"/>
          <w:szCs w:val="20"/>
        </w:rPr>
        <w:t>, karlínského sídla do nové budovy na pražské Skalce.</w:t>
      </w:r>
    </w:p>
    <w:p w:rsidR="0014129A" w:rsidRPr="00397D54" w:rsidRDefault="00A22E20" w:rsidP="00472A13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 xml:space="preserve">Věnujme však pozornost </w:t>
      </w:r>
      <w:r w:rsidR="00AB7959" w:rsidRPr="00397D54">
        <w:rPr>
          <w:rFonts w:ascii="Arial" w:hAnsi="Arial" w:cs="Arial"/>
          <w:sz w:val="20"/>
          <w:szCs w:val="20"/>
        </w:rPr>
        <w:t xml:space="preserve">publikaci </w:t>
      </w:r>
      <w:r w:rsidRPr="00397D54">
        <w:rPr>
          <w:rFonts w:ascii="Arial" w:hAnsi="Arial" w:cs="Arial"/>
          <w:sz w:val="20"/>
          <w:szCs w:val="20"/>
        </w:rPr>
        <w:t xml:space="preserve">samé. Letos má </w:t>
      </w:r>
      <w:r w:rsidR="00DF1399" w:rsidRPr="00397D54">
        <w:rPr>
          <w:rFonts w:ascii="Arial" w:hAnsi="Arial" w:cs="Arial"/>
          <w:sz w:val="20"/>
          <w:szCs w:val="20"/>
        </w:rPr>
        <w:t>30 kapitol</w:t>
      </w:r>
      <w:r w:rsidRPr="00397D54">
        <w:rPr>
          <w:rFonts w:ascii="Arial" w:hAnsi="Arial" w:cs="Arial"/>
          <w:sz w:val="20"/>
          <w:szCs w:val="20"/>
        </w:rPr>
        <w:t xml:space="preserve">, které pro čtenáře přinášejí celou řadu novinek. </w:t>
      </w:r>
      <w:r w:rsidR="007C5C79" w:rsidRPr="00397D54">
        <w:rPr>
          <w:rFonts w:ascii="Arial" w:hAnsi="Arial" w:cs="Arial"/>
          <w:sz w:val="20"/>
          <w:szCs w:val="20"/>
        </w:rPr>
        <w:t xml:space="preserve">Jedna z nejvýznamnějších </w:t>
      </w:r>
      <w:r w:rsidRPr="00397D54">
        <w:rPr>
          <w:rFonts w:ascii="Arial" w:hAnsi="Arial" w:cs="Arial"/>
          <w:sz w:val="20"/>
          <w:szCs w:val="20"/>
        </w:rPr>
        <w:t xml:space="preserve">je </w:t>
      </w:r>
      <w:r w:rsidR="008E52A3" w:rsidRPr="00397D54">
        <w:rPr>
          <w:rFonts w:ascii="Arial" w:hAnsi="Arial" w:cs="Arial"/>
          <w:sz w:val="20"/>
          <w:szCs w:val="20"/>
        </w:rPr>
        <w:t xml:space="preserve">spojena s </w:t>
      </w:r>
      <w:r w:rsidRPr="00397D54">
        <w:rPr>
          <w:rFonts w:ascii="Arial" w:hAnsi="Arial" w:cs="Arial"/>
          <w:sz w:val="20"/>
          <w:szCs w:val="20"/>
        </w:rPr>
        <w:t>celo</w:t>
      </w:r>
      <w:r w:rsidR="007C5C79" w:rsidRPr="00397D54">
        <w:rPr>
          <w:rFonts w:ascii="Arial" w:hAnsi="Arial" w:cs="Arial"/>
          <w:sz w:val="20"/>
          <w:szCs w:val="20"/>
        </w:rPr>
        <w:t>světovou</w:t>
      </w:r>
      <w:r w:rsidRPr="00397D54">
        <w:rPr>
          <w:rFonts w:ascii="Arial" w:hAnsi="Arial" w:cs="Arial"/>
          <w:sz w:val="20"/>
          <w:szCs w:val="20"/>
        </w:rPr>
        <w:t xml:space="preserve"> revizí v oblasti národního účetnictví. </w:t>
      </w:r>
      <w:r w:rsidR="008E52A3" w:rsidRPr="00397D54">
        <w:rPr>
          <w:rFonts w:ascii="Arial" w:hAnsi="Arial" w:cs="Arial"/>
          <w:sz w:val="20"/>
          <w:szCs w:val="20"/>
        </w:rPr>
        <w:t>V </w:t>
      </w:r>
      <w:r w:rsidR="00DF1399" w:rsidRPr="00397D54">
        <w:rPr>
          <w:rFonts w:ascii="Arial" w:hAnsi="Arial" w:cs="Arial"/>
          <w:sz w:val="20"/>
          <w:szCs w:val="20"/>
        </w:rPr>
        <w:t xml:space="preserve">souvislosti s přechodem na nový systém evropských účtů ESA 2010 </w:t>
      </w:r>
      <w:r w:rsidR="008E52A3" w:rsidRPr="00397D54">
        <w:rPr>
          <w:rFonts w:ascii="Arial" w:hAnsi="Arial" w:cs="Arial"/>
          <w:sz w:val="20"/>
          <w:szCs w:val="20"/>
        </w:rPr>
        <w:t xml:space="preserve">došlo v kapitole Národní účty </w:t>
      </w:r>
      <w:r w:rsidR="00DF1399" w:rsidRPr="00397D54">
        <w:rPr>
          <w:rFonts w:ascii="Arial" w:hAnsi="Arial" w:cs="Arial"/>
          <w:sz w:val="20"/>
          <w:szCs w:val="20"/>
        </w:rPr>
        <w:t xml:space="preserve">k řadě dílčích změn. </w:t>
      </w:r>
      <w:r w:rsidR="007C5C79" w:rsidRPr="00397D54">
        <w:rPr>
          <w:rFonts w:ascii="Arial" w:hAnsi="Arial" w:cs="Arial"/>
          <w:sz w:val="20"/>
          <w:szCs w:val="20"/>
        </w:rPr>
        <w:t xml:space="preserve">Revize </w:t>
      </w:r>
      <w:r w:rsidR="008E52A3" w:rsidRPr="00397D54">
        <w:rPr>
          <w:rFonts w:ascii="Arial" w:hAnsi="Arial" w:cs="Arial"/>
          <w:sz w:val="20"/>
          <w:szCs w:val="20"/>
        </w:rPr>
        <w:t>metodiky, stejně tak jako zdokonalení některých stávajících metod odhadů</w:t>
      </w:r>
      <w:r w:rsidR="00F33672">
        <w:rPr>
          <w:rFonts w:ascii="Arial" w:hAnsi="Arial" w:cs="Arial"/>
          <w:sz w:val="20"/>
          <w:szCs w:val="20"/>
        </w:rPr>
        <w:t>,</w:t>
      </w:r>
      <w:r w:rsidR="008E52A3" w:rsidRPr="00397D54">
        <w:rPr>
          <w:rFonts w:ascii="Arial" w:hAnsi="Arial" w:cs="Arial"/>
          <w:sz w:val="20"/>
          <w:szCs w:val="20"/>
        </w:rPr>
        <w:t xml:space="preserve"> </w:t>
      </w:r>
      <w:r w:rsidR="00DF1399" w:rsidRPr="00397D54">
        <w:rPr>
          <w:rFonts w:ascii="Arial" w:hAnsi="Arial" w:cs="Arial"/>
          <w:sz w:val="20"/>
          <w:szCs w:val="20"/>
        </w:rPr>
        <w:t xml:space="preserve">se dotkla </w:t>
      </w:r>
      <w:r w:rsidR="007C5C79" w:rsidRPr="00397D54">
        <w:rPr>
          <w:rFonts w:ascii="Arial" w:hAnsi="Arial" w:cs="Arial"/>
          <w:sz w:val="20"/>
          <w:szCs w:val="20"/>
        </w:rPr>
        <w:t xml:space="preserve">většiny ukazatelů, které zveřejňujeme </w:t>
      </w:r>
      <w:r w:rsidR="00DF1399" w:rsidRPr="00397D54">
        <w:rPr>
          <w:rFonts w:ascii="Arial" w:hAnsi="Arial" w:cs="Arial"/>
          <w:sz w:val="20"/>
          <w:szCs w:val="20"/>
        </w:rPr>
        <w:t>v této kapitole</w:t>
      </w:r>
      <w:r w:rsidR="007C5C79" w:rsidRPr="00397D54">
        <w:rPr>
          <w:rFonts w:ascii="Arial" w:hAnsi="Arial" w:cs="Arial"/>
          <w:sz w:val="20"/>
          <w:szCs w:val="20"/>
        </w:rPr>
        <w:t>.</w:t>
      </w:r>
      <w:r w:rsidR="00DF1399" w:rsidRPr="00397D54">
        <w:rPr>
          <w:rFonts w:ascii="Arial" w:hAnsi="Arial" w:cs="Arial"/>
          <w:sz w:val="20"/>
          <w:szCs w:val="20"/>
        </w:rPr>
        <w:t xml:space="preserve"> </w:t>
      </w:r>
    </w:p>
    <w:p w:rsidR="00AB7959" w:rsidRPr="00397D54" w:rsidRDefault="0014129A" w:rsidP="00472A13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>Další novinky se týkají například údajů o struktuře národního hospodářství</w:t>
      </w:r>
      <w:r w:rsidR="007C5C79" w:rsidRPr="00397D54">
        <w:rPr>
          <w:rFonts w:ascii="Arial" w:hAnsi="Arial" w:cs="Arial"/>
          <w:sz w:val="20"/>
          <w:szCs w:val="20"/>
        </w:rPr>
        <w:t>. Zdrojem byla</w:t>
      </w:r>
      <w:r w:rsidRPr="00397D54">
        <w:rPr>
          <w:rFonts w:ascii="Arial" w:hAnsi="Arial" w:cs="Arial"/>
          <w:sz w:val="20"/>
          <w:szCs w:val="20"/>
        </w:rPr>
        <w:t> dat</w:t>
      </w:r>
      <w:r w:rsidR="007C5C79" w:rsidRPr="00397D54">
        <w:rPr>
          <w:rFonts w:ascii="Arial" w:hAnsi="Arial" w:cs="Arial"/>
          <w:sz w:val="20"/>
          <w:szCs w:val="20"/>
        </w:rPr>
        <w:t>a vedená</w:t>
      </w:r>
      <w:r w:rsidRPr="00397D54">
        <w:rPr>
          <w:rFonts w:ascii="Arial" w:hAnsi="Arial" w:cs="Arial"/>
          <w:sz w:val="20"/>
          <w:szCs w:val="20"/>
        </w:rPr>
        <w:t xml:space="preserve"> v Registru ekonomických subjektů</w:t>
      </w:r>
      <w:r w:rsidR="007C5C79" w:rsidRPr="00397D54">
        <w:rPr>
          <w:rFonts w:ascii="Arial" w:hAnsi="Arial" w:cs="Arial"/>
          <w:sz w:val="20"/>
          <w:szCs w:val="20"/>
        </w:rPr>
        <w:t xml:space="preserve">, který byl </w:t>
      </w:r>
      <w:r w:rsidRPr="00397D54">
        <w:rPr>
          <w:rFonts w:ascii="Arial" w:hAnsi="Arial" w:cs="Arial"/>
          <w:sz w:val="20"/>
          <w:szCs w:val="20"/>
        </w:rPr>
        <w:t xml:space="preserve">v roce 2013 </w:t>
      </w:r>
      <w:r w:rsidR="00E56A35" w:rsidRPr="00397D54">
        <w:rPr>
          <w:rFonts w:ascii="Arial" w:hAnsi="Arial" w:cs="Arial"/>
          <w:sz w:val="20"/>
          <w:szCs w:val="20"/>
        </w:rPr>
        <w:t xml:space="preserve">aktualizován </w:t>
      </w:r>
      <w:r w:rsidR="00472A13" w:rsidRPr="00397D54">
        <w:rPr>
          <w:rFonts w:ascii="Arial" w:hAnsi="Arial" w:cs="Arial"/>
          <w:sz w:val="20"/>
          <w:szCs w:val="20"/>
        </w:rPr>
        <w:t xml:space="preserve">podle </w:t>
      </w:r>
      <w:r w:rsidR="007C5C79" w:rsidRPr="00397D54">
        <w:rPr>
          <w:rFonts w:ascii="Arial" w:hAnsi="Arial" w:cs="Arial"/>
          <w:sz w:val="20"/>
          <w:szCs w:val="20"/>
        </w:rPr>
        <w:t xml:space="preserve">základního </w:t>
      </w:r>
      <w:r w:rsidR="00472A13" w:rsidRPr="00397D54">
        <w:rPr>
          <w:rFonts w:ascii="Arial" w:hAnsi="Arial" w:cs="Arial"/>
          <w:sz w:val="20"/>
          <w:szCs w:val="20"/>
        </w:rPr>
        <w:t xml:space="preserve">registru </w:t>
      </w:r>
      <w:r w:rsidRPr="00397D54">
        <w:rPr>
          <w:rFonts w:ascii="Arial" w:hAnsi="Arial" w:cs="Arial"/>
          <w:sz w:val="20"/>
          <w:szCs w:val="20"/>
        </w:rPr>
        <w:t>osob. Od roku 2013 se nerozlišují fyzické osoby zapsané a nezapsané v obchodním rejstříku.</w:t>
      </w:r>
      <w:r w:rsidR="008E765D" w:rsidRPr="00397D54">
        <w:rPr>
          <w:rFonts w:ascii="Arial" w:hAnsi="Arial" w:cs="Arial"/>
          <w:sz w:val="20"/>
          <w:szCs w:val="20"/>
        </w:rPr>
        <w:t xml:space="preserve"> </w:t>
      </w:r>
      <w:r w:rsidRPr="00397D54">
        <w:rPr>
          <w:rFonts w:ascii="Arial" w:hAnsi="Arial" w:cs="Arial"/>
          <w:sz w:val="20"/>
          <w:szCs w:val="20"/>
        </w:rPr>
        <w:t xml:space="preserve">Do kapitoly Věda a výzkum je zařazena nová tabulka </w:t>
      </w:r>
      <w:r w:rsidR="00891B8C" w:rsidRPr="00397D54">
        <w:rPr>
          <w:rFonts w:ascii="Arial" w:hAnsi="Arial" w:cs="Arial"/>
          <w:sz w:val="20"/>
          <w:szCs w:val="20"/>
        </w:rPr>
        <w:t xml:space="preserve">„Nepřímá veřejná podpora výzkumu a vývoje v podnikatelském sektoru“. </w:t>
      </w:r>
      <w:r w:rsidRPr="00397D54">
        <w:rPr>
          <w:rFonts w:ascii="Arial" w:hAnsi="Arial" w:cs="Arial"/>
          <w:sz w:val="20"/>
          <w:szCs w:val="20"/>
        </w:rPr>
        <w:t xml:space="preserve">Po roční přestávce je opět zařazeno </w:t>
      </w:r>
      <w:r w:rsidR="008E765D" w:rsidRPr="00397D54">
        <w:rPr>
          <w:rFonts w:ascii="Arial" w:hAnsi="Arial" w:cs="Arial"/>
          <w:sz w:val="20"/>
          <w:szCs w:val="20"/>
        </w:rPr>
        <w:t xml:space="preserve">i </w:t>
      </w:r>
      <w:r w:rsidRPr="00397D54">
        <w:rPr>
          <w:rFonts w:ascii="Arial" w:hAnsi="Arial" w:cs="Arial"/>
          <w:sz w:val="20"/>
          <w:szCs w:val="20"/>
        </w:rPr>
        <w:t xml:space="preserve">šest tabulek s údaji o inovacích. </w:t>
      </w:r>
      <w:r w:rsidR="008E765D" w:rsidRPr="00397D54">
        <w:rPr>
          <w:rFonts w:ascii="Arial" w:hAnsi="Arial" w:cs="Arial"/>
          <w:sz w:val="20"/>
          <w:szCs w:val="20"/>
        </w:rPr>
        <w:t>Zajímavé novinky jsou i v kapitole</w:t>
      </w:r>
      <w:r w:rsidRPr="00397D54">
        <w:rPr>
          <w:rFonts w:ascii="Arial" w:hAnsi="Arial" w:cs="Arial"/>
          <w:sz w:val="20"/>
          <w:szCs w:val="20"/>
        </w:rPr>
        <w:t xml:space="preserve"> Vzdělávání – tabulka s daty o předškolním vzdělávání</w:t>
      </w:r>
      <w:r w:rsidR="00AC6DC9" w:rsidRPr="00397D54">
        <w:rPr>
          <w:rFonts w:ascii="Arial" w:hAnsi="Arial" w:cs="Arial"/>
          <w:sz w:val="20"/>
          <w:szCs w:val="20"/>
        </w:rPr>
        <w:t xml:space="preserve"> či např.</w:t>
      </w:r>
      <w:r w:rsidR="00A44318">
        <w:rPr>
          <w:rFonts w:ascii="Arial" w:hAnsi="Arial" w:cs="Arial"/>
          <w:sz w:val="20"/>
          <w:szCs w:val="20"/>
        </w:rPr>
        <w:t xml:space="preserve"> o </w:t>
      </w:r>
      <w:r w:rsidRPr="00397D54">
        <w:rPr>
          <w:rFonts w:ascii="Arial" w:hAnsi="Arial" w:cs="Arial"/>
          <w:sz w:val="20"/>
          <w:szCs w:val="20"/>
        </w:rPr>
        <w:t>vyšších odborných školách</w:t>
      </w:r>
      <w:r w:rsidR="00B55F3C" w:rsidRPr="00397D54">
        <w:rPr>
          <w:rFonts w:ascii="Arial" w:hAnsi="Arial" w:cs="Arial"/>
          <w:sz w:val="20"/>
          <w:szCs w:val="20"/>
        </w:rPr>
        <w:t>.</w:t>
      </w:r>
      <w:r w:rsidRPr="00397D54">
        <w:rPr>
          <w:rFonts w:ascii="Arial" w:hAnsi="Arial" w:cs="Arial"/>
          <w:sz w:val="20"/>
          <w:szCs w:val="20"/>
        </w:rPr>
        <w:t xml:space="preserve"> </w:t>
      </w:r>
      <w:r w:rsidR="00B55F3C" w:rsidRPr="00397D54">
        <w:rPr>
          <w:rFonts w:ascii="Arial" w:hAnsi="Arial" w:cs="Arial"/>
          <w:sz w:val="20"/>
          <w:szCs w:val="20"/>
        </w:rPr>
        <w:t>Poslední nová tabulka zachycuje</w:t>
      </w:r>
      <w:r w:rsidRPr="00397D54">
        <w:rPr>
          <w:rFonts w:ascii="Arial" w:hAnsi="Arial" w:cs="Arial"/>
          <w:sz w:val="20"/>
          <w:szCs w:val="20"/>
        </w:rPr>
        <w:t xml:space="preserve"> počt</w:t>
      </w:r>
      <w:r w:rsidR="00962BE5" w:rsidRPr="00397D54">
        <w:rPr>
          <w:rFonts w:ascii="Arial" w:hAnsi="Arial" w:cs="Arial"/>
          <w:sz w:val="20"/>
          <w:szCs w:val="20"/>
        </w:rPr>
        <w:t>y</w:t>
      </w:r>
      <w:r w:rsidRPr="00397D54">
        <w:rPr>
          <w:rFonts w:ascii="Arial" w:hAnsi="Arial" w:cs="Arial"/>
          <w:sz w:val="20"/>
          <w:szCs w:val="20"/>
        </w:rPr>
        <w:t xml:space="preserve"> studentů prezenčního studia vysokých škol podle skupin </w:t>
      </w:r>
      <w:r w:rsidR="00472A13" w:rsidRPr="00397D54">
        <w:rPr>
          <w:rFonts w:ascii="Arial" w:hAnsi="Arial" w:cs="Arial"/>
          <w:sz w:val="20"/>
          <w:szCs w:val="20"/>
        </w:rPr>
        <w:t>studijních programů</w:t>
      </w:r>
      <w:r w:rsidR="00962BE5" w:rsidRPr="00397D54">
        <w:rPr>
          <w:rFonts w:ascii="Arial" w:hAnsi="Arial" w:cs="Arial"/>
          <w:sz w:val="20"/>
          <w:szCs w:val="20"/>
        </w:rPr>
        <w:t xml:space="preserve"> </w:t>
      </w:r>
      <w:r w:rsidRPr="00397D54">
        <w:rPr>
          <w:rFonts w:ascii="Arial" w:hAnsi="Arial" w:cs="Arial"/>
          <w:sz w:val="20"/>
          <w:szCs w:val="20"/>
        </w:rPr>
        <w:t>v členění na bakalářský, magisterský a doktorský studijní program.</w:t>
      </w:r>
      <w:r w:rsidR="008E765D" w:rsidRPr="00397D54">
        <w:rPr>
          <w:rFonts w:ascii="Arial" w:hAnsi="Arial" w:cs="Arial"/>
          <w:sz w:val="20"/>
          <w:szCs w:val="20"/>
        </w:rPr>
        <w:t xml:space="preserve"> </w:t>
      </w:r>
    </w:p>
    <w:p w:rsidR="00DF1399" w:rsidRPr="00397D54" w:rsidRDefault="0014129A" w:rsidP="00472A13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>V </w:t>
      </w:r>
      <w:r w:rsidR="00472A13" w:rsidRPr="00397D54">
        <w:rPr>
          <w:rFonts w:ascii="Arial" w:hAnsi="Arial" w:cs="Arial"/>
          <w:sz w:val="20"/>
          <w:szCs w:val="20"/>
        </w:rPr>
        <w:t>kapitole</w:t>
      </w:r>
      <w:r w:rsidR="00DF1399" w:rsidRPr="00397D54">
        <w:rPr>
          <w:rFonts w:ascii="Arial" w:hAnsi="Arial" w:cs="Arial"/>
          <w:sz w:val="20"/>
          <w:szCs w:val="20"/>
        </w:rPr>
        <w:t xml:space="preserve"> Zdravot</w:t>
      </w:r>
      <w:r w:rsidR="008E765D" w:rsidRPr="00397D54">
        <w:rPr>
          <w:rFonts w:ascii="Arial" w:hAnsi="Arial" w:cs="Arial"/>
          <w:sz w:val="20"/>
          <w:szCs w:val="20"/>
        </w:rPr>
        <w:t>nictví jsou nově uvedeny</w:t>
      </w:r>
      <w:r w:rsidR="00DF1399" w:rsidRPr="00397D54">
        <w:rPr>
          <w:rFonts w:ascii="Arial" w:hAnsi="Arial" w:cs="Arial"/>
          <w:sz w:val="20"/>
          <w:szCs w:val="20"/>
        </w:rPr>
        <w:t xml:space="preserve"> výsledky z Výběrového šetření osob se zdravotním postižením, které bylo společným projektem ČSÚ a ÚZIS ČR. </w:t>
      </w:r>
      <w:r w:rsidR="00A44318">
        <w:rPr>
          <w:rFonts w:ascii="Arial" w:hAnsi="Arial" w:cs="Arial"/>
          <w:bCs/>
          <w:sz w:val="20"/>
          <w:szCs w:val="20"/>
        </w:rPr>
        <w:t>Stávající tabulky s daty v </w:t>
      </w:r>
      <w:r w:rsidR="008E765D" w:rsidRPr="00397D54">
        <w:rPr>
          <w:rFonts w:ascii="Arial" w:hAnsi="Arial" w:cs="Arial"/>
          <w:bCs/>
          <w:sz w:val="20"/>
          <w:szCs w:val="20"/>
        </w:rPr>
        <w:t>kapitole Sociální</w:t>
      </w:r>
      <w:r w:rsidR="00DF1399" w:rsidRPr="00397D54">
        <w:rPr>
          <w:rFonts w:ascii="Arial" w:hAnsi="Arial" w:cs="Arial"/>
          <w:bCs/>
          <w:sz w:val="20"/>
          <w:szCs w:val="20"/>
        </w:rPr>
        <w:t xml:space="preserve"> zabezpečení </w:t>
      </w:r>
      <w:r w:rsidR="008E765D" w:rsidRPr="00397D54">
        <w:rPr>
          <w:rFonts w:ascii="Arial" w:hAnsi="Arial" w:cs="Arial"/>
          <w:bCs/>
          <w:sz w:val="20"/>
          <w:szCs w:val="20"/>
        </w:rPr>
        <w:t xml:space="preserve">pak </w:t>
      </w:r>
      <w:r w:rsidR="00DF1399" w:rsidRPr="00397D54">
        <w:rPr>
          <w:rFonts w:ascii="Arial" w:hAnsi="Arial" w:cs="Arial"/>
          <w:bCs/>
          <w:sz w:val="20"/>
          <w:szCs w:val="20"/>
        </w:rPr>
        <w:t>byly rozšířeny o dávky pěstounské péče a dávky pro osoby se zdravotním postižením.</w:t>
      </w:r>
      <w:r w:rsidRPr="00397D54">
        <w:rPr>
          <w:rFonts w:ascii="Arial" w:hAnsi="Arial" w:cs="Arial"/>
          <w:sz w:val="20"/>
          <w:szCs w:val="20"/>
        </w:rPr>
        <w:t xml:space="preserve"> V kapitole Zemědělství bude </w:t>
      </w:r>
      <w:r w:rsidR="00B55F3C" w:rsidRPr="00397D54">
        <w:rPr>
          <w:rFonts w:ascii="Arial" w:hAnsi="Arial" w:cs="Arial"/>
          <w:sz w:val="20"/>
          <w:szCs w:val="20"/>
        </w:rPr>
        <w:t xml:space="preserve">pro řadu uživatelů </w:t>
      </w:r>
      <w:r w:rsidRPr="00397D54">
        <w:rPr>
          <w:rFonts w:ascii="Arial" w:hAnsi="Arial" w:cs="Arial"/>
          <w:sz w:val="20"/>
          <w:szCs w:val="20"/>
        </w:rPr>
        <w:t xml:space="preserve">jistě zajímavé </w:t>
      </w:r>
      <w:r w:rsidR="00042732" w:rsidRPr="00397D54">
        <w:rPr>
          <w:rFonts w:ascii="Arial" w:hAnsi="Arial" w:cs="Arial"/>
          <w:sz w:val="20"/>
          <w:szCs w:val="20"/>
        </w:rPr>
        <w:t xml:space="preserve">se </w:t>
      </w:r>
      <w:r w:rsidR="00B55F3C" w:rsidRPr="00397D54">
        <w:rPr>
          <w:rFonts w:ascii="Arial" w:hAnsi="Arial" w:cs="Arial"/>
          <w:sz w:val="20"/>
          <w:szCs w:val="20"/>
        </w:rPr>
        <w:t>seznámit s novým</w:t>
      </w:r>
      <w:r w:rsidR="00AB7959" w:rsidRPr="00397D54">
        <w:rPr>
          <w:rFonts w:ascii="Arial" w:hAnsi="Arial" w:cs="Arial"/>
          <w:sz w:val="20"/>
          <w:szCs w:val="20"/>
        </w:rPr>
        <w:t>i</w:t>
      </w:r>
      <w:r w:rsidR="00B55F3C" w:rsidRPr="00397D54">
        <w:rPr>
          <w:rFonts w:ascii="Arial" w:hAnsi="Arial" w:cs="Arial"/>
          <w:sz w:val="20"/>
          <w:szCs w:val="20"/>
        </w:rPr>
        <w:t xml:space="preserve"> tabulkami</w:t>
      </w:r>
      <w:r w:rsidR="00E56A35" w:rsidRPr="00397D54">
        <w:rPr>
          <w:rFonts w:ascii="Arial" w:hAnsi="Arial" w:cs="Arial"/>
          <w:sz w:val="20"/>
          <w:szCs w:val="20"/>
        </w:rPr>
        <w:t>, které prezentují</w:t>
      </w:r>
      <w:r w:rsidR="00B55F3C" w:rsidRPr="00397D54">
        <w:rPr>
          <w:rFonts w:ascii="Arial" w:hAnsi="Arial" w:cs="Arial"/>
          <w:sz w:val="20"/>
          <w:szCs w:val="20"/>
        </w:rPr>
        <w:t xml:space="preserve"> </w:t>
      </w:r>
      <w:r w:rsidRPr="00397D54">
        <w:rPr>
          <w:rFonts w:ascii="Arial" w:hAnsi="Arial" w:cs="Arial"/>
          <w:sz w:val="20"/>
          <w:szCs w:val="20"/>
        </w:rPr>
        <w:t xml:space="preserve">výsledky ze strukturálního šetření v zemědělství v roce 2013 </w:t>
      </w:r>
      <w:r w:rsidR="00A44318">
        <w:rPr>
          <w:rFonts w:ascii="Arial" w:hAnsi="Arial" w:cs="Arial"/>
          <w:sz w:val="20"/>
          <w:szCs w:val="20"/>
        </w:rPr>
        <w:t>a </w:t>
      </w:r>
      <w:r w:rsidR="00E56A35" w:rsidRPr="00397D54">
        <w:rPr>
          <w:rFonts w:ascii="Arial" w:hAnsi="Arial" w:cs="Arial"/>
          <w:sz w:val="20"/>
          <w:szCs w:val="20"/>
        </w:rPr>
        <w:t>porovnávají je</w:t>
      </w:r>
      <w:r w:rsidRPr="00397D54">
        <w:rPr>
          <w:rFonts w:ascii="Arial" w:hAnsi="Arial" w:cs="Arial"/>
          <w:sz w:val="20"/>
          <w:szCs w:val="20"/>
        </w:rPr>
        <w:t xml:space="preserve"> s výsledky Agrocenzu 2010.</w:t>
      </w:r>
      <w:r w:rsidR="008E765D" w:rsidRPr="00397D54">
        <w:rPr>
          <w:rFonts w:ascii="Arial" w:hAnsi="Arial" w:cs="Arial"/>
          <w:sz w:val="20"/>
          <w:szCs w:val="20"/>
        </w:rPr>
        <w:t xml:space="preserve"> </w:t>
      </w:r>
      <w:r w:rsidR="00DF1399" w:rsidRPr="00397D54">
        <w:rPr>
          <w:rFonts w:ascii="Arial" w:eastAsia="MS Mincho" w:hAnsi="Arial" w:cs="Arial"/>
          <w:sz w:val="20"/>
          <w:szCs w:val="20"/>
        </w:rPr>
        <w:t xml:space="preserve">V poslední kapitole </w:t>
      </w:r>
      <w:r w:rsidR="00AB7959" w:rsidRPr="00397D54">
        <w:rPr>
          <w:rFonts w:ascii="Arial" w:eastAsia="MS Mincho" w:hAnsi="Arial" w:cs="Arial"/>
          <w:sz w:val="20"/>
          <w:szCs w:val="20"/>
        </w:rPr>
        <w:t xml:space="preserve">publikace </w:t>
      </w:r>
      <w:r w:rsidR="00DF1399" w:rsidRPr="00397D54">
        <w:rPr>
          <w:rFonts w:ascii="Arial" w:eastAsia="MS Mincho" w:hAnsi="Arial" w:cs="Arial"/>
          <w:sz w:val="20"/>
          <w:szCs w:val="20"/>
        </w:rPr>
        <w:t xml:space="preserve">jsou uvedeny </w:t>
      </w:r>
      <w:r w:rsidR="00E56A35" w:rsidRPr="00397D54">
        <w:rPr>
          <w:rFonts w:ascii="Arial" w:eastAsia="MS Mincho" w:hAnsi="Arial" w:cs="Arial"/>
          <w:sz w:val="20"/>
          <w:szCs w:val="20"/>
        </w:rPr>
        <w:t>výsledky</w:t>
      </w:r>
      <w:r w:rsidR="00DF1399" w:rsidRPr="00397D54">
        <w:rPr>
          <w:rFonts w:ascii="Arial" w:eastAsia="MS Mincho" w:hAnsi="Arial" w:cs="Arial"/>
          <w:sz w:val="20"/>
          <w:szCs w:val="20"/>
        </w:rPr>
        <w:t> voleb do Poslanecké sněmovny Parlamentu ČR a voleb do Evropského parlamentu, včetně seznamu zvolených poslanců.</w:t>
      </w:r>
    </w:p>
    <w:p w:rsidR="00DF1399" w:rsidRPr="00397D54" w:rsidRDefault="008E765D" w:rsidP="00472A13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>Na závěr mi dovolte poděkovat všem, kteří se na přípravě Statistické ročenky Če</w:t>
      </w:r>
      <w:r w:rsidR="00A44318">
        <w:rPr>
          <w:rFonts w:ascii="Arial" w:hAnsi="Arial" w:cs="Arial"/>
          <w:sz w:val="20"/>
          <w:szCs w:val="20"/>
        </w:rPr>
        <w:t>ské republiky </w:t>
      </w:r>
      <w:r w:rsidR="00E56A35" w:rsidRPr="00397D54">
        <w:rPr>
          <w:rFonts w:ascii="Arial" w:hAnsi="Arial" w:cs="Arial"/>
          <w:sz w:val="20"/>
          <w:szCs w:val="20"/>
        </w:rPr>
        <w:t>2014 podíleli</w:t>
      </w:r>
      <w:r w:rsidR="00B55F3C" w:rsidRPr="00397D54">
        <w:rPr>
          <w:rFonts w:ascii="Arial" w:hAnsi="Arial" w:cs="Arial"/>
          <w:sz w:val="20"/>
          <w:szCs w:val="20"/>
        </w:rPr>
        <w:t>. Vám</w:t>
      </w:r>
      <w:r w:rsidRPr="00397D54">
        <w:rPr>
          <w:rFonts w:ascii="Arial" w:hAnsi="Arial" w:cs="Arial"/>
          <w:sz w:val="20"/>
          <w:szCs w:val="20"/>
        </w:rPr>
        <w:t xml:space="preserve">, čtenářům, </w:t>
      </w:r>
      <w:r w:rsidR="00B55F3C" w:rsidRPr="00397D54">
        <w:rPr>
          <w:rFonts w:ascii="Arial" w:hAnsi="Arial" w:cs="Arial"/>
          <w:sz w:val="20"/>
          <w:szCs w:val="20"/>
        </w:rPr>
        <w:t xml:space="preserve">potom </w:t>
      </w:r>
      <w:r w:rsidRPr="00397D54">
        <w:rPr>
          <w:rFonts w:ascii="Arial" w:hAnsi="Arial" w:cs="Arial"/>
          <w:sz w:val="20"/>
          <w:szCs w:val="20"/>
        </w:rPr>
        <w:t xml:space="preserve">přeji jen samá dobrá rozhodnutí, ke kterým </w:t>
      </w:r>
      <w:r w:rsidR="00F33672">
        <w:rPr>
          <w:rFonts w:ascii="Arial" w:hAnsi="Arial" w:cs="Arial"/>
          <w:sz w:val="20"/>
          <w:szCs w:val="20"/>
        </w:rPr>
        <w:t>V</w:t>
      </w:r>
      <w:r w:rsidRPr="00397D54">
        <w:rPr>
          <w:rFonts w:ascii="Arial" w:hAnsi="Arial" w:cs="Arial"/>
          <w:sz w:val="20"/>
          <w:szCs w:val="20"/>
        </w:rPr>
        <w:t>ám</w:t>
      </w:r>
      <w:r w:rsidR="00C33890" w:rsidRPr="00397D54">
        <w:rPr>
          <w:rFonts w:ascii="Arial" w:hAnsi="Arial" w:cs="Arial"/>
          <w:sz w:val="20"/>
          <w:szCs w:val="20"/>
        </w:rPr>
        <w:t xml:space="preserve"> jistě</w:t>
      </w:r>
      <w:r w:rsidR="00B55F3C" w:rsidRPr="00397D54">
        <w:rPr>
          <w:rFonts w:ascii="Arial" w:hAnsi="Arial" w:cs="Arial"/>
          <w:sz w:val="20"/>
          <w:szCs w:val="20"/>
        </w:rPr>
        <w:t xml:space="preserve"> pomohou</w:t>
      </w:r>
      <w:r w:rsidRPr="00397D54">
        <w:rPr>
          <w:rFonts w:ascii="Arial" w:hAnsi="Arial" w:cs="Arial"/>
          <w:sz w:val="20"/>
          <w:szCs w:val="20"/>
        </w:rPr>
        <w:t xml:space="preserve"> </w:t>
      </w:r>
      <w:r w:rsidR="00C33890" w:rsidRPr="00397D54">
        <w:rPr>
          <w:rFonts w:ascii="Arial" w:hAnsi="Arial" w:cs="Arial"/>
          <w:sz w:val="20"/>
          <w:szCs w:val="20"/>
        </w:rPr>
        <w:t>i</w:t>
      </w:r>
      <w:r w:rsidR="00A44318">
        <w:rPr>
          <w:rFonts w:ascii="Arial" w:hAnsi="Arial" w:cs="Arial"/>
          <w:sz w:val="20"/>
          <w:szCs w:val="20"/>
        </w:rPr>
        <w:t> </w:t>
      </w:r>
      <w:r w:rsidR="00197A80" w:rsidRPr="00397D54">
        <w:rPr>
          <w:rFonts w:ascii="Arial" w:hAnsi="Arial" w:cs="Arial"/>
          <w:sz w:val="20"/>
          <w:szCs w:val="20"/>
        </w:rPr>
        <w:t>kvalitní statistická data.</w:t>
      </w:r>
    </w:p>
    <w:p w:rsidR="00C33890" w:rsidRPr="00397D54" w:rsidRDefault="00C33890" w:rsidP="0047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A13" w:rsidRPr="00397D54" w:rsidRDefault="00472A13" w:rsidP="0047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A13" w:rsidRPr="00397D54" w:rsidRDefault="00472A13" w:rsidP="0047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A13" w:rsidRPr="00397D54" w:rsidRDefault="00472A13" w:rsidP="0047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A13" w:rsidRPr="00397D54" w:rsidRDefault="00472A13" w:rsidP="0047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A13" w:rsidRPr="00397D54" w:rsidRDefault="00472A13" w:rsidP="00472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2A13" w:rsidRPr="00397D54" w:rsidRDefault="00C33890" w:rsidP="004161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>Iva Ritschelová</w:t>
      </w:r>
    </w:p>
    <w:p w:rsidR="00C33890" w:rsidRPr="00472A13" w:rsidRDefault="00C33890" w:rsidP="00416140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397D54">
        <w:rPr>
          <w:rFonts w:ascii="Arial" w:hAnsi="Arial" w:cs="Arial"/>
          <w:sz w:val="20"/>
          <w:szCs w:val="20"/>
        </w:rPr>
        <w:t>předsedkyně</w:t>
      </w:r>
      <w:r w:rsidR="00A118CF" w:rsidRPr="00397D54">
        <w:rPr>
          <w:rFonts w:ascii="Arial" w:hAnsi="Arial" w:cs="Arial"/>
          <w:sz w:val="20"/>
          <w:szCs w:val="20"/>
        </w:rPr>
        <w:t xml:space="preserve"> </w:t>
      </w:r>
      <w:r w:rsidRPr="00397D54">
        <w:rPr>
          <w:rFonts w:ascii="Arial" w:hAnsi="Arial" w:cs="Arial"/>
          <w:sz w:val="20"/>
          <w:szCs w:val="20"/>
        </w:rPr>
        <w:t>Českého statistického úřadu</w:t>
      </w:r>
    </w:p>
    <w:sectPr w:rsidR="00C33890" w:rsidRPr="00472A13" w:rsidSect="00E0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399"/>
    <w:rsid w:val="000241E0"/>
    <w:rsid w:val="00042732"/>
    <w:rsid w:val="00137C95"/>
    <w:rsid w:val="0014129A"/>
    <w:rsid w:val="00197A80"/>
    <w:rsid w:val="00357B8D"/>
    <w:rsid w:val="00382FFB"/>
    <w:rsid w:val="00397D54"/>
    <w:rsid w:val="00416140"/>
    <w:rsid w:val="00472A13"/>
    <w:rsid w:val="004B2D33"/>
    <w:rsid w:val="006A2EE4"/>
    <w:rsid w:val="00705A08"/>
    <w:rsid w:val="007C5C79"/>
    <w:rsid w:val="0084376E"/>
    <w:rsid w:val="00891B8C"/>
    <w:rsid w:val="008B1B87"/>
    <w:rsid w:val="008E52A3"/>
    <w:rsid w:val="008E765D"/>
    <w:rsid w:val="00962BE5"/>
    <w:rsid w:val="009F1A9B"/>
    <w:rsid w:val="00A118CF"/>
    <w:rsid w:val="00A22E20"/>
    <w:rsid w:val="00A35CFD"/>
    <w:rsid w:val="00A44318"/>
    <w:rsid w:val="00A603BC"/>
    <w:rsid w:val="00AB7959"/>
    <w:rsid w:val="00AC6DC9"/>
    <w:rsid w:val="00B55F3C"/>
    <w:rsid w:val="00C33890"/>
    <w:rsid w:val="00CB2384"/>
    <w:rsid w:val="00CF4987"/>
    <w:rsid w:val="00DF1399"/>
    <w:rsid w:val="00E01C18"/>
    <w:rsid w:val="00E56A35"/>
    <w:rsid w:val="00EE32DF"/>
    <w:rsid w:val="00F3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C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1399"/>
    <w:pPr>
      <w:spacing w:before="120"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cs-CZ"/>
    </w:rPr>
  </w:style>
  <w:style w:type="character" w:customStyle="1" w:styleId="NzevChar">
    <w:name w:val="Název Char"/>
    <w:link w:val="Nzev"/>
    <w:rsid w:val="00DF1399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95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B7959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F4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9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987"/>
    <w:rPr>
      <w:b/>
      <w:bCs/>
    </w:rPr>
  </w:style>
  <w:style w:type="paragraph" w:styleId="Revize">
    <w:name w:val="Revision"/>
    <w:hidden/>
    <w:uiPriority w:val="99"/>
    <w:semiHidden/>
    <w:rsid w:val="00397D5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cieslar940</dc:creator>
  <cp:lastModifiedBy>habartova2358</cp:lastModifiedBy>
  <cp:revision>6</cp:revision>
  <cp:lastPrinted>2014-10-21T05:53:00Z</cp:lastPrinted>
  <dcterms:created xsi:type="dcterms:W3CDTF">2014-10-22T08:40:00Z</dcterms:created>
  <dcterms:modified xsi:type="dcterms:W3CDTF">2014-10-22T10:58:00Z</dcterms:modified>
</cp:coreProperties>
</file>