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93B9" w14:textId="77777777" w:rsidR="00F45BFE" w:rsidRDefault="00F45BFE"/>
    <w:p w14:paraId="0F9D1F53" w14:textId="77777777" w:rsidR="00F45BFE" w:rsidRDefault="00E47B99">
      <w:pPr>
        <w:pStyle w:val="Nadpis51"/>
        <w:rPr>
          <w:b/>
          <w:i/>
          <w:iCs/>
        </w:rPr>
      </w:pPr>
      <w:r>
        <w:rPr>
          <w:b/>
          <w:i/>
          <w:iCs/>
        </w:rPr>
        <w:t>COMMENTARY</w:t>
      </w:r>
    </w:p>
    <w:p w14:paraId="19C768BB" w14:textId="77777777" w:rsidR="00F45BFE" w:rsidRDefault="00E47B99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    </w:t>
      </w:r>
    </w:p>
    <w:p w14:paraId="12097C8B" w14:textId="0F31C54F" w:rsidR="00F45BFE" w:rsidRDefault="00E47B99">
      <w:pPr>
        <w:pStyle w:val="Zkladntext"/>
        <w:rPr>
          <w:i/>
          <w:iCs/>
          <w:sz w:val="20"/>
        </w:rPr>
      </w:pPr>
      <w:r>
        <w:rPr>
          <w:i/>
          <w:iCs/>
          <w:sz w:val="20"/>
        </w:rPr>
        <w:t xml:space="preserve">According to the results of the survey as at </w:t>
      </w:r>
      <w:r w:rsidR="000259D1">
        <w:rPr>
          <w:i/>
          <w:iCs/>
          <w:sz w:val="20"/>
        </w:rPr>
        <w:t>30</w:t>
      </w:r>
      <w:r>
        <w:rPr>
          <w:i/>
          <w:iCs/>
          <w:sz w:val="20"/>
        </w:rPr>
        <w:t xml:space="preserve"> September 202</w:t>
      </w:r>
      <w:r w:rsidR="00EF44CD">
        <w:rPr>
          <w:i/>
          <w:iCs/>
          <w:sz w:val="20"/>
        </w:rPr>
        <w:t>5</w:t>
      </w:r>
      <w:r>
        <w:rPr>
          <w:i/>
          <w:iCs/>
          <w:sz w:val="20"/>
        </w:rPr>
        <w:t xml:space="preserve">, the Czech Statistical Office estimates the harvest of cereals to be </w:t>
      </w:r>
      <w:r w:rsidR="00EF44CD">
        <w:rPr>
          <w:i/>
          <w:iCs/>
          <w:sz w:val="20"/>
        </w:rPr>
        <w:t>8</w:t>
      </w:r>
      <w:r>
        <w:rPr>
          <w:i/>
          <w:iCs/>
          <w:sz w:val="20"/>
        </w:rPr>
        <w:t> </w:t>
      </w:r>
      <w:r w:rsidR="00EF44CD">
        <w:rPr>
          <w:i/>
          <w:iCs/>
          <w:sz w:val="20"/>
        </w:rPr>
        <w:t>3</w:t>
      </w:r>
      <w:r w:rsidR="008C0736">
        <w:rPr>
          <w:i/>
          <w:iCs/>
          <w:sz w:val="20"/>
        </w:rPr>
        <w:t>2</w:t>
      </w:r>
      <w:r w:rsidR="00EF44CD">
        <w:rPr>
          <w:i/>
          <w:iCs/>
          <w:sz w:val="20"/>
        </w:rPr>
        <w:t>9</w:t>
      </w:r>
      <w:r>
        <w:rPr>
          <w:i/>
          <w:iCs/>
          <w:sz w:val="20"/>
        </w:rPr>
        <w:t xml:space="preserve"> thous. tonnes, with the average yield </w:t>
      </w:r>
      <w:r w:rsidR="00EF44CD">
        <w:rPr>
          <w:i/>
          <w:iCs/>
          <w:sz w:val="20"/>
        </w:rPr>
        <w:t>6</w:t>
      </w:r>
      <w:r>
        <w:rPr>
          <w:i/>
          <w:iCs/>
          <w:sz w:val="20"/>
        </w:rPr>
        <w:t>.</w:t>
      </w:r>
      <w:r w:rsidR="00EF44CD">
        <w:rPr>
          <w:i/>
          <w:iCs/>
          <w:sz w:val="20"/>
        </w:rPr>
        <w:t>44</w:t>
      </w:r>
      <w:r>
        <w:rPr>
          <w:i/>
          <w:iCs/>
          <w:sz w:val="20"/>
        </w:rPr>
        <w:t xml:space="preserve"> t/ha. In comparison with the 20</w:t>
      </w:r>
      <w:r w:rsidR="004B7AEE">
        <w:rPr>
          <w:i/>
          <w:iCs/>
          <w:sz w:val="20"/>
        </w:rPr>
        <w:t>2</w:t>
      </w:r>
      <w:r w:rsidR="00EF44CD">
        <w:rPr>
          <w:i/>
          <w:iCs/>
          <w:sz w:val="20"/>
        </w:rPr>
        <w:t>4</w:t>
      </w:r>
      <w:r>
        <w:rPr>
          <w:i/>
          <w:iCs/>
          <w:sz w:val="20"/>
        </w:rPr>
        <w:t xml:space="preserve"> final data, their yield </w:t>
      </w:r>
      <w:r w:rsidR="00EF44CD">
        <w:rPr>
          <w:i/>
          <w:iCs/>
          <w:sz w:val="20"/>
        </w:rPr>
        <w:t>in</w:t>
      </w:r>
      <w:r>
        <w:rPr>
          <w:i/>
          <w:iCs/>
          <w:sz w:val="20"/>
        </w:rPr>
        <w:t>creased by 0.</w:t>
      </w:r>
      <w:r w:rsidR="00EF44CD">
        <w:rPr>
          <w:i/>
          <w:iCs/>
          <w:sz w:val="20"/>
        </w:rPr>
        <w:t>67</w:t>
      </w:r>
      <w:r>
        <w:rPr>
          <w:i/>
          <w:iCs/>
          <w:sz w:val="20"/>
        </w:rPr>
        <w:t xml:space="preserve"> t/ha </w:t>
      </w:r>
      <w:r w:rsidR="008C0736">
        <w:rPr>
          <w:i/>
          <w:iCs/>
          <w:sz w:val="20"/>
        </w:rPr>
        <w:t>and</w:t>
      </w:r>
      <w:r>
        <w:rPr>
          <w:i/>
          <w:iCs/>
          <w:sz w:val="20"/>
        </w:rPr>
        <w:t xml:space="preserve"> their production</w:t>
      </w:r>
      <w:r w:rsidR="000259D1">
        <w:rPr>
          <w:i/>
          <w:iCs/>
          <w:sz w:val="20"/>
        </w:rPr>
        <w:t xml:space="preserve"> </w:t>
      </w:r>
      <w:r w:rsidR="00EF44CD">
        <w:rPr>
          <w:i/>
          <w:iCs/>
          <w:sz w:val="20"/>
        </w:rPr>
        <w:t>in</w:t>
      </w:r>
      <w:r w:rsidR="000259D1">
        <w:rPr>
          <w:i/>
          <w:iCs/>
          <w:sz w:val="20"/>
        </w:rPr>
        <w:t>creased</w:t>
      </w:r>
      <w:r>
        <w:rPr>
          <w:i/>
          <w:iCs/>
          <w:sz w:val="20"/>
        </w:rPr>
        <w:t xml:space="preserve"> by </w:t>
      </w:r>
      <w:r w:rsidR="00EF44CD">
        <w:rPr>
          <w:i/>
          <w:iCs/>
          <w:sz w:val="20"/>
        </w:rPr>
        <w:t>818</w:t>
      </w:r>
      <w:r>
        <w:rPr>
          <w:i/>
          <w:iCs/>
          <w:sz w:val="20"/>
        </w:rPr>
        <w:t xml:space="preserve"> thous. tonnes. The harvest of grain maize is supposed to be </w:t>
      </w:r>
      <w:r w:rsidR="000259D1">
        <w:rPr>
          <w:i/>
          <w:iCs/>
          <w:sz w:val="20"/>
        </w:rPr>
        <w:t>6</w:t>
      </w:r>
      <w:r w:rsidR="00EF44CD">
        <w:rPr>
          <w:i/>
          <w:iCs/>
          <w:sz w:val="20"/>
        </w:rPr>
        <w:t>67</w:t>
      </w:r>
      <w:r>
        <w:rPr>
          <w:i/>
          <w:iCs/>
          <w:sz w:val="20"/>
        </w:rPr>
        <w:t xml:space="preserve"> thous. tonnes; i.e. by </w:t>
      </w:r>
      <w:r w:rsidR="00EF44CD">
        <w:rPr>
          <w:i/>
          <w:iCs/>
          <w:sz w:val="20"/>
        </w:rPr>
        <w:t>4</w:t>
      </w:r>
      <w:r w:rsidR="008C0736">
        <w:rPr>
          <w:i/>
          <w:iCs/>
          <w:sz w:val="20"/>
        </w:rPr>
        <w:t>5</w:t>
      </w:r>
      <w:r>
        <w:rPr>
          <w:i/>
          <w:iCs/>
          <w:sz w:val="20"/>
        </w:rPr>
        <w:t xml:space="preserve"> thous. tonnes </w:t>
      </w:r>
      <w:r w:rsidR="00EF44CD">
        <w:rPr>
          <w:i/>
          <w:iCs/>
          <w:sz w:val="20"/>
        </w:rPr>
        <w:t>less</w:t>
      </w:r>
      <w:r w:rsidR="007607AF">
        <w:rPr>
          <w:i/>
          <w:iCs/>
          <w:sz w:val="20"/>
        </w:rPr>
        <w:t xml:space="preserve"> </w:t>
      </w:r>
      <w:r>
        <w:rPr>
          <w:i/>
          <w:iCs/>
          <w:sz w:val="20"/>
        </w:rPr>
        <w:t>(</w:t>
      </w:r>
      <w:r w:rsidR="00EF44CD">
        <w:rPr>
          <w:i/>
          <w:iCs/>
          <w:sz w:val="20"/>
        </w:rPr>
        <w:t>-6</w:t>
      </w:r>
      <w:r>
        <w:rPr>
          <w:i/>
          <w:iCs/>
          <w:sz w:val="20"/>
        </w:rPr>
        <w:t>.</w:t>
      </w:r>
      <w:r w:rsidR="00EF44CD">
        <w:rPr>
          <w:i/>
          <w:iCs/>
          <w:sz w:val="20"/>
        </w:rPr>
        <w:t>4</w:t>
      </w:r>
      <w:r>
        <w:rPr>
          <w:i/>
          <w:iCs/>
          <w:sz w:val="20"/>
        </w:rPr>
        <w:t>%) than in the previous year.</w:t>
      </w:r>
    </w:p>
    <w:p w14:paraId="10FB933A" w14:textId="77777777" w:rsidR="00F45BFE" w:rsidRDefault="00F45BFE">
      <w:pPr>
        <w:pStyle w:val="Zkladntext"/>
        <w:rPr>
          <w:i/>
          <w:iCs/>
          <w:sz w:val="20"/>
        </w:rPr>
      </w:pPr>
    </w:p>
    <w:p w14:paraId="1E4BCA6D" w14:textId="4A18131E" w:rsidR="00F45BFE" w:rsidRDefault="00E47B99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The harvest of potatoes, total (including July estimates of early potatoes) shall reach </w:t>
      </w:r>
      <w:r w:rsidR="00EF44CD">
        <w:rPr>
          <w:i/>
          <w:iCs/>
          <w:lang w:val="en-GB"/>
        </w:rPr>
        <w:t>729</w:t>
      </w:r>
      <w:r>
        <w:rPr>
          <w:i/>
          <w:iCs/>
          <w:lang w:val="en-GB"/>
        </w:rPr>
        <w:t xml:space="preserve"> thous. tonnes (index </w:t>
      </w:r>
      <w:r w:rsidR="008C0736">
        <w:rPr>
          <w:i/>
          <w:iCs/>
          <w:lang w:val="en-GB"/>
        </w:rPr>
        <w:t>1</w:t>
      </w:r>
      <w:r w:rsidR="00EF44CD">
        <w:rPr>
          <w:i/>
          <w:iCs/>
          <w:lang w:val="en-GB"/>
        </w:rPr>
        <w:t>11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2</w:t>
      </w:r>
      <w:r>
        <w:rPr>
          <w:i/>
          <w:iCs/>
          <w:lang w:val="en-GB"/>
        </w:rPr>
        <w:t xml:space="preserve">%) </w:t>
      </w:r>
      <w:r w:rsidR="00CE4CDC">
        <w:rPr>
          <w:i/>
          <w:iCs/>
          <w:lang w:val="en-GB"/>
        </w:rPr>
        <w:t xml:space="preserve">and </w:t>
      </w:r>
      <w:r>
        <w:rPr>
          <w:i/>
          <w:iCs/>
          <w:lang w:val="en-GB"/>
        </w:rPr>
        <w:t>the</w:t>
      </w:r>
      <w:r w:rsidR="007607AF">
        <w:rPr>
          <w:i/>
          <w:iCs/>
          <w:lang w:val="en-GB"/>
        </w:rPr>
        <w:t>ir</w:t>
      </w:r>
      <w:r>
        <w:rPr>
          <w:i/>
          <w:iCs/>
          <w:lang w:val="en-GB"/>
        </w:rPr>
        <w:t xml:space="preserve"> estimated average yield </w:t>
      </w:r>
      <w:r w:rsidR="00EF44CD">
        <w:rPr>
          <w:i/>
          <w:iCs/>
          <w:lang w:val="en-GB"/>
        </w:rPr>
        <w:t>30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15</w:t>
      </w:r>
      <w:r>
        <w:rPr>
          <w:i/>
          <w:iCs/>
          <w:lang w:val="en-GB"/>
        </w:rPr>
        <w:t xml:space="preserve"> t/ha (</w:t>
      </w:r>
      <w:r w:rsidR="008C0736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8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82</w:t>
      </w:r>
      <w:r>
        <w:rPr>
          <w:i/>
          <w:iCs/>
          <w:lang w:val="en-GB"/>
        </w:rPr>
        <w:t xml:space="preserve"> t/ha in 20</w:t>
      </w:r>
      <w:r w:rsidR="008E7451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4</w:t>
      </w:r>
      <w:r>
        <w:rPr>
          <w:i/>
          <w:iCs/>
          <w:lang w:val="en-GB"/>
        </w:rPr>
        <w:t xml:space="preserve">). The harvest of other potatoes </w:t>
      </w:r>
      <w:r w:rsidR="00564ED2">
        <w:rPr>
          <w:i/>
          <w:iCs/>
          <w:lang w:val="en-GB"/>
        </w:rPr>
        <w:t xml:space="preserve">is expected to </w:t>
      </w:r>
      <w:r>
        <w:rPr>
          <w:i/>
          <w:iCs/>
          <w:lang w:val="en-GB"/>
        </w:rPr>
        <w:t xml:space="preserve">be </w:t>
      </w:r>
      <w:r w:rsidR="00EF44CD">
        <w:rPr>
          <w:i/>
          <w:iCs/>
          <w:lang w:val="en-GB"/>
        </w:rPr>
        <w:t>6</w:t>
      </w:r>
      <w:r w:rsidR="008C0736">
        <w:rPr>
          <w:i/>
          <w:iCs/>
          <w:lang w:val="en-GB"/>
        </w:rPr>
        <w:t>3</w:t>
      </w:r>
      <w:r w:rsidR="00EF44CD">
        <w:rPr>
          <w:i/>
          <w:iCs/>
          <w:lang w:val="en-GB"/>
        </w:rPr>
        <w:t>6</w:t>
      </w:r>
      <w:r>
        <w:rPr>
          <w:i/>
          <w:iCs/>
          <w:lang w:val="en-GB"/>
        </w:rPr>
        <w:t xml:space="preserve"> thous. tonnes with the</w:t>
      </w:r>
      <w:r w:rsidR="007607AF">
        <w:rPr>
          <w:i/>
          <w:iCs/>
          <w:lang w:val="en-GB"/>
        </w:rPr>
        <w:t>ir</w:t>
      </w:r>
      <w:r>
        <w:rPr>
          <w:i/>
          <w:iCs/>
          <w:lang w:val="en-GB"/>
        </w:rPr>
        <w:t xml:space="preserve"> yield </w:t>
      </w:r>
      <w:r w:rsidR="007607AF">
        <w:rPr>
          <w:i/>
          <w:iCs/>
          <w:lang w:val="en-GB"/>
        </w:rPr>
        <w:t xml:space="preserve">being </w:t>
      </w:r>
      <w:r w:rsidR="00EF44CD">
        <w:rPr>
          <w:i/>
          <w:iCs/>
          <w:lang w:val="en-GB"/>
        </w:rPr>
        <w:t>31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17</w:t>
      </w:r>
      <w:r>
        <w:rPr>
          <w:i/>
          <w:iCs/>
          <w:lang w:val="en-GB"/>
        </w:rPr>
        <w:t xml:space="preserve"> t/ha (</w:t>
      </w:r>
      <w:r w:rsidR="008C0736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9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81</w:t>
      </w:r>
      <w:r>
        <w:rPr>
          <w:i/>
          <w:iCs/>
          <w:lang w:val="en-GB"/>
        </w:rPr>
        <w:t xml:space="preserve"> t/ha in 20</w:t>
      </w:r>
      <w:r w:rsidR="008E7451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4</w:t>
      </w:r>
      <w:r>
        <w:rPr>
          <w:i/>
          <w:iCs/>
          <w:lang w:val="en-GB"/>
        </w:rPr>
        <w:t xml:space="preserve">). The production of sugar beet is awaited to be </w:t>
      </w:r>
      <w:r w:rsidR="00EF44CD">
        <w:rPr>
          <w:i/>
          <w:iCs/>
          <w:lang w:val="en-GB"/>
        </w:rPr>
        <w:t>3</w:t>
      </w:r>
      <w:r>
        <w:rPr>
          <w:i/>
          <w:iCs/>
          <w:lang w:val="en-GB"/>
        </w:rPr>
        <w:t> </w:t>
      </w:r>
      <w:r w:rsidR="00EF44CD">
        <w:rPr>
          <w:i/>
          <w:iCs/>
          <w:lang w:val="en-GB"/>
        </w:rPr>
        <w:t>727</w:t>
      </w:r>
      <w:r>
        <w:rPr>
          <w:i/>
          <w:iCs/>
          <w:lang w:val="en-GB"/>
        </w:rPr>
        <w:t xml:space="preserve"> thous. tonnes, which is by </w:t>
      </w:r>
      <w:r w:rsidR="00EF44CD">
        <w:rPr>
          <w:i/>
          <w:iCs/>
          <w:lang w:val="en-GB"/>
        </w:rPr>
        <w:t>857</w:t>
      </w:r>
      <w:r>
        <w:rPr>
          <w:i/>
          <w:iCs/>
          <w:lang w:val="en-GB"/>
        </w:rPr>
        <w:t xml:space="preserve"> thous. tonnes </w:t>
      </w:r>
      <w:r w:rsidR="00EF44CD">
        <w:rPr>
          <w:i/>
          <w:iCs/>
          <w:lang w:val="en-GB"/>
        </w:rPr>
        <w:t>less</w:t>
      </w:r>
      <w:r>
        <w:rPr>
          <w:i/>
          <w:iCs/>
          <w:lang w:val="en-GB"/>
        </w:rPr>
        <w:t xml:space="preserve"> (</w:t>
      </w:r>
      <w:r w:rsidR="00EF44CD">
        <w:rPr>
          <w:i/>
          <w:iCs/>
          <w:lang w:val="en-GB"/>
        </w:rPr>
        <w:t>-</w:t>
      </w:r>
      <w:r w:rsidR="008C0736">
        <w:rPr>
          <w:i/>
          <w:iCs/>
          <w:lang w:val="en-GB"/>
        </w:rPr>
        <w:t>1</w:t>
      </w:r>
      <w:r w:rsidR="00EF44CD">
        <w:rPr>
          <w:i/>
          <w:iCs/>
          <w:lang w:val="en-GB"/>
        </w:rPr>
        <w:t>8</w:t>
      </w:r>
      <w:r>
        <w:rPr>
          <w:i/>
          <w:iCs/>
          <w:lang w:val="en-GB"/>
        </w:rPr>
        <w:t>.</w:t>
      </w:r>
      <w:r w:rsidR="008C0736">
        <w:rPr>
          <w:i/>
          <w:iCs/>
          <w:lang w:val="en-GB"/>
        </w:rPr>
        <w:t>7</w:t>
      </w:r>
      <w:r>
        <w:rPr>
          <w:i/>
          <w:iCs/>
          <w:lang w:val="en-GB"/>
        </w:rPr>
        <w:t>%) compared to 20</w:t>
      </w:r>
      <w:r w:rsidR="008E7451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4</w:t>
      </w:r>
      <w:r>
        <w:rPr>
          <w:i/>
          <w:iCs/>
          <w:lang w:val="en-GB"/>
        </w:rPr>
        <w:t>. Its supposed yield 6</w:t>
      </w:r>
      <w:r w:rsidR="00EF44CD">
        <w:rPr>
          <w:i/>
          <w:iCs/>
          <w:lang w:val="en-GB"/>
        </w:rPr>
        <w:t>9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94</w:t>
      </w:r>
      <w:r>
        <w:rPr>
          <w:i/>
          <w:iCs/>
          <w:lang w:val="en-GB"/>
        </w:rPr>
        <w:t xml:space="preserve"> t/ha is by </w:t>
      </w:r>
      <w:r w:rsidR="00EF44CD">
        <w:rPr>
          <w:i/>
          <w:iCs/>
          <w:lang w:val="en-GB"/>
        </w:rPr>
        <w:t>0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38</w:t>
      </w:r>
      <w:r>
        <w:rPr>
          <w:i/>
          <w:iCs/>
          <w:lang w:val="en-GB"/>
        </w:rPr>
        <w:t xml:space="preserve"> t/ha </w:t>
      </w:r>
      <w:r w:rsidR="008C0736">
        <w:rPr>
          <w:i/>
          <w:iCs/>
          <w:lang w:val="en-GB"/>
        </w:rPr>
        <w:t>higher</w:t>
      </w:r>
      <w:r>
        <w:rPr>
          <w:i/>
          <w:iCs/>
          <w:lang w:val="en-GB"/>
        </w:rPr>
        <w:t xml:space="preserve"> </w:t>
      </w:r>
      <w:r w:rsidR="007607AF">
        <w:rPr>
          <w:i/>
          <w:iCs/>
          <w:lang w:val="en-GB"/>
        </w:rPr>
        <w:t>than in</w:t>
      </w:r>
      <w:r>
        <w:rPr>
          <w:i/>
          <w:iCs/>
          <w:lang w:val="en-GB"/>
        </w:rPr>
        <w:t xml:space="preserve"> 20</w:t>
      </w:r>
      <w:r w:rsidR="008E7451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4</w:t>
      </w:r>
      <w:r>
        <w:rPr>
          <w:i/>
          <w:iCs/>
          <w:lang w:val="en-GB"/>
        </w:rPr>
        <w:t>.</w:t>
      </w:r>
    </w:p>
    <w:p w14:paraId="5CA16D78" w14:textId="77777777" w:rsidR="00F45BFE" w:rsidRDefault="00F45BFE">
      <w:pPr>
        <w:rPr>
          <w:i/>
          <w:iCs/>
          <w:lang w:val="en-GB"/>
        </w:rPr>
      </w:pPr>
    </w:p>
    <w:p w14:paraId="37F18570" w14:textId="1E862FDA" w:rsidR="00F45BFE" w:rsidRDefault="00E47B99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The yield of rape </w:t>
      </w:r>
      <w:r w:rsidR="008746E3">
        <w:rPr>
          <w:i/>
          <w:iCs/>
          <w:lang w:val="en-GB"/>
        </w:rPr>
        <w:t xml:space="preserve">seed </w:t>
      </w:r>
      <w:r>
        <w:rPr>
          <w:i/>
          <w:iCs/>
          <w:lang w:val="en-GB"/>
        </w:rPr>
        <w:t xml:space="preserve">is supposed to be </w:t>
      </w:r>
      <w:r w:rsidR="00EF44CD">
        <w:rPr>
          <w:i/>
          <w:iCs/>
          <w:lang w:val="en-GB"/>
        </w:rPr>
        <w:t>3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06</w:t>
      </w:r>
      <w:r>
        <w:rPr>
          <w:i/>
          <w:iCs/>
          <w:lang w:val="en-GB"/>
        </w:rPr>
        <w:t xml:space="preserve"> t/ha; i.e. it </w:t>
      </w:r>
      <w:r w:rsidR="00EF44CD">
        <w:rPr>
          <w:i/>
          <w:iCs/>
          <w:lang w:val="en-GB"/>
        </w:rPr>
        <w:t>in</w:t>
      </w:r>
      <w:r>
        <w:rPr>
          <w:i/>
          <w:iCs/>
          <w:lang w:val="en-GB"/>
        </w:rPr>
        <w:t>creased by 0.</w:t>
      </w:r>
      <w:r w:rsidR="00EF44CD">
        <w:rPr>
          <w:i/>
          <w:iCs/>
          <w:lang w:val="en-GB"/>
        </w:rPr>
        <w:t>30</w:t>
      </w:r>
      <w:r>
        <w:rPr>
          <w:i/>
          <w:iCs/>
          <w:lang w:val="en-GB"/>
        </w:rPr>
        <w:t xml:space="preserve"> t/ha (</w:t>
      </w:r>
      <w:r w:rsidR="00EF44CD">
        <w:rPr>
          <w:i/>
          <w:iCs/>
          <w:lang w:val="en-GB"/>
        </w:rPr>
        <w:t>+</w:t>
      </w:r>
      <w:r w:rsidR="008C0736">
        <w:rPr>
          <w:i/>
          <w:iCs/>
          <w:lang w:val="en-GB"/>
        </w:rPr>
        <w:t>1</w:t>
      </w:r>
      <w:r w:rsidR="00EF44CD">
        <w:rPr>
          <w:i/>
          <w:iCs/>
          <w:lang w:val="en-GB"/>
        </w:rPr>
        <w:t>0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8</w:t>
      </w:r>
      <w:r>
        <w:rPr>
          <w:i/>
          <w:iCs/>
          <w:lang w:val="en-GB"/>
        </w:rPr>
        <w:t>%) in comparison with 20</w:t>
      </w:r>
      <w:r w:rsidR="008E7451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4</w:t>
      </w:r>
      <w:r>
        <w:rPr>
          <w:i/>
          <w:iCs/>
          <w:lang w:val="en-GB"/>
        </w:rPr>
        <w:t>. The total production of rape</w:t>
      </w:r>
      <w:r w:rsidR="008746E3">
        <w:rPr>
          <w:i/>
          <w:iCs/>
          <w:lang w:val="en-GB"/>
        </w:rPr>
        <w:t xml:space="preserve"> seed</w:t>
      </w:r>
      <w:r>
        <w:rPr>
          <w:i/>
          <w:iCs/>
          <w:lang w:val="en-GB"/>
        </w:rPr>
        <w:t xml:space="preserve"> is expected to reach </w:t>
      </w:r>
      <w:r w:rsidR="00EF44CD">
        <w:rPr>
          <w:i/>
          <w:iCs/>
          <w:lang w:val="en-GB"/>
        </w:rPr>
        <w:t>1 0</w:t>
      </w:r>
      <w:r w:rsidR="008C0736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6</w:t>
      </w:r>
      <w:r>
        <w:rPr>
          <w:i/>
          <w:iCs/>
          <w:lang w:val="en-GB"/>
        </w:rPr>
        <w:t xml:space="preserve"> thous. tonnes; i.e. by </w:t>
      </w:r>
      <w:r w:rsidR="008C0736">
        <w:rPr>
          <w:i/>
          <w:iCs/>
          <w:lang w:val="en-GB"/>
        </w:rPr>
        <w:t>7</w:t>
      </w:r>
      <w:r w:rsidR="00EF44CD">
        <w:rPr>
          <w:i/>
          <w:iCs/>
          <w:lang w:val="en-GB"/>
        </w:rPr>
        <w:t>9</w:t>
      </w:r>
      <w:r>
        <w:rPr>
          <w:i/>
          <w:iCs/>
          <w:lang w:val="en-GB"/>
        </w:rPr>
        <w:t xml:space="preserve"> thous. tonnes </w:t>
      </w:r>
      <w:r w:rsidR="00EF44CD">
        <w:rPr>
          <w:i/>
          <w:iCs/>
          <w:lang w:val="en-GB"/>
        </w:rPr>
        <w:t>more</w:t>
      </w:r>
      <w:r w:rsidR="00CB5B9E">
        <w:rPr>
          <w:i/>
          <w:iCs/>
          <w:lang w:val="en-GB"/>
        </w:rPr>
        <w:t> </w:t>
      </w:r>
      <w:r>
        <w:rPr>
          <w:i/>
          <w:iCs/>
          <w:lang w:val="en-GB"/>
        </w:rPr>
        <w:t>(</w:t>
      </w:r>
      <w:r w:rsidR="00EF44CD">
        <w:rPr>
          <w:i/>
          <w:iCs/>
          <w:lang w:val="en-GB"/>
        </w:rPr>
        <w:t>+8</w:t>
      </w:r>
      <w:r>
        <w:rPr>
          <w:i/>
          <w:iCs/>
          <w:lang w:val="en-GB"/>
        </w:rPr>
        <w:t>.</w:t>
      </w:r>
      <w:r w:rsidR="00EF44CD">
        <w:rPr>
          <w:i/>
          <w:iCs/>
          <w:lang w:val="en-GB"/>
        </w:rPr>
        <w:t>4</w:t>
      </w:r>
      <w:r>
        <w:rPr>
          <w:i/>
          <w:iCs/>
          <w:lang w:val="en-GB"/>
        </w:rPr>
        <w:t>%) than in 20</w:t>
      </w:r>
      <w:r w:rsidR="00191DB4">
        <w:rPr>
          <w:i/>
          <w:iCs/>
          <w:lang w:val="en-GB"/>
        </w:rPr>
        <w:t>2</w:t>
      </w:r>
      <w:r w:rsidR="00EF44CD">
        <w:rPr>
          <w:i/>
          <w:iCs/>
          <w:lang w:val="en-GB"/>
        </w:rPr>
        <w:t>4</w:t>
      </w:r>
      <w:r>
        <w:rPr>
          <w:i/>
          <w:iCs/>
          <w:lang w:val="en-GB"/>
        </w:rPr>
        <w:t>.</w:t>
      </w:r>
    </w:p>
    <w:p w14:paraId="4798E24B" w14:textId="77777777" w:rsidR="00F45BFE" w:rsidRDefault="00F45BFE">
      <w:pPr>
        <w:rPr>
          <w:i/>
          <w:iCs/>
          <w:lang w:val="en-GB"/>
        </w:rPr>
      </w:pPr>
    </w:p>
    <w:p w14:paraId="4F2E3176" w14:textId="47974B2F" w:rsidR="00F45BFE" w:rsidRDefault="00E47B99">
      <w:pPr>
        <w:pStyle w:val="Zkladntext21"/>
        <w:rPr>
          <w:i/>
          <w:iCs/>
        </w:rPr>
      </w:pPr>
      <w:r>
        <w:rPr>
          <w:i/>
          <w:iCs/>
        </w:rPr>
        <w:t xml:space="preserve">The harvest of green maize shall reach </w:t>
      </w:r>
      <w:r w:rsidR="008C0736">
        <w:rPr>
          <w:i/>
          <w:iCs/>
        </w:rPr>
        <w:t>8</w:t>
      </w:r>
      <w:r>
        <w:rPr>
          <w:i/>
          <w:iCs/>
        </w:rPr>
        <w:t> </w:t>
      </w:r>
      <w:r w:rsidR="00EF44CD">
        <w:rPr>
          <w:i/>
          <w:iCs/>
        </w:rPr>
        <w:t>4</w:t>
      </w:r>
      <w:r w:rsidR="008C0736">
        <w:rPr>
          <w:i/>
          <w:iCs/>
        </w:rPr>
        <w:t>1</w:t>
      </w:r>
      <w:r w:rsidR="00EF44CD">
        <w:rPr>
          <w:i/>
          <w:iCs/>
        </w:rPr>
        <w:t>7</w:t>
      </w:r>
      <w:r>
        <w:rPr>
          <w:i/>
          <w:iCs/>
        </w:rPr>
        <w:t xml:space="preserve"> thous. tonnes; it shall </w:t>
      </w:r>
      <w:r w:rsidR="008C0736">
        <w:rPr>
          <w:i/>
          <w:iCs/>
        </w:rPr>
        <w:t>in</w:t>
      </w:r>
      <w:r>
        <w:rPr>
          <w:i/>
          <w:iCs/>
        </w:rPr>
        <w:t xml:space="preserve">crease by </w:t>
      </w:r>
      <w:r w:rsidR="000259D1">
        <w:rPr>
          <w:i/>
          <w:iCs/>
        </w:rPr>
        <w:t>1 </w:t>
      </w:r>
      <w:r w:rsidR="00EF44CD">
        <w:rPr>
          <w:i/>
          <w:iCs/>
        </w:rPr>
        <w:t>287</w:t>
      </w:r>
      <w:r>
        <w:rPr>
          <w:i/>
          <w:iCs/>
        </w:rPr>
        <w:t xml:space="preserve"> thous. tonnes </w:t>
      </w:r>
      <w:r w:rsidR="00CB5B9E">
        <w:rPr>
          <w:i/>
          <w:iCs/>
        </w:rPr>
        <w:t xml:space="preserve">in comparison </w:t>
      </w:r>
      <w:r>
        <w:rPr>
          <w:i/>
          <w:iCs/>
        </w:rPr>
        <w:t>to the previous year. Its yield of 3</w:t>
      </w:r>
      <w:r w:rsidR="00EF44CD">
        <w:rPr>
          <w:i/>
          <w:iCs/>
        </w:rPr>
        <w:t>5</w:t>
      </w:r>
      <w:r>
        <w:rPr>
          <w:i/>
          <w:iCs/>
        </w:rPr>
        <w:t>.</w:t>
      </w:r>
      <w:r w:rsidR="00EF44CD">
        <w:rPr>
          <w:i/>
          <w:iCs/>
        </w:rPr>
        <w:t>78</w:t>
      </w:r>
      <w:r>
        <w:rPr>
          <w:i/>
          <w:iCs/>
        </w:rPr>
        <w:t xml:space="preserve"> t/ha shall be by </w:t>
      </w:r>
      <w:r w:rsidR="00EF44CD">
        <w:rPr>
          <w:i/>
          <w:iCs/>
        </w:rPr>
        <w:t>3</w:t>
      </w:r>
      <w:r>
        <w:rPr>
          <w:i/>
          <w:iCs/>
        </w:rPr>
        <w:t>.</w:t>
      </w:r>
      <w:r w:rsidR="00EF44CD">
        <w:rPr>
          <w:i/>
          <w:iCs/>
        </w:rPr>
        <w:t>91</w:t>
      </w:r>
      <w:r>
        <w:rPr>
          <w:i/>
          <w:iCs/>
        </w:rPr>
        <w:t xml:space="preserve"> t/ha </w:t>
      </w:r>
      <w:r w:rsidR="008C0736">
        <w:rPr>
          <w:i/>
          <w:iCs/>
        </w:rPr>
        <w:t>higher</w:t>
      </w:r>
      <w:r>
        <w:rPr>
          <w:i/>
          <w:iCs/>
        </w:rPr>
        <w:t xml:space="preserve"> (</w:t>
      </w:r>
      <w:r w:rsidR="008C0736">
        <w:rPr>
          <w:i/>
          <w:iCs/>
        </w:rPr>
        <w:t>+</w:t>
      </w:r>
      <w:r w:rsidR="00EF44CD">
        <w:rPr>
          <w:i/>
          <w:iCs/>
        </w:rPr>
        <w:t>12</w:t>
      </w:r>
      <w:r>
        <w:rPr>
          <w:i/>
          <w:iCs/>
        </w:rPr>
        <w:t>.</w:t>
      </w:r>
      <w:r w:rsidR="00EF44CD">
        <w:rPr>
          <w:i/>
          <w:iCs/>
        </w:rPr>
        <w:t>3</w:t>
      </w:r>
      <w:r>
        <w:rPr>
          <w:i/>
          <w:iCs/>
        </w:rPr>
        <w:t>%) than in 20</w:t>
      </w:r>
      <w:r w:rsidR="00191DB4">
        <w:rPr>
          <w:i/>
          <w:iCs/>
        </w:rPr>
        <w:t>2</w:t>
      </w:r>
      <w:r w:rsidR="00EF44CD">
        <w:rPr>
          <w:i/>
          <w:iCs/>
        </w:rPr>
        <w:t>4</w:t>
      </w:r>
      <w:r>
        <w:rPr>
          <w:i/>
          <w:iCs/>
        </w:rPr>
        <w:t>. The harvest of clover hay is estimated to reach 3</w:t>
      </w:r>
      <w:r w:rsidR="00EF44CD">
        <w:rPr>
          <w:i/>
          <w:iCs/>
        </w:rPr>
        <w:t>07</w:t>
      </w:r>
      <w:r>
        <w:rPr>
          <w:i/>
          <w:iCs/>
        </w:rPr>
        <w:t xml:space="preserve"> thous. tonnes (index </w:t>
      </w:r>
      <w:r w:rsidR="00EF44CD">
        <w:rPr>
          <w:i/>
          <w:iCs/>
        </w:rPr>
        <w:t>89</w:t>
      </w:r>
      <w:r>
        <w:rPr>
          <w:i/>
          <w:iCs/>
        </w:rPr>
        <w:t>.</w:t>
      </w:r>
      <w:r w:rsidR="008C0736">
        <w:rPr>
          <w:i/>
          <w:iCs/>
        </w:rPr>
        <w:t>1</w:t>
      </w:r>
      <w:r>
        <w:rPr>
          <w:i/>
          <w:iCs/>
        </w:rPr>
        <w:t xml:space="preserve">%) and the production of lucerne hay shall be </w:t>
      </w:r>
      <w:r w:rsidR="00EF44CD">
        <w:rPr>
          <w:i/>
          <w:iCs/>
        </w:rPr>
        <w:t>395</w:t>
      </w:r>
      <w:r>
        <w:rPr>
          <w:i/>
          <w:iCs/>
        </w:rPr>
        <w:t xml:space="preserve"> thous. tonnes (index </w:t>
      </w:r>
      <w:r w:rsidR="008C0736">
        <w:rPr>
          <w:i/>
          <w:iCs/>
        </w:rPr>
        <w:t>9</w:t>
      </w:r>
      <w:r w:rsidR="00EF44CD">
        <w:rPr>
          <w:i/>
          <w:iCs/>
        </w:rPr>
        <w:t>2</w:t>
      </w:r>
      <w:r>
        <w:rPr>
          <w:i/>
          <w:iCs/>
        </w:rPr>
        <w:t>.</w:t>
      </w:r>
      <w:r w:rsidR="00EF44CD">
        <w:rPr>
          <w:i/>
          <w:iCs/>
        </w:rPr>
        <w:t>4</w:t>
      </w:r>
      <w:r>
        <w:rPr>
          <w:i/>
          <w:iCs/>
        </w:rPr>
        <w:t xml:space="preserve">%). The supposed yield of clover is </w:t>
      </w:r>
      <w:r w:rsidR="00EF44CD">
        <w:rPr>
          <w:i/>
          <w:iCs/>
        </w:rPr>
        <w:t>5</w:t>
      </w:r>
      <w:r>
        <w:rPr>
          <w:i/>
          <w:iCs/>
        </w:rPr>
        <w:t>.</w:t>
      </w:r>
      <w:r w:rsidR="00EF44CD">
        <w:rPr>
          <w:i/>
          <w:iCs/>
        </w:rPr>
        <w:t>32</w:t>
      </w:r>
      <w:r>
        <w:rPr>
          <w:i/>
          <w:iCs/>
        </w:rPr>
        <w:t xml:space="preserve"> t/ha (</w:t>
      </w:r>
      <w:r w:rsidR="000259D1">
        <w:rPr>
          <w:i/>
          <w:iCs/>
        </w:rPr>
        <w:t>6</w:t>
      </w:r>
      <w:r>
        <w:rPr>
          <w:i/>
          <w:iCs/>
        </w:rPr>
        <w:t>.</w:t>
      </w:r>
      <w:r w:rsidR="00EF44CD">
        <w:rPr>
          <w:i/>
          <w:iCs/>
        </w:rPr>
        <w:t>16</w:t>
      </w:r>
      <w:r>
        <w:rPr>
          <w:i/>
          <w:iCs/>
        </w:rPr>
        <w:t> t/ha in 20</w:t>
      </w:r>
      <w:r w:rsidR="00191DB4">
        <w:rPr>
          <w:i/>
          <w:iCs/>
        </w:rPr>
        <w:t>2</w:t>
      </w:r>
      <w:r w:rsidR="00EF44CD">
        <w:rPr>
          <w:i/>
          <w:iCs/>
        </w:rPr>
        <w:t>4</w:t>
      </w:r>
      <w:r>
        <w:rPr>
          <w:i/>
          <w:iCs/>
        </w:rPr>
        <w:t xml:space="preserve">) and the yield of lucerne is estimated to </w:t>
      </w:r>
      <w:r w:rsidR="0034599A">
        <w:rPr>
          <w:i/>
          <w:iCs/>
        </w:rPr>
        <w:t xml:space="preserve">be </w:t>
      </w:r>
      <w:r w:rsidR="00EF44CD">
        <w:rPr>
          <w:i/>
          <w:iCs/>
        </w:rPr>
        <w:t>5</w:t>
      </w:r>
      <w:r>
        <w:rPr>
          <w:i/>
          <w:iCs/>
        </w:rPr>
        <w:t>.</w:t>
      </w:r>
      <w:r w:rsidR="00EF44CD">
        <w:rPr>
          <w:i/>
          <w:iCs/>
        </w:rPr>
        <w:t>74</w:t>
      </w:r>
      <w:r>
        <w:rPr>
          <w:i/>
          <w:iCs/>
        </w:rPr>
        <w:t xml:space="preserve"> t/ha (</w:t>
      </w:r>
      <w:r w:rsidR="000259D1">
        <w:rPr>
          <w:i/>
          <w:iCs/>
        </w:rPr>
        <w:t>6</w:t>
      </w:r>
      <w:r>
        <w:rPr>
          <w:i/>
          <w:iCs/>
        </w:rPr>
        <w:t>.</w:t>
      </w:r>
      <w:r w:rsidR="00EF44CD">
        <w:rPr>
          <w:i/>
          <w:iCs/>
        </w:rPr>
        <w:t>4</w:t>
      </w:r>
      <w:r w:rsidR="000259D1">
        <w:rPr>
          <w:i/>
          <w:iCs/>
        </w:rPr>
        <w:t>6</w:t>
      </w:r>
      <w:r>
        <w:rPr>
          <w:i/>
          <w:iCs/>
        </w:rPr>
        <w:t xml:space="preserve"> t/ha in 20</w:t>
      </w:r>
      <w:r w:rsidR="00191DB4">
        <w:rPr>
          <w:i/>
          <w:iCs/>
        </w:rPr>
        <w:t>2</w:t>
      </w:r>
      <w:r w:rsidR="00EF44CD">
        <w:rPr>
          <w:i/>
          <w:iCs/>
        </w:rPr>
        <w:t>4</w:t>
      </w:r>
      <w:r>
        <w:rPr>
          <w:i/>
          <w:iCs/>
        </w:rPr>
        <w:t>).</w:t>
      </w:r>
    </w:p>
    <w:sectPr w:rsidR="00F45BFE" w:rsidSect="00F45BFE">
      <w:pgSz w:w="11906" w:h="16838"/>
      <w:pgMar w:top="1134" w:right="1134" w:bottom="1134" w:left="1134" w:header="0" w:footer="85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C736" w14:textId="77777777" w:rsidR="00657C89" w:rsidRDefault="00657C89" w:rsidP="00F45BFE">
      <w:r>
        <w:separator/>
      </w:r>
    </w:p>
  </w:endnote>
  <w:endnote w:type="continuationSeparator" w:id="0">
    <w:p w14:paraId="5796B213" w14:textId="77777777" w:rsidR="00657C89" w:rsidRDefault="00657C89" w:rsidP="00F4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9E52" w14:textId="77777777" w:rsidR="00657C89" w:rsidRDefault="00657C89" w:rsidP="00F45BFE">
      <w:r>
        <w:separator/>
      </w:r>
    </w:p>
  </w:footnote>
  <w:footnote w:type="continuationSeparator" w:id="0">
    <w:p w14:paraId="0F02AAC0" w14:textId="77777777" w:rsidR="00657C89" w:rsidRDefault="00657C89" w:rsidP="00F4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FE"/>
    <w:rsid w:val="00016931"/>
    <w:rsid w:val="000259D1"/>
    <w:rsid w:val="000815E6"/>
    <w:rsid w:val="000A6649"/>
    <w:rsid w:val="00171637"/>
    <w:rsid w:val="00191DB4"/>
    <w:rsid w:val="001B0FD1"/>
    <w:rsid w:val="00290E5F"/>
    <w:rsid w:val="00327845"/>
    <w:rsid w:val="0034599A"/>
    <w:rsid w:val="004B653F"/>
    <w:rsid w:val="004B7AEE"/>
    <w:rsid w:val="00564ED2"/>
    <w:rsid w:val="005C6C36"/>
    <w:rsid w:val="005E5713"/>
    <w:rsid w:val="0065301A"/>
    <w:rsid w:val="00657C89"/>
    <w:rsid w:val="0071429D"/>
    <w:rsid w:val="007607AF"/>
    <w:rsid w:val="007B4683"/>
    <w:rsid w:val="007F3A88"/>
    <w:rsid w:val="008746E3"/>
    <w:rsid w:val="008C0736"/>
    <w:rsid w:val="008E7451"/>
    <w:rsid w:val="00961088"/>
    <w:rsid w:val="00AA4D9C"/>
    <w:rsid w:val="00B11928"/>
    <w:rsid w:val="00B57F6F"/>
    <w:rsid w:val="00B91740"/>
    <w:rsid w:val="00CB5B9E"/>
    <w:rsid w:val="00CE4CDC"/>
    <w:rsid w:val="00CF4175"/>
    <w:rsid w:val="00CF58F5"/>
    <w:rsid w:val="00CF754A"/>
    <w:rsid w:val="00D03475"/>
    <w:rsid w:val="00E47B99"/>
    <w:rsid w:val="00EB3F1A"/>
    <w:rsid w:val="00EB6A87"/>
    <w:rsid w:val="00EF44CD"/>
    <w:rsid w:val="00F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64DD5"/>
  <w15:docId w15:val="{DB3C9245-8274-463C-BF5E-5AA562E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BB9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qFormat/>
    <w:rsid w:val="00D24BB9"/>
    <w:pPr>
      <w:keepNext/>
      <w:spacing w:before="240" w:after="240"/>
      <w:outlineLvl w:val="0"/>
    </w:pPr>
    <w:rPr>
      <w:rFonts w:cs="Arial"/>
      <w:b/>
      <w:bCs/>
      <w:kern w:val="2"/>
      <w:sz w:val="24"/>
      <w:szCs w:val="32"/>
    </w:rPr>
  </w:style>
  <w:style w:type="paragraph" w:customStyle="1" w:styleId="Nadpis21">
    <w:name w:val="Nadpis 21"/>
    <w:basedOn w:val="Normln"/>
    <w:next w:val="Normln"/>
    <w:qFormat/>
    <w:rsid w:val="00D24BB9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customStyle="1" w:styleId="Nadpis31">
    <w:name w:val="Nadpis 31"/>
    <w:basedOn w:val="Normln"/>
    <w:next w:val="Normln"/>
    <w:qFormat/>
    <w:rsid w:val="00D24BB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customStyle="1" w:styleId="Nadpis51">
    <w:name w:val="Nadpis 51"/>
    <w:basedOn w:val="Normln"/>
    <w:next w:val="Normln"/>
    <w:qFormat/>
    <w:rsid w:val="00D24BB9"/>
    <w:pPr>
      <w:keepNext/>
      <w:jc w:val="center"/>
      <w:textAlignment w:val="baseline"/>
      <w:outlineLvl w:val="4"/>
    </w:pPr>
    <w:rPr>
      <w:sz w:val="24"/>
      <w:szCs w:val="20"/>
    </w:rPr>
  </w:style>
  <w:style w:type="character" w:styleId="slostrnky">
    <w:name w:val="page number"/>
    <w:basedOn w:val="Standardnpsmoodstavce"/>
    <w:semiHidden/>
    <w:qFormat/>
    <w:rsid w:val="00D24BB9"/>
  </w:style>
  <w:style w:type="character" w:customStyle="1" w:styleId="a">
    <w:name w:val="•"/>
    <w:basedOn w:val="Standardnpsmoodstavce"/>
    <w:qFormat/>
    <w:rsid w:val="00F45BFE"/>
    <w:rPr>
      <w:rFonts w:ascii="Arial" w:hAnsi="Arial"/>
      <w:sz w:val="24"/>
    </w:rPr>
  </w:style>
  <w:style w:type="paragraph" w:customStyle="1" w:styleId="Heading">
    <w:name w:val="Heading"/>
    <w:basedOn w:val="Normln"/>
    <w:next w:val="Zkladntext"/>
    <w:qFormat/>
    <w:rsid w:val="00F45BF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semiHidden/>
    <w:rsid w:val="00D24BB9"/>
    <w:pPr>
      <w:textAlignment w:val="baseline"/>
    </w:pPr>
    <w:rPr>
      <w:sz w:val="22"/>
      <w:szCs w:val="20"/>
      <w:lang w:val="en-GB"/>
    </w:rPr>
  </w:style>
  <w:style w:type="paragraph" w:styleId="Seznam">
    <w:name w:val="List"/>
    <w:basedOn w:val="Zkladntext"/>
    <w:rsid w:val="00F45BFE"/>
    <w:rPr>
      <w:rFonts w:cs="Lucida Sans"/>
    </w:rPr>
  </w:style>
  <w:style w:type="paragraph" w:customStyle="1" w:styleId="Titulek1">
    <w:name w:val="Titulek1"/>
    <w:basedOn w:val="Normln"/>
    <w:qFormat/>
    <w:rsid w:val="00F45BF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"/>
    <w:qFormat/>
    <w:rsid w:val="00F45BFE"/>
    <w:pPr>
      <w:suppressLineNumbers/>
    </w:pPr>
    <w:rPr>
      <w:rFonts w:cs="Lucida Sans"/>
    </w:rPr>
  </w:style>
  <w:style w:type="paragraph" w:styleId="Nzev">
    <w:name w:val="Title"/>
    <w:basedOn w:val="Normln"/>
    <w:qFormat/>
    <w:rsid w:val="00D24BB9"/>
    <w:pPr>
      <w:spacing w:before="240" w:after="240"/>
      <w:jc w:val="center"/>
      <w:outlineLvl w:val="0"/>
    </w:pPr>
    <w:rPr>
      <w:rFonts w:cs="Arial"/>
      <w:b/>
      <w:bCs/>
      <w:kern w:val="2"/>
      <w:sz w:val="28"/>
      <w:szCs w:val="32"/>
    </w:rPr>
  </w:style>
  <w:style w:type="paragraph" w:customStyle="1" w:styleId="normalnsodrkami">
    <w:name w:val="normalní s odrážkami"/>
    <w:basedOn w:val="Normln"/>
    <w:qFormat/>
    <w:rsid w:val="00D24BB9"/>
  </w:style>
  <w:style w:type="paragraph" w:customStyle="1" w:styleId="HeaderandFooter">
    <w:name w:val="Header and Footer"/>
    <w:basedOn w:val="Normln"/>
    <w:qFormat/>
    <w:rsid w:val="00F45BFE"/>
  </w:style>
  <w:style w:type="paragraph" w:customStyle="1" w:styleId="Zpat1">
    <w:name w:val="Zápatí1"/>
    <w:basedOn w:val="Normln"/>
    <w:semiHidden/>
    <w:rsid w:val="00D24BB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qFormat/>
    <w:rsid w:val="00D24BB9"/>
    <w:pPr>
      <w:textAlignment w:val="baseline"/>
    </w:pPr>
    <w:rPr>
      <w:szCs w:val="20"/>
      <w:lang w:val="en-GB"/>
    </w:rPr>
  </w:style>
  <w:style w:type="paragraph" w:customStyle="1" w:styleId="Zhlav1">
    <w:name w:val="Záhlaví1"/>
    <w:basedOn w:val="Normln"/>
    <w:semiHidden/>
    <w:rsid w:val="00D24BB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ln"/>
    <w:qFormat/>
    <w:rsid w:val="00F45BFE"/>
  </w:style>
  <w:style w:type="paragraph" w:customStyle="1" w:styleId="Zkladntextodsazen23">
    <w:name w:val="Základní text odsazený 23"/>
    <w:basedOn w:val="Normln"/>
    <w:qFormat/>
    <w:rsid w:val="00F45BFE"/>
    <w:pPr>
      <w:ind w:firstLine="284"/>
    </w:pPr>
    <w:rPr>
      <w:sz w:val="22"/>
    </w:rPr>
  </w:style>
  <w:style w:type="paragraph" w:customStyle="1" w:styleId="Zkladntext26">
    <w:name w:val="Základní text 26"/>
    <w:basedOn w:val="Normln"/>
    <w:qFormat/>
    <w:rsid w:val="00F45BFE"/>
    <w:pPr>
      <w:ind w:firstLine="284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4B65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53F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unhideWhenUsed/>
    <w:rsid w:val="004B65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53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COMMENTARY</vt:lpstr>
    </vt:vector>
  </TitlesOfParts>
  <Company>CSU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COMMENTARY</dc:title>
  <dc:subject/>
  <dc:creator>system service</dc:creator>
  <dc:description/>
  <cp:lastModifiedBy>Horáková Iveta</cp:lastModifiedBy>
  <cp:revision>6</cp:revision>
  <cp:lastPrinted>2019-10-11T08:07:00Z</cp:lastPrinted>
  <dcterms:created xsi:type="dcterms:W3CDTF">2024-10-21T10:25:00Z</dcterms:created>
  <dcterms:modified xsi:type="dcterms:W3CDTF">2025-10-21T09:01:00Z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