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696E75" w:rsidP="00AE6D5B">
      <w:pPr>
        <w:pStyle w:val="Datum"/>
      </w:pPr>
      <w:r>
        <w:t xml:space="preserve">17. září </w:t>
      </w:r>
      <w:r w:rsidR="009A21E5" w:rsidRPr="009A21E5">
        <w:t>2018</w:t>
      </w:r>
    </w:p>
    <w:p w:rsidR="002A489F" w:rsidRPr="00AE6D5B" w:rsidRDefault="002A489F" w:rsidP="00AE6D5B">
      <w:pPr>
        <w:pStyle w:val="Datum"/>
      </w:pPr>
    </w:p>
    <w:p w:rsidR="002A489F" w:rsidRDefault="009A5AFD" w:rsidP="0079710D">
      <w:pPr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Ceny zemědělců </w:t>
      </w:r>
      <w:r w:rsidR="00696E75">
        <w:rPr>
          <w:rFonts w:eastAsia="Times New Roman"/>
          <w:b/>
          <w:bCs/>
          <w:color w:val="BD1B21"/>
          <w:sz w:val="32"/>
          <w:szCs w:val="32"/>
        </w:rPr>
        <w:t>klesly, v průmyslu a zahraničním obchodu rostly</w:t>
      </w:r>
    </w:p>
    <w:p w:rsidR="002A489F" w:rsidRDefault="002A489F" w:rsidP="0079710D">
      <w:pPr>
        <w:jc w:val="left"/>
      </w:pPr>
    </w:p>
    <w:p w:rsidR="009A5AFD" w:rsidRDefault="009A5AFD" w:rsidP="0079710D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Ceny zemědělských výrobců v srpnu meziročně klesly. Ceny průmyslových výrobců zaznamenaly </w:t>
      </w:r>
      <w:r w:rsidR="008D19E2">
        <w:rPr>
          <w:rFonts w:cs="Arial"/>
          <w:b/>
          <w:szCs w:val="18"/>
        </w:rPr>
        <w:t xml:space="preserve">v tomto období </w:t>
      </w:r>
      <w:r>
        <w:rPr>
          <w:rFonts w:cs="Arial"/>
          <w:b/>
          <w:szCs w:val="18"/>
        </w:rPr>
        <w:t>opačný vývoj.</w:t>
      </w:r>
      <w:r w:rsidR="008D19E2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Ceny vývozu a dovozu se v</w:t>
      </w:r>
      <w:r w:rsidR="008D19E2">
        <w:rPr>
          <w:rFonts w:cs="Arial"/>
          <w:b/>
          <w:szCs w:val="18"/>
        </w:rPr>
        <w:t> </w:t>
      </w:r>
      <w:r>
        <w:rPr>
          <w:rFonts w:cs="Arial"/>
          <w:b/>
          <w:szCs w:val="18"/>
        </w:rPr>
        <w:t>červenci</w:t>
      </w:r>
      <w:r w:rsidR="008D19E2">
        <w:rPr>
          <w:rFonts w:cs="Arial"/>
          <w:b/>
          <w:szCs w:val="18"/>
        </w:rPr>
        <w:t xml:space="preserve"> rovněž</w:t>
      </w:r>
      <w:r>
        <w:rPr>
          <w:rFonts w:cs="Arial"/>
          <w:b/>
          <w:szCs w:val="18"/>
        </w:rPr>
        <w:t xml:space="preserve"> zvýšily.</w:t>
      </w:r>
    </w:p>
    <w:p w:rsidR="009A5AFD" w:rsidRDefault="009A5AFD" w:rsidP="0079710D">
      <w:pPr>
        <w:jc w:val="left"/>
        <w:rPr>
          <w:rFonts w:cs="Arial"/>
          <w:b/>
          <w:szCs w:val="18"/>
        </w:rPr>
      </w:pPr>
    </w:p>
    <w:p w:rsidR="009A5AFD" w:rsidRDefault="009A5AFD" w:rsidP="009A5AFD">
      <w:pPr>
        <w:jc w:val="left"/>
        <w:rPr>
          <w:rFonts w:cs="Arial"/>
          <w:szCs w:val="18"/>
        </w:rPr>
      </w:pPr>
      <w:r w:rsidRPr="009A5AFD">
        <w:rPr>
          <w:rFonts w:cs="Arial"/>
          <w:i/>
          <w:szCs w:val="18"/>
        </w:rPr>
        <w:t xml:space="preserve">„Ceny zemědělských výrobců </w:t>
      </w:r>
      <w:r w:rsidR="00E047F0">
        <w:rPr>
          <w:rFonts w:cs="Arial"/>
          <w:i/>
          <w:szCs w:val="18"/>
        </w:rPr>
        <w:t xml:space="preserve">v srpnu </w:t>
      </w:r>
      <w:r w:rsidRPr="009A5AFD">
        <w:rPr>
          <w:rFonts w:cs="Arial"/>
          <w:i/>
          <w:szCs w:val="18"/>
        </w:rPr>
        <w:t xml:space="preserve">klesly meziročně o 2,1 %. Největší pokles cen </w:t>
      </w:r>
      <w:r w:rsidR="008D19E2">
        <w:rPr>
          <w:rFonts w:cs="Arial"/>
          <w:i/>
          <w:szCs w:val="18"/>
        </w:rPr>
        <w:t xml:space="preserve">jsme zaznamenali </w:t>
      </w:r>
      <w:r w:rsidRPr="009A5AFD">
        <w:rPr>
          <w:rFonts w:cs="Arial"/>
          <w:i/>
          <w:szCs w:val="18"/>
        </w:rPr>
        <w:t>v rostlinné výrobě hlavně u ovoce a brambor. V živočišné výrobě pak u jatečných prasat a mléka. Ceny průmyslových výrobců meziročně vzrostly o 3,3 %,“</w:t>
      </w:r>
      <w:r>
        <w:rPr>
          <w:rFonts w:cs="Arial"/>
          <w:szCs w:val="18"/>
        </w:rPr>
        <w:t xml:space="preserve"> uvádí </w:t>
      </w:r>
      <w:r w:rsidRPr="009A5AFD">
        <w:rPr>
          <w:rFonts w:cs="Arial"/>
          <w:szCs w:val="18"/>
        </w:rPr>
        <w:t>Jiří Šulc</w:t>
      </w:r>
      <w:r>
        <w:rPr>
          <w:rFonts w:cs="Arial"/>
          <w:szCs w:val="18"/>
        </w:rPr>
        <w:t xml:space="preserve"> z odboru statistiky cen ČSÚ.</w:t>
      </w:r>
      <w:r w:rsidR="008D19E2">
        <w:rPr>
          <w:rFonts w:cs="Arial"/>
          <w:szCs w:val="18"/>
        </w:rPr>
        <w:t xml:space="preserve"> Podrobnosti dnes byly zveřejněny v R</w:t>
      </w:r>
      <w:r>
        <w:rPr>
          <w:rFonts w:cs="Arial"/>
          <w:szCs w:val="18"/>
        </w:rPr>
        <w:t>ychl</w:t>
      </w:r>
      <w:r w:rsidR="008D19E2">
        <w:rPr>
          <w:rFonts w:cs="Arial"/>
          <w:szCs w:val="18"/>
        </w:rPr>
        <w:t>é</w:t>
      </w:r>
      <w:r>
        <w:rPr>
          <w:rFonts w:cs="Arial"/>
          <w:szCs w:val="18"/>
        </w:rPr>
        <w:t xml:space="preserve"> informac</w:t>
      </w:r>
      <w:r w:rsidR="008D19E2">
        <w:rPr>
          <w:rFonts w:cs="Arial"/>
          <w:szCs w:val="18"/>
        </w:rPr>
        <w:t>i</w:t>
      </w:r>
      <w:r>
        <w:rPr>
          <w:rFonts w:cs="Arial"/>
          <w:szCs w:val="18"/>
        </w:rPr>
        <w:t xml:space="preserve">: </w:t>
      </w:r>
      <w:hyperlink r:id="rId7" w:history="1">
        <w:r w:rsidRPr="00CF5BE2">
          <w:rPr>
            <w:rStyle w:val="Hypertextovodkaz"/>
            <w:rFonts w:cs="Arial"/>
            <w:szCs w:val="18"/>
          </w:rPr>
          <w:t>https://www.czso.cz/csu/czso/cri/indexy-cen-vyrobcu-srpen-2018</w:t>
        </w:r>
      </w:hyperlink>
      <w:r>
        <w:rPr>
          <w:rFonts w:cs="Arial"/>
          <w:szCs w:val="18"/>
        </w:rPr>
        <w:t>.</w:t>
      </w:r>
    </w:p>
    <w:p w:rsidR="009A5AFD" w:rsidRDefault="009A5AFD" w:rsidP="009A5AFD">
      <w:pPr>
        <w:jc w:val="left"/>
        <w:rPr>
          <w:rFonts w:cs="Arial"/>
          <w:szCs w:val="18"/>
        </w:rPr>
      </w:pPr>
    </w:p>
    <w:p w:rsidR="00040ABE" w:rsidRDefault="00703409" w:rsidP="002B183B">
      <w:pPr>
        <w:jc w:val="left"/>
        <w:rPr>
          <w:rFonts w:cs="Arial"/>
          <w:szCs w:val="18"/>
        </w:rPr>
      </w:pPr>
      <w:r w:rsidRPr="009A5AFD">
        <w:rPr>
          <w:i/>
        </w:rPr>
        <w:t>„</w:t>
      </w:r>
      <w:r w:rsidR="009A5AFD" w:rsidRPr="00703409">
        <w:rPr>
          <w:i/>
        </w:rPr>
        <w:t>Vývozní a dovozní ceny se</w:t>
      </w:r>
      <w:r w:rsidR="008E05E4">
        <w:rPr>
          <w:i/>
        </w:rPr>
        <w:t xml:space="preserve"> v červenci</w:t>
      </w:r>
      <w:r w:rsidR="009A5AFD" w:rsidRPr="00703409">
        <w:rPr>
          <w:i/>
        </w:rPr>
        <w:t xml:space="preserve"> opět zvýšily,</w:t>
      </w:r>
      <w:r w:rsidR="008D19E2" w:rsidRPr="00703409">
        <w:rPr>
          <w:i/>
        </w:rPr>
        <w:t xml:space="preserve"> a to jak meziměsíčně, </w:t>
      </w:r>
      <w:r w:rsidR="009A5AFD" w:rsidRPr="00703409">
        <w:rPr>
          <w:i/>
        </w:rPr>
        <w:t xml:space="preserve">tak meziročně. </w:t>
      </w:r>
      <w:r w:rsidR="008E05E4">
        <w:rPr>
          <w:i/>
        </w:rPr>
        <w:t>V </w:t>
      </w:r>
      <w:r w:rsidR="009A5AFD" w:rsidRPr="009A5AFD">
        <w:rPr>
          <w:i/>
        </w:rPr>
        <w:t xml:space="preserve">meziročním srovnání </w:t>
      </w:r>
      <w:r w:rsidR="00F90609">
        <w:rPr>
          <w:i/>
        </w:rPr>
        <w:t xml:space="preserve">vzrostly ceny </w:t>
      </w:r>
      <w:r w:rsidR="009A5AFD" w:rsidRPr="009A5AFD">
        <w:rPr>
          <w:i/>
        </w:rPr>
        <w:t xml:space="preserve">vývozu o 1,8 % a dovozní ceny o 2,5 %. Růst dovozních cen zapříčinily hlavně ceny minerálních paliv, které meziročně vzrostly o 33 %,“ </w:t>
      </w:r>
      <w:r w:rsidR="009A5AFD">
        <w:t xml:space="preserve">doplnil </w:t>
      </w:r>
      <w:r w:rsidR="009A5AFD" w:rsidRPr="009A5AFD">
        <w:t>Vladimír Klimeš</w:t>
      </w:r>
      <w:r w:rsidR="009A5AFD" w:rsidRPr="009A5AFD">
        <w:rPr>
          <w:rFonts w:cs="Arial"/>
          <w:szCs w:val="18"/>
        </w:rPr>
        <w:t xml:space="preserve"> </w:t>
      </w:r>
      <w:r w:rsidR="009A5AFD">
        <w:rPr>
          <w:rFonts w:cs="Arial"/>
          <w:szCs w:val="18"/>
        </w:rPr>
        <w:t xml:space="preserve">z odboru statistiky cen ČSÚ k Rychlé informaci o cenách v zahraničním obchodu: </w:t>
      </w:r>
      <w:hyperlink r:id="rId8" w:history="1">
        <w:r w:rsidR="009A5AFD" w:rsidRPr="00CF5BE2">
          <w:rPr>
            <w:rStyle w:val="Hypertextovodkaz"/>
            <w:rFonts w:cs="Arial"/>
            <w:szCs w:val="18"/>
          </w:rPr>
          <w:t>https://www.czso.cz/csu/czso/cri/indexy-cen-vyvozu-a-dovozu-cervenec-2018</w:t>
        </w:r>
      </w:hyperlink>
      <w:r w:rsidR="009A5AFD">
        <w:rPr>
          <w:rFonts w:cs="Arial"/>
          <w:szCs w:val="18"/>
        </w:rPr>
        <w:t>.</w:t>
      </w:r>
    </w:p>
    <w:p w:rsidR="009A5AFD" w:rsidRDefault="009A5AFD" w:rsidP="002B183B">
      <w:pPr>
        <w:jc w:val="left"/>
      </w:pPr>
    </w:p>
    <w:p w:rsidR="002A489F" w:rsidRDefault="00295488" w:rsidP="009A21E5">
      <w:pPr>
        <w:jc w:val="left"/>
      </w:pPr>
      <w:r>
        <w:t>Audiozáznam</w:t>
      </w:r>
      <w:r w:rsidR="009A5AFD">
        <w:t xml:space="preserve">y </w:t>
      </w:r>
      <w:r w:rsidR="008D19E2">
        <w:t xml:space="preserve">obou </w:t>
      </w:r>
      <w:r w:rsidR="00850042">
        <w:t>vyjádření naleznete v příloze.</w:t>
      </w:r>
    </w:p>
    <w:p w:rsidR="009A21E5" w:rsidRDefault="009A21E5" w:rsidP="009A21E5">
      <w:pPr>
        <w:jc w:val="left"/>
      </w:pPr>
    </w:p>
    <w:p w:rsidR="009E1518" w:rsidRDefault="009E1518" w:rsidP="00AE6D5B"/>
    <w:p w:rsidR="00AE6D5B" w:rsidRDefault="00AE6D5B" w:rsidP="00AE6D5B"/>
    <w:p w:rsidR="009A5AFD" w:rsidRDefault="009A5AFD" w:rsidP="009A5AFD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9A5AFD" w:rsidRPr="009A7652" w:rsidRDefault="009A5AFD" w:rsidP="009A5AFD">
      <w:pPr>
        <w:spacing w:line="240" w:lineRule="auto"/>
        <w:jc w:val="left"/>
        <w:rPr>
          <w:rFonts w:cs="Arial"/>
        </w:rPr>
      </w:pPr>
      <w:r w:rsidRPr="009A7652">
        <w:rPr>
          <w:rFonts w:cs="Arial"/>
        </w:rPr>
        <w:t xml:space="preserve">Petra </w:t>
      </w:r>
      <w:r>
        <w:rPr>
          <w:rFonts w:cs="Arial"/>
        </w:rPr>
        <w:t>Kolářová</w:t>
      </w:r>
    </w:p>
    <w:p w:rsidR="009A5AFD" w:rsidRPr="009A7652" w:rsidRDefault="009A5AFD" w:rsidP="009A5AFD">
      <w:pPr>
        <w:spacing w:line="240" w:lineRule="auto"/>
        <w:jc w:val="left"/>
        <w:rPr>
          <w:rFonts w:cs="Arial"/>
        </w:rPr>
      </w:pPr>
      <w:r w:rsidRPr="009A7652">
        <w:rPr>
          <w:rFonts w:cs="Arial"/>
        </w:rPr>
        <w:t>tisková mluvčí ČSÚ</w:t>
      </w:r>
    </w:p>
    <w:p w:rsidR="009A5AFD" w:rsidRPr="009A7652" w:rsidRDefault="009A5AFD" w:rsidP="009A5AFD">
      <w:pPr>
        <w:spacing w:line="240" w:lineRule="auto"/>
        <w:jc w:val="left"/>
        <w:rPr>
          <w:rFonts w:cs="Arial"/>
        </w:rPr>
      </w:pPr>
      <w:r w:rsidRPr="009A7652">
        <w:rPr>
          <w:rFonts w:cs="Arial"/>
          <w:color w:val="0070C0"/>
        </w:rPr>
        <w:t>T</w:t>
      </w:r>
      <w:r w:rsidRPr="009A7652">
        <w:rPr>
          <w:rFonts w:cs="Arial"/>
        </w:rPr>
        <w:t xml:space="preserve"> 274 052 017   |   </w:t>
      </w:r>
      <w:r w:rsidRPr="009A7652">
        <w:rPr>
          <w:rFonts w:cs="Arial"/>
          <w:color w:val="0070C0"/>
        </w:rPr>
        <w:t>M</w:t>
      </w:r>
      <w:r w:rsidRPr="009A7652">
        <w:rPr>
          <w:rFonts w:cs="Arial"/>
        </w:rPr>
        <w:t xml:space="preserve"> </w:t>
      </w:r>
      <w:r w:rsidRPr="009A7652">
        <w:rPr>
          <w:szCs w:val="20"/>
        </w:rPr>
        <w:t>778 727 232</w:t>
      </w:r>
    </w:p>
    <w:p w:rsidR="009A5AFD" w:rsidRDefault="009A5AFD" w:rsidP="009A5AFD">
      <w:pPr>
        <w:spacing w:line="240" w:lineRule="auto"/>
        <w:ind w:right="-284"/>
        <w:jc w:val="left"/>
        <w:rPr>
          <w:rFonts w:cs="Arial"/>
        </w:rPr>
      </w:pPr>
      <w:r w:rsidRPr="009A7652">
        <w:rPr>
          <w:rFonts w:cs="Arial"/>
          <w:color w:val="0070C0"/>
        </w:rPr>
        <w:t xml:space="preserve">E </w:t>
      </w:r>
      <w:r w:rsidRPr="009A7652">
        <w:rPr>
          <w:rFonts w:cs="Arial"/>
        </w:rPr>
        <w:t>petra.</w:t>
      </w:r>
      <w:r>
        <w:rPr>
          <w:rFonts w:cs="Arial"/>
        </w:rPr>
        <w:t>kolarova</w:t>
      </w:r>
      <w:r w:rsidRPr="009A7652">
        <w:rPr>
          <w:rFonts w:cs="Arial"/>
        </w:rPr>
        <w:t xml:space="preserve">@czso.cz   |   </w:t>
      </w:r>
      <w:r w:rsidRPr="009A7652">
        <w:rPr>
          <w:rFonts w:cs="Arial"/>
          <w:color w:val="0070C0"/>
        </w:rPr>
        <w:t>Twitter</w:t>
      </w:r>
      <w:r w:rsidRPr="009A7652">
        <w:rPr>
          <w:rFonts w:cs="Arial"/>
        </w:rPr>
        <w:t xml:space="preserve"> @statistickyurad</w:t>
      </w:r>
    </w:p>
    <w:p w:rsidR="004920AD" w:rsidRPr="004920AD" w:rsidRDefault="004920AD" w:rsidP="009A21E5"/>
    <w:sectPr w:rsidR="004920AD" w:rsidRPr="004920AD" w:rsidSect="00CF3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C9" w:rsidRDefault="008F18C9" w:rsidP="00BA6370">
      <w:r>
        <w:separator/>
      </w:r>
    </w:p>
  </w:endnote>
  <w:endnote w:type="continuationSeparator" w:id="0">
    <w:p w:rsidR="008F18C9" w:rsidRDefault="008F18C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36C0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236C04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36C04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8F18C9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236C04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C9" w:rsidRDefault="008F18C9" w:rsidP="00BA6370">
      <w:r>
        <w:separator/>
      </w:r>
    </w:p>
  </w:footnote>
  <w:footnote w:type="continuationSeparator" w:id="0">
    <w:p w:rsidR="008F18C9" w:rsidRDefault="008F18C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hyphenationZone w:val="425"/>
  <w:characterSpacingControl w:val="doNotCompress"/>
  <w:savePreviewPicture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17D84"/>
    <w:rsid w:val="000270F7"/>
    <w:rsid w:val="00033BA7"/>
    <w:rsid w:val="000359D5"/>
    <w:rsid w:val="00040ABE"/>
    <w:rsid w:val="00042AD1"/>
    <w:rsid w:val="00043BF4"/>
    <w:rsid w:val="0006232D"/>
    <w:rsid w:val="00064205"/>
    <w:rsid w:val="00067BCE"/>
    <w:rsid w:val="000842D2"/>
    <w:rsid w:val="000843A5"/>
    <w:rsid w:val="00085D8B"/>
    <w:rsid w:val="000B47EE"/>
    <w:rsid w:val="000B6F63"/>
    <w:rsid w:val="000C435D"/>
    <w:rsid w:val="000C6545"/>
    <w:rsid w:val="000D37DC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1A06"/>
    <w:rsid w:val="002127F8"/>
    <w:rsid w:val="00212E40"/>
    <w:rsid w:val="00213729"/>
    <w:rsid w:val="002232C3"/>
    <w:rsid w:val="00236C04"/>
    <w:rsid w:val="002406FA"/>
    <w:rsid w:val="002460EA"/>
    <w:rsid w:val="002848DA"/>
    <w:rsid w:val="00295488"/>
    <w:rsid w:val="002A489F"/>
    <w:rsid w:val="002B183B"/>
    <w:rsid w:val="002B2E47"/>
    <w:rsid w:val="002C677B"/>
    <w:rsid w:val="002D6A6C"/>
    <w:rsid w:val="00322412"/>
    <w:rsid w:val="00322BD7"/>
    <w:rsid w:val="003301A3"/>
    <w:rsid w:val="0035578A"/>
    <w:rsid w:val="0036777B"/>
    <w:rsid w:val="0038282A"/>
    <w:rsid w:val="00397580"/>
    <w:rsid w:val="003A1794"/>
    <w:rsid w:val="003A45C8"/>
    <w:rsid w:val="003C2DCF"/>
    <w:rsid w:val="003C3F1A"/>
    <w:rsid w:val="003C7FE7"/>
    <w:rsid w:val="003D02AA"/>
    <w:rsid w:val="003D0499"/>
    <w:rsid w:val="003F526A"/>
    <w:rsid w:val="003F6879"/>
    <w:rsid w:val="00405244"/>
    <w:rsid w:val="00413A9D"/>
    <w:rsid w:val="0042787E"/>
    <w:rsid w:val="00430D54"/>
    <w:rsid w:val="00440CF5"/>
    <w:rsid w:val="004436EE"/>
    <w:rsid w:val="0045547F"/>
    <w:rsid w:val="004920AD"/>
    <w:rsid w:val="004A38F3"/>
    <w:rsid w:val="004D041D"/>
    <w:rsid w:val="004D05B3"/>
    <w:rsid w:val="004E38A4"/>
    <w:rsid w:val="004E479E"/>
    <w:rsid w:val="004E583B"/>
    <w:rsid w:val="004F78E6"/>
    <w:rsid w:val="00512D99"/>
    <w:rsid w:val="0051779E"/>
    <w:rsid w:val="00531DBB"/>
    <w:rsid w:val="0055638A"/>
    <w:rsid w:val="00562A74"/>
    <w:rsid w:val="00567205"/>
    <w:rsid w:val="00577A64"/>
    <w:rsid w:val="005F699D"/>
    <w:rsid w:val="005F79FB"/>
    <w:rsid w:val="00604406"/>
    <w:rsid w:val="00605F4A"/>
    <w:rsid w:val="00607822"/>
    <w:rsid w:val="006103AA"/>
    <w:rsid w:val="00613BBF"/>
    <w:rsid w:val="0062083E"/>
    <w:rsid w:val="00622B80"/>
    <w:rsid w:val="0064139A"/>
    <w:rsid w:val="006537B5"/>
    <w:rsid w:val="00681F60"/>
    <w:rsid w:val="00696E75"/>
    <w:rsid w:val="006E024F"/>
    <w:rsid w:val="006E400E"/>
    <w:rsid w:val="006E4E81"/>
    <w:rsid w:val="00703409"/>
    <w:rsid w:val="00707F7D"/>
    <w:rsid w:val="00717EC5"/>
    <w:rsid w:val="00724416"/>
    <w:rsid w:val="00737B80"/>
    <w:rsid w:val="00765B78"/>
    <w:rsid w:val="0079710D"/>
    <w:rsid w:val="007A44EC"/>
    <w:rsid w:val="007A57F2"/>
    <w:rsid w:val="007B1333"/>
    <w:rsid w:val="007C7E22"/>
    <w:rsid w:val="007E0B25"/>
    <w:rsid w:val="007E1B1F"/>
    <w:rsid w:val="007F4AEB"/>
    <w:rsid w:val="007F75B2"/>
    <w:rsid w:val="008043C4"/>
    <w:rsid w:val="00831B1B"/>
    <w:rsid w:val="00850042"/>
    <w:rsid w:val="00861D0E"/>
    <w:rsid w:val="00867569"/>
    <w:rsid w:val="00882EBF"/>
    <w:rsid w:val="0089797E"/>
    <w:rsid w:val="008A750A"/>
    <w:rsid w:val="008B7C12"/>
    <w:rsid w:val="008C21BE"/>
    <w:rsid w:val="008C384C"/>
    <w:rsid w:val="008D0F11"/>
    <w:rsid w:val="008D19E2"/>
    <w:rsid w:val="008E05E4"/>
    <w:rsid w:val="008F18C9"/>
    <w:rsid w:val="008F35B4"/>
    <w:rsid w:val="008F73B4"/>
    <w:rsid w:val="00906A84"/>
    <w:rsid w:val="00912CEF"/>
    <w:rsid w:val="00913C45"/>
    <w:rsid w:val="00922EF5"/>
    <w:rsid w:val="00930936"/>
    <w:rsid w:val="0093107C"/>
    <w:rsid w:val="0094402F"/>
    <w:rsid w:val="00961BB3"/>
    <w:rsid w:val="00963102"/>
    <w:rsid w:val="009668FF"/>
    <w:rsid w:val="00967CCB"/>
    <w:rsid w:val="009752B9"/>
    <w:rsid w:val="009A21E5"/>
    <w:rsid w:val="009A5AFD"/>
    <w:rsid w:val="009B55B1"/>
    <w:rsid w:val="009E1518"/>
    <w:rsid w:val="00A4343D"/>
    <w:rsid w:val="00A502F1"/>
    <w:rsid w:val="00A562FF"/>
    <w:rsid w:val="00A70A83"/>
    <w:rsid w:val="00A81EB3"/>
    <w:rsid w:val="00A83610"/>
    <w:rsid w:val="00A842CF"/>
    <w:rsid w:val="00A95E72"/>
    <w:rsid w:val="00AB220A"/>
    <w:rsid w:val="00AE6D5B"/>
    <w:rsid w:val="00B00C1D"/>
    <w:rsid w:val="00B01B28"/>
    <w:rsid w:val="00B0319E"/>
    <w:rsid w:val="00B03E21"/>
    <w:rsid w:val="00B112D5"/>
    <w:rsid w:val="00B1272E"/>
    <w:rsid w:val="00B41120"/>
    <w:rsid w:val="00B6242D"/>
    <w:rsid w:val="00B76AE7"/>
    <w:rsid w:val="00B82EDB"/>
    <w:rsid w:val="00BA0E97"/>
    <w:rsid w:val="00BA439F"/>
    <w:rsid w:val="00BA6370"/>
    <w:rsid w:val="00BD496A"/>
    <w:rsid w:val="00BF09EE"/>
    <w:rsid w:val="00BF0DD9"/>
    <w:rsid w:val="00BF2CC5"/>
    <w:rsid w:val="00C13F06"/>
    <w:rsid w:val="00C17B5A"/>
    <w:rsid w:val="00C269D4"/>
    <w:rsid w:val="00C409A4"/>
    <w:rsid w:val="00C4160D"/>
    <w:rsid w:val="00C522C5"/>
    <w:rsid w:val="00C52466"/>
    <w:rsid w:val="00C8406E"/>
    <w:rsid w:val="00C87B8E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5057E"/>
    <w:rsid w:val="00D666C3"/>
    <w:rsid w:val="00D70496"/>
    <w:rsid w:val="00DA1DD1"/>
    <w:rsid w:val="00DD7B8A"/>
    <w:rsid w:val="00DD7DD3"/>
    <w:rsid w:val="00DF47FE"/>
    <w:rsid w:val="00E047F0"/>
    <w:rsid w:val="00E179DA"/>
    <w:rsid w:val="00E2374E"/>
    <w:rsid w:val="00E26704"/>
    <w:rsid w:val="00E27C40"/>
    <w:rsid w:val="00E31980"/>
    <w:rsid w:val="00E33450"/>
    <w:rsid w:val="00E3548F"/>
    <w:rsid w:val="00E459D8"/>
    <w:rsid w:val="00E60939"/>
    <w:rsid w:val="00E6423C"/>
    <w:rsid w:val="00E93830"/>
    <w:rsid w:val="00E93E0E"/>
    <w:rsid w:val="00EA48AD"/>
    <w:rsid w:val="00EA5FC7"/>
    <w:rsid w:val="00EB1ED3"/>
    <w:rsid w:val="00EC2D51"/>
    <w:rsid w:val="00F162DA"/>
    <w:rsid w:val="00F176CD"/>
    <w:rsid w:val="00F26395"/>
    <w:rsid w:val="00F422A7"/>
    <w:rsid w:val="00F46F18"/>
    <w:rsid w:val="00F529FB"/>
    <w:rsid w:val="00F57494"/>
    <w:rsid w:val="00F90609"/>
    <w:rsid w:val="00F95CAA"/>
    <w:rsid w:val="00FB005B"/>
    <w:rsid w:val="00FB687C"/>
    <w:rsid w:val="00FE69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indexy-cen-vyvozu-a-dovozu-cervenec-201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srpen-2018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5ED3-BBFC-496F-B38F-FA2D1243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1450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4</cp:revision>
  <cp:lastPrinted>2018-03-20T10:37:00Z</cp:lastPrinted>
  <dcterms:created xsi:type="dcterms:W3CDTF">2018-09-14T11:39:00Z</dcterms:created>
  <dcterms:modified xsi:type="dcterms:W3CDTF">2018-09-14T11:45:00Z</dcterms:modified>
</cp:coreProperties>
</file>