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B2F" w:rsidRPr="00B334CB" w:rsidRDefault="00D25B2F">
      <w:pPr>
        <w:pStyle w:val="Nadpis1"/>
        <w:rPr>
          <w:rFonts w:ascii="Arial" w:hAnsi="Arial" w:cs="Arial"/>
          <w:sz w:val="20"/>
          <w:lang w:val="en-GB"/>
        </w:rPr>
      </w:pPr>
      <w:r w:rsidRPr="00B334CB">
        <w:rPr>
          <w:rFonts w:ascii="Arial" w:hAnsi="Arial" w:cs="Arial"/>
          <w:sz w:val="20"/>
          <w:lang w:val="en-GB"/>
        </w:rPr>
        <w:t>Introduction</w:t>
      </w:r>
    </w:p>
    <w:p w:rsidR="00D25B2F" w:rsidRPr="00B334CB" w:rsidRDefault="00D25B2F">
      <w:pPr>
        <w:rPr>
          <w:rFonts w:ascii="Arial" w:hAnsi="Arial" w:cs="Arial"/>
          <w:lang w:val="en-GB"/>
        </w:rPr>
      </w:pPr>
    </w:p>
    <w:p w:rsidR="00D25B2F" w:rsidRPr="00B334CB" w:rsidRDefault="00D25B2F">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Arial" w:hAnsi="Arial" w:cs="Arial"/>
          <w:lang w:val="en-GB"/>
        </w:rPr>
      </w:pPr>
    </w:p>
    <w:p w:rsidR="00D25B2F" w:rsidRPr="00B334CB" w:rsidRDefault="00D25B2F">
      <w:pPr>
        <w:pStyle w:val="Zkladntext"/>
        <w:rPr>
          <w:rFonts w:ascii="Arial" w:hAnsi="Arial" w:cs="Arial"/>
          <w:sz w:val="20"/>
          <w:lang w:val="en-GB"/>
        </w:rPr>
      </w:pPr>
      <w:r w:rsidRPr="00B334CB">
        <w:rPr>
          <w:rFonts w:ascii="Arial" w:hAnsi="Arial" w:cs="Arial"/>
          <w:sz w:val="20"/>
          <w:lang w:val="en-GB"/>
        </w:rPr>
        <w:t>The Czech Statistical Office (CZSO)</w:t>
      </w:r>
      <w:r w:rsidR="001B3C1C" w:rsidRPr="00B334CB">
        <w:rPr>
          <w:rFonts w:ascii="Arial" w:hAnsi="Arial" w:cs="Arial"/>
          <w:sz w:val="20"/>
          <w:lang w:val="en-GB"/>
        </w:rPr>
        <w:t>,</w:t>
      </w:r>
      <w:r w:rsidRPr="00B334CB">
        <w:rPr>
          <w:rFonts w:ascii="Arial" w:hAnsi="Arial" w:cs="Arial"/>
          <w:sz w:val="20"/>
          <w:lang w:val="en-GB"/>
        </w:rPr>
        <w:t xml:space="preserve"> in cooperation with the Ministry of Labour and Social Affairs </w:t>
      </w:r>
      <w:r w:rsidR="001B3C1C" w:rsidRPr="00B334CB">
        <w:rPr>
          <w:rFonts w:ascii="Arial" w:hAnsi="Arial" w:cs="Arial"/>
          <w:sz w:val="20"/>
          <w:lang w:val="en-GB"/>
        </w:rPr>
        <w:t xml:space="preserve">, have been publishing </w:t>
      </w:r>
      <w:r w:rsidRPr="00B334CB">
        <w:rPr>
          <w:rFonts w:ascii="Arial" w:hAnsi="Arial" w:cs="Arial"/>
          <w:sz w:val="20"/>
          <w:lang w:val="en-GB"/>
        </w:rPr>
        <w:t>results of the structural statistics on earnings of employees</w:t>
      </w:r>
      <w:r w:rsidR="001B3C1C" w:rsidRPr="00B334CB">
        <w:rPr>
          <w:rFonts w:ascii="Arial" w:hAnsi="Arial" w:cs="Arial"/>
          <w:sz w:val="20"/>
          <w:lang w:val="en-GB"/>
        </w:rPr>
        <w:t xml:space="preserve"> for a number of years</w:t>
      </w:r>
      <w:r w:rsidRPr="00B334CB">
        <w:rPr>
          <w:rFonts w:ascii="Arial" w:hAnsi="Arial" w:cs="Arial"/>
          <w:sz w:val="20"/>
          <w:lang w:val="en-GB"/>
        </w:rPr>
        <w:t>. The structural earnings survey differ</w:t>
      </w:r>
      <w:r w:rsidR="003C7E17" w:rsidRPr="00B334CB">
        <w:rPr>
          <w:rFonts w:ascii="Arial" w:hAnsi="Arial" w:cs="Arial"/>
          <w:sz w:val="20"/>
          <w:lang w:val="en-GB"/>
        </w:rPr>
        <w:t>s</w:t>
      </w:r>
      <w:r w:rsidRPr="00B334CB">
        <w:rPr>
          <w:rFonts w:ascii="Arial" w:hAnsi="Arial" w:cs="Arial"/>
          <w:sz w:val="20"/>
          <w:lang w:val="en-GB"/>
        </w:rPr>
        <w:t xml:space="preserve"> from other earnings surveys in several aspects. </w:t>
      </w:r>
      <w:r w:rsidR="00737CEE" w:rsidRPr="00B334CB">
        <w:rPr>
          <w:rFonts w:ascii="Arial" w:hAnsi="Arial" w:cs="Arial"/>
          <w:sz w:val="20"/>
          <w:lang w:val="en-GB"/>
        </w:rPr>
        <w:t>First of all</w:t>
      </w:r>
      <w:r w:rsidRPr="00B334CB">
        <w:rPr>
          <w:rFonts w:ascii="Arial" w:hAnsi="Arial" w:cs="Arial"/>
          <w:sz w:val="20"/>
          <w:lang w:val="en-GB"/>
        </w:rPr>
        <w:t xml:space="preserve">, </w:t>
      </w:r>
      <w:r w:rsidR="00737CEE" w:rsidRPr="00B334CB">
        <w:rPr>
          <w:rFonts w:ascii="Arial" w:hAnsi="Arial" w:cs="Arial"/>
          <w:sz w:val="20"/>
          <w:lang w:val="en-GB"/>
        </w:rPr>
        <w:t xml:space="preserve">it monitors </w:t>
      </w:r>
      <w:r w:rsidRPr="00B334CB">
        <w:rPr>
          <w:rFonts w:ascii="Arial" w:hAnsi="Arial" w:cs="Arial"/>
          <w:sz w:val="20"/>
          <w:lang w:val="en-GB"/>
        </w:rPr>
        <w:t xml:space="preserve">earnings of individual employees, not the overall sums </w:t>
      </w:r>
      <w:r w:rsidR="00737CEE" w:rsidRPr="00B334CB">
        <w:rPr>
          <w:rFonts w:ascii="Arial" w:hAnsi="Arial" w:cs="Arial"/>
          <w:sz w:val="20"/>
          <w:lang w:val="en-GB"/>
        </w:rPr>
        <w:t>at</w:t>
      </w:r>
      <w:r w:rsidRPr="00B334CB">
        <w:rPr>
          <w:rFonts w:ascii="Arial" w:hAnsi="Arial" w:cs="Arial"/>
          <w:sz w:val="20"/>
          <w:lang w:val="en-GB"/>
        </w:rPr>
        <w:t xml:space="preserve"> the level of </w:t>
      </w:r>
      <w:r w:rsidR="00737CEE" w:rsidRPr="00B334CB">
        <w:rPr>
          <w:rFonts w:ascii="Arial" w:hAnsi="Arial" w:cs="Arial"/>
          <w:sz w:val="20"/>
          <w:lang w:val="en-GB"/>
        </w:rPr>
        <w:t xml:space="preserve">an </w:t>
      </w:r>
      <w:r w:rsidRPr="00B334CB">
        <w:rPr>
          <w:rFonts w:ascii="Arial" w:hAnsi="Arial" w:cs="Arial"/>
          <w:sz w:val="20"/>
          <w:lang w:val="en-GB"/>
        </w:rPr>
        <w:t xml:space="preserve">enterprise or organization. </w:t>
      </w:r>
      <w:r w:rsidR="00737CEE" w:rsidRPr="00B334CB">
        <w:rPr>
          <w:rFonts w:ascii="Arial" w:hAnsi="Arial" w:cs="Arial"/>
          <w:sz w:val="20"/>
          <w:lang w:val="en-GB"/>
        </w:rPr>
        <w:t xml:space="preserve">All components </w:t>
      </w:r>
      <w:r w:rsidRPr="00B334CB">
        <w:rPr>
          <w:rFonts w:ascii="Arial" w:hAnsi="Arial" w:cs="Arial"/>
          <w:sz w:val="20"/>
          <w:lang w:val="en-GB"/>
        </w:rPr>
        <w:t xml:space="preserve">of the gross earnings are </w:t>
      </w:r>
      <w:r w:rsidR="00737CEE" w:rsidRPr="00B334CB">
        <w:rPr>
          <w:rFonts w:ascii="Arial" w:hAnsi="Arial" w:cs="Arial"/>
          <w:sz w:val="20"/>
          <w:lang w:val="en-GB"/>
        </w:rPr>
        <w:t xml:space="preserve">observed </w:t>
      </w:r>
      <w:r w:rsidR="003C7E17" w:rsidRPr="00B334CB">
        <w:rPr>
          <w:rFonts w:ascii="Arial" w:hAnsi="Arial" w:cs="Arial"/>
          <w:sz w:val="20"/>
          <w:lang w:val="en-GB"/>
        </w:rPr>
        <w:t>along with important</w:t>
      </w:r>
      <w:r w:rsidR="00737CEE" w:rsidRPr="00B334CB">
        <w:rPr>
          <w:rFonts w:ascii="Arial" w:hAnsi="Arial" w:cs="Arial"/>
          <w:sz w:val="20"/>
          <w:lang w:val="en-GB"/>
        </w:rPr>
        <w:t xml:space="preserve"> </w:t>
      </w:r>
      <w:r w:rsidRPr="00B334CB">
        <w:rPr>
          <w:rFonts w:ascii="Arial" w:hAnsi="Arial" w:cs="Arial"/>
          <w:sz w:val="20"/>
          <w:lang w:val="en-GB"/>
        </w:rPr>
        <w:t>personal information o</w:t>
      </w:r>
      <w:r w:rsidR="003C7E17" w:rsidRPr="00B334CB">
        <w:rPr>
          <w:rFonts w:ascii="Arial" w:hAnsi="Arial" w:cs="Arial"/>
          <w:sz w:val="20"/>
          <w:lang w:val="en-GB"/>
        </w:rPr>
        <w:t>n</w:t>
      </w:r>
      <w:r w:rsidRPr="00B334CB">
        <w:rPr>
          <w:rFonts w:ascii="Arial" w:hAnsi="Arial" w:cs="Arial"/>
          <w:sz w:val="20"/>
          <w:lang w:val="en-GB"/>
        </w:rPr>
        <w:t xml:space="preserve"> employee</w:t>
      </w:r>
      <w:r w:rsidR="00737CEE" w:rsidRPr="00B334CB">
        <w:rPr>
          <w:rFonts w:ascii="Arial" w:hAnsi="Arial" w:cs="Arial"/>
          <w:sz w:val="20"/>
          <w:lang w:val="en-GB"/>
        </w:rPr>
        <w:t>s</w:t>
      </w:r>
      <w:r w:rsidRPr="00B334CB">
        <w:rPr>
          <w:rFonts w:ascii="Arial" w:hAnsi="Arial" w:cs="Arial"/>
          <w:sz w:val="20"/>
          <w:lang w:val="en-GB"/>
        </w:rPr>
        <w:t xml:space="preserve"> such as age, sex, </w:t>
      </w:r>
      <w:r w:rsidR="00737CEE" w:rsidRPr="00B334CB">
        <w:rPr>
          <w:rFonts w:ascii="Arial" w:hAnsi="Arial" w:cs="Arial"/>
          <w:sz w:val="20"/>
          <w:lang w:val="en-GB"/>
        </w:rPr>
        <w:t xml:space="preserve">and </w:t>
      </w:r>
      <w:r w:rsidRPr="00B334CB">
        <w:rPr>
          <w:rFonts w:ascii="Arial" w:hAnsi="Arial" w:cs="Arial"/>
          <w:sz w:val="20"/>
          <w:lang w:val="en-GB"/>
        </w:rPr>
        <w:t>education</w:t>
      </w:r>
      <w:r w:rsidR="00737CEE" w:rsidRPr="00B334CB">
        <w:rPr>
          <w:rFonts w:ascii="Arial" w:hAnsi="Arial" w:cs="Arial"/>
          <w:sz w:val="20"/>
          <w:lang w:val="en-GB"/>
        </w:rPr>
        <w:t>al attainment</w:t>
      </w:r>
      <w:r w:rsidRPr="00B334CB">
        <w:rPr>
          <w:rFonts w:ascii="Arial" w:hAnsi="Arial" w:cs="Arial"/>
          <w:sz w:val="20"/>
          <w:lang w:val="en-GB"/>
        </w:rPr>
        <w:t xml:space="preserve">. The resulting statistics </w:t>
      </w:r>
      <w:r w:rsidR="00737CEE" w:rsidRPr="00B334CB">
        <w:rPr>
          <w:rFonts w:ascii="Arial" w:hAnsi="Arial" w:cs="Arial"/>
          <w:sz w:val="20"/>
          <w:lang w:val="en-GB"/>
        </w:rPr>
        <w:t xml:space="preserve">is therefore </w:t>
      </w:r>
      <w:r w:rsidRPr="00B334CB">
        <w:rPr>
          <w:rFonts w:ascii="Arial" w:hAnsi="Arial" w:cs="Arial"/>
          <w:sz w:val="20"/>
          <w:lang w:val="en-GB"/>
        </w:rPr>
        <w:t xml:space="preserve">very detailed and </w:t>
      </w:r>
      <w:r w:rsidR="00737CEE" w:rsidRPr="00B334CB">
        <w:rPr>
          <w:rFonts w:ascii="Arial" w:hAnsi="Arial" w:cs="Arial"/>
          <w:sz w:val="20"/>
          <w:lang w:val="en-GB"/>
        </w:rPr>
        <w:t xml:space="preserve">is </w:t>
      </w:r>
      <w:r w:rsidRPr="00B334CB">
        <w:rPr>
          <w:rFonts w:ascii="Arial" w:hAnsi="Arial" w:cs="Arial"/>
          <w:sz w:val="20"/>
          <w:lang w:val="en-GB"/>
        </w:rPr>
        <w:t>used for in-depth analyses of the labour market</w:t>
      </w:r>
      <w:r w:rsidR="00737CEE" w:rsidRPr="00B334CB">
        <w:rPr>
          <w:rFonts w:ascii="Arial" w:hAnsi="Arial" w:cs="Arial"/>
          <w:sz w:val="20"/>
          <w:lang w:val="en-GB"/>
        </w:rPr>
        <w:t xml:space="preserve"> and its development</w:t>
      </w:r>
      <w:r w:rsidRPr="00B334CB">
        <w:rPr>
          <w:rFonts w:ascii="Arial" w:hAnsi="Arial" w:cs="Arial"/>
          <w:sz w:val="20"/>
          <w:lang w:val="en-GB"/>
        </w:rPr>
        <w:t>.</w:t>
      </w:r>
    </w:p>
    <w:p w:rsidR="00D25B2F" w:rsidRPr="00B334CB" w:rsidRDefault="00D25B2F">
      <w:pPr>
        <w:pStyle w:val="Zkladntext"/>
        <w:rPr>
          <w:rFonts w:ascii="Arial" w:hAnsi="Arial" w:cs="Arial"/>
          <w:sz w:val="20"/>
          <w:lang w:val="en-GB"/>
        </w:rPr>
      </w:pPr>
    </w:p>
    <w:p w:rsidR="0028464A" w:rsidRPr="00B334CB" w:rsidRDefault="00D3437D">
      <w:pPr>
        <w:pStyle w:val="Zkladntext"/>
        <w:rPr>
          <w:rFonts w:ascii="Arial" w:hAnsi="Arial" w:cs="Arial"/>
          <w:sz w:val="20"/>
          <w:lang w:val="en-GB"/>
        </w:rPr>
      </w:pPr>
      <w:r w:rsidRPr="00B334CB">
        <w:rPr>
          <w:rFonts w:ascii="Arial" w:hAnsi="Arial" w:cs="Arial"/>
          <w:sz w:val="20"/>
          <w:lang w:val="en-GB"/>
        </w:rPr>
        <w:t xml:space="preserve">At present the structural </w:t>
      </w:r>
      <w:r w:rsidR="0028464A" w:rsidRPr="00B334CB">
        <w:rPr>
          <w:rFonts w:ascii="Arial" w:hAnsi="Arial" w:cs="Arial"/>
          <w:sz w:val="20"/>
          <w:lang w:val="en-GB"/>
        </w:rPr>
        <w:t>earnings statistic</w:t>
      </w:r>
      <w:r w:rsidRPr="00B334CB">
        <w:rPr>
          <w:rFonts w:ascii="Arial" w:hAnsi="Arial" w:cs="Arial"/>
          <w:sz w:val="20"/>
          <w:lang w:val="en-GB"/>
        </w:rPr>
        <w:t>s</w:t>
      </w:r>
      <w:r w:rsidR="0028464A" w:rsidRPr="00B334CB">
        <w:rPr>
          <w:rFonts w:ascii="Arial" w:hAnsi="Arial" w:cs="Arial"/>
          <w:sz w:val="20"/>
          <w:lang w:val="en-GB"/>
        </w:rPr>
        <w:t xml:space="preserve"> </w:t>
      </w:r>
      <w:r w:rsidR="00646DF2" w:rsidRPr="00B334CB">
        <w:rPr>
          <w:rFonts w:ascii="Arial" w:hAnsi="Arial" w:cs="Arial"/>
          <w:sz w:val="20"/>
          <w:lang w:val="en-GB"/>
        </w:rPr>
        <w:t xml:space="preserve">is </w:t>
      </w:r>
      <w:r w:rsidR="002E3DD8" w:rsidRPr="00B334CB">
        <w:rPr>
          <w:rFonts w:ascii="Arial" w:hAnsi="Arial" w:cs="Arial"/>
          <w:sz w:val="20"/>
          <w:lang w:val="en-GB"/>
        </w:rPr>
        <w:t xml:space="preserve">a </w:t>
      </w:r>
      <w:r w:rsidR="00646DF2" w:rsidRPr="00B334CB">
        <w:rPr>
          <w:rFonts w:ascii="Arial" w:hAnsi="Arial" w:cs="Arial"/>
          <w:sz w:val="20"/>
          <w:lang w:val="en-GB"/>
        </w:rPr>
        <w:t xml:space="preserve">result of merging </w:t>
      </w:r>
      <w:r w:rsidR="002E3DD8" w:rsidRPr="00B334CB">
        <w:rPr>
          <w:rFonts w:ascii="Arial" w:hAnsi="Arial" w:cs="Arial"/>
          <w:sz w:val="20"/>
          <w:lang w:val="en-GB"/>
        </w:rPr>
        <w:t xml:space="preserve">the </w:t>
      </w:r>
      <w:r w:rsidRPr="00B334CB">
        <w:rPr>
          <w:rFonts w:ascii="Arial" w:hAnsi="Arial" w:cs="Arial"/>
          <w:sz w:val="20"/>
          <w:lang w:val="en-GB"/>
        </w:rPr>
        <w:t>databases of the sample survey of the Information System on Average Earnings (ISPV) of the Ministry of Labour and Social Affairs, which covers the wage sphere, and of the administrative source of the Salary Information System (ISP) of the Ministry of Finance, which exhaustively covers the salary sphere.</w:t>
      </w:r>
    </w:p>
    <w:p w:rsidR="003C7E17" w:rsidRPr="00B334CB" w:rsidRDefault="003C7E17" w:rsidP="00A23869">
      <w:pPr>
        <w:pStyle w:val="Zkladntext"/>
        <w:rPr>
          <w:rFonts w:ascii="Arial" w:hAnsi="Arial" w:cs="Arial"/>
          <w:sz w:val="20"/>
          <w:lang w:val="en-GB"/>
        </w:rPr>
      </w:pPr>
    </w:p>
    <w:p w:rsidR="00A23869" w:rsidRPr="00B334CB" w:rsidRDefault="00A23869" w:rsidP="00A23869">
      <w:pPr>
        <w:pStyle w:val="Zkladntext"/>
        <w:rPr>
          <w:rFonts w:ascii="Arial" w:hAnsi="Arial" w:cs="Arial"/>
          <w:sz w:val="20"/>
          <w:lang w:val="en-GB"/>
        </w:rPr>
      </w:pPr>
      <w:r w:rsidRPr="00B334CB">
        <w:rPr>
          <w:rFonts w:ascii="Arial" w:hAnsi="Arial" w:cs="Arial"/>
          <w:sz w:val="20"/>
          <w:lang w:val="en-GB"/>
        </w:rPr>
        <w:t xml:space="preserve">As the volume of information gathered by the ISPV is </w:t>
      </w:r>
      <w:r w:rsidR="00D3437D" w:rsidRPr="00B334CB">
        <w:rPr>
          <w:rFonts w:ascii="Arial" w:hAnsi="Arial" w:cs="Arial"/>
          <w:sz w:val="20"/>
          <w:lang w:val="en-GB"/>
        </w:rPr>
        <w:t xml:space="preserve">huge </w:t>
      </w:r>
      <w:r w:rsidRPr="00B334CB">
        <w:rPr>
          <w:rFonts w:ascii="Arial" w:hAnsi="Arial" w:cs="Arial"/>
          <w:sz w:val="20"/>
          <w:lang w:val="en-GB"/>
        </w:rPr>
        <w:t>and the survey is lab</w:t>
      </w:r>
      <w:r w:rsidR="002E3DD8" w:rsidRPr="00B334CB">
        <w:rPr>
          <w:rFonts w:ascii="Arial" w:hAnsi="Arial" w:cs="Arial"/>
          <w:sz w:val="20"/>
          <w:lang w:val="en-GB"/>
        </w:rPr>
        <w:t>our-</w:t>
      </w:r>
      <w:r w:rsidR="00BA7BB2" w:rsidRPr="00B334CB">
        <w:rPr>
          <w:rFonts w:ascii="Arial" w:hAnsi="Arial" w:cs="Arial"/>
          <w:sz w:val="20"/>
          <w:lang w:val="en-GB"/>
        </w:rPr>
        <w:t xml:space="preserve">and-cost </w:t>
      </w:r>
      <w:r w:rsidRPr="00B334CB">
        <w:rPr>
          <w:rFonts w:ascii="Arial" w:hAnsi="Arial" w:cs="Arial"/>
          <w:sz w:val="20"/>
          <w:lang w:val="en-GB"/>
        </w:rPr>
        <w:t xml:space="preserve">consuming, especially for </w:t>
      </w:r>
      <w:r w:rsidR="002C280E" w:rsidRPr="00B334CB">
        <w:rPr>
          <w:rFonts w:ascii="Arial" w:hAnsi="Arial" w:cs="Arial"/>
          <w:sz w:val="20"/>
          <w:lang w:val="en-GB"/>
        </w:rPr>
        <w:t>smaller</w:t>
      </w:r>
      <w:r w:rsidRPr="00B334CB">
        <w:rPr>
          <w:rFonts w:ascii="Arial" w:hAnsi="Arial" w:cs="Arial"/>
          <w:sz w:val="20"/>
          <w:lang w:val="en-GB"/>
        </w:rPr>
        <w:t xml:space="preserve"> enterprises, it is carr</w:t>
      </w:r>
      <w:r w:rsidR="00BA7BB2" w:rsidRPr="00B334CB">
        <w:rPr>
          <w:rFonts w:ascii="Arial" w:hAnsi="Arial" w:cs="Arial"/>
          <w:sz w:val="20"/>
          <w:lang w:val="en-GB"/>
        </w:rPr>
        <w:t xml:space="preserve">ied out in a sample of reporting units </w:t>
      </w:r>
      <w:r w:rsidRPr="00B334CB">
        <w:rPr>
          <w:rFonts w:ascii="Arial" w:hAnsi="Arial" w:cs="Arial"/>
          <w:sz w:val="20"/>
          <w:lang w:val="en-GB"/>
        </w:rPr>
        <w:t xml:space="preserve">that are </w:t>
      </w:r>
      <w:r w:rsidR="00BA7BB2" w:rsidRPr="00B334CB">
        <w:rPr>
          <w:rFonts w:ascii="Arial" w:hAnsi="Arial" w:cs="Arial"/>
          <w:sz w:val="20"/>
          <w:lang w:val="en-GB"/>
        </w:rPr>
        <w:t xml:space="preserve">randomly </w:t>
      </w:r>
      <w:r w:rsidRPr="00B334CB">
        <w:rPr>
          <w:rFonts w:ascii="Arial" w:hAnsi="Arial" w:cs="Arial"/>
          <w:sz w:val="20"/>
          <w:lang w:val="en-GB"/>
        </w:rPr>
        <w:t xml:space="preserve">chosen from the </w:t>
      </w:r>
      <w:r w:rsidR="008F60A3">
        <w:rPr>
          <w:rFonts w:ascii="Arial" w:hAnsi="Arial" w:cs="Arial"/>
          <w:sz w:val="20"/>
          <w:lang w:val="en-GB"/>
        </w:rPr>
        <w:t xml:space="preserve">Statistical </w:t>
      </w:r>
      <w:r w:rsidRPr="00B334CB">
        <w:rPr>
          <w:rFonts w:ascii="Arial" w:hAnsi="Arial" w:cs="Arial"/>
          <w:sz w:val="20"/>
          <w:lang w:val="en-GB"/>
        </w:rPr>
        <w:t xml:space="preserve">Business Register, when the probability of </w:t>
      </w:r>
      <w:r w:rsidR="00BA7BB2" w:rsidRPr="00B334CB">
        <w:rPr>
          <w:rFonts w:ascii="Arial" w:hAnsi="Arial" w:cs="Arial"/>
          <w:sz w:val="20"/>
          <w:lang w:val="en-GB"/>
        </w:rPr>
        <w:t xml:space="preserve">being selected for </w:t>
      </w:r>
      <w:r w:rsidR="002C280E" w:rsidRPr="00B334CB">
        <w:rPr>
          <w:rFonts w:ascii="Arial" w:hAnsi="Arial" w:cs="Arial"/>
          <w:sz w:val="20"/>
          <w:lang w:val="en-GB"/>
        </w:rPr>
        <w:t xml:space="preserve">the survey </w:t>
      </w:r>
      <w:r w:rsidR="00BA7BB2" w:rsidRPr="00B334CB">
        <w:rPr>
          <w:rFonts w:ascii="Arial" w:hAnsi="Arial" w:cs="Arial"/>
          <w:sz w:val="20"/>
          <w:lang w:val="en-GB"/>
        </w:rPr>
        <w:t xml:space="preserve">grows as the unit </w:t>
      </w:r>
      <w:r w:rsidRPr="00B334CB">
        <w:rPr>
          <w:rFonts w:ascii="Arial" w:hAnsi="Arial" w:cs="Arial"/>
          <w:sz w:val="20"/>
          <w:lang w:val="en-GB"/>
        </w:rPr>
        <w:t xml:space="preserve">size </w:t>
      </w:r>
      <w:r w:rsidR="002C280E" w:rsidRPr="00B334CB">
        <w:rPr>
          <w:rFonts w:ascii="Arial" w:hAnsi="Arial" w:cs="Arial"/>
          <w:sz w:val="20"/>
          <w:lang w:val="en-GB"/>
        </w:rPr>
        <w:t>increases</w:t>
      </w:r>
      <w:r w:rsidRPr="00B334CB">
        <w:rPr>
          <w:rFonts w:ascii="Arial" w:hAnsi="Arial" w:cs="Arial"/>
          <w:sz w:val="20"/>
          <w:lang w:val="en-GB"/>
        </w:rPr>
        <w:t xml:space="preserve">. </w:t>
      </w:r>
      <w:r w:rsidR="00BA7BB2" w:rsidRPr="00B334CB">
        <w:rPr>
          <w:rFonts w:ascii="Arial" w:hAnsi="Arial" w:cs="Arial"/>
          <w:sz w:val="20"/>
          <w:lang w:val="en-GB"/>
        </w:rPr>
        <w:t xml:space="preserve">Data are collected using an electronic collection directly from enterprise databases. </w:t>
      </w:r>
    </w:p>
    <w:p w:rsidR="00646DF2" w:rsidRPr="00B334CB" w:rsidRDefault="00646DF2">
      <w:pPr>
        <w:pStyle w:val="Zkladntext"/>
        <w:rPr>
          <w:rFonts w:ascii="Arial" w:hAnsi="Arial" w:cs="Arial"/>
          <w:sz w:val="20"/>
          <w:lang w:val="en-GB"/>
        </w:rPr>
      </w:pPr>
    </w:p>
    <w:p w:rsidR="00FF35B3" w:rsidRPr="00500256" w:rsidRDefault="002E3DD8" w:rsidP="0067692F">
      <w:pPr>
        <w:pStyle w:val="Zkladntext"/>
        <w:rPr>
          <w:rFonts w:ascii="Arial" w:hAnsi="Arial" w:cs="Arial"/>
          <w:i/>
          <w:sz w:val="20"/>
          <w:lang w:val="en-GB"/>
        </w:rPr>
      </w:pPr>
      <w:r w:rsidRPr="00500256">
        <w:rPr>
          <w:rFonts w:ascii="Arial" w:hAnsi="Arial" w:cs="Arial"/>
          <w:i/>
          <w:sz w:val="20"/>
          <w:lang w:val="en-GB"/>
        </w:rPr>
        <w:t>Since</w:t>
      </w:r>
      <w:r w:rsidR="00257F80" w:rsidRPr="00500256">
        <w:rPr>
          <w:rFonts w:ascii="Arial" w:hAnsi="Arial" w:cs="Arial"/>
          <w:i/>
          <w:sz w:val="20"/>
          <w:lang w:val="en-GB"/>
        </w:rPr>
        <w:t xml:space="preserve"> 2011</w:t>
      </w:r>
      <w:r w:rsidR="00A23869" w:rsidRPr="00500256">
        <w:rPr>
          <w:rFonts w:ascii="Arial" w:hAnsi="Arial" w:cs="Arial"/>
          <w:i/>
          <w:sz w:val="20"/>
          <w:lang w:val="en-GB"/>
        </w:rPr>
        <w:t xml:space="preserve"> </w:t>
      </w:r>
      <w:r w:rsidRPr="00500256">
        <w:rPr>
          <w:rFonts w:ascii="Arial" w:hAnsi="Arial" w:cs="Arial"/>
          <w:i/>
          <w:sz w:val="20"/>
          <w:lang w:val="en-GB"/>
        </w:rPr>
        <w:t xml:space="preserve">the </w:t>
      </w:r>
      <w:r w:rsidR="00A23869" w:rsidRPr="00500256">
        <w:rPr>
          <w:rFonts w:ascii="Arial" w:hAnsi="Arial" w:cs="Arial"/>
          <w:i/>
          <w:sz w:val="20"/>
          <w:lang w:val="en-GB"/>
        </w:rPr>
        <w:t xml:space="preserve">results </w:t>
      </w:r>
      <w:r w:rsidRPr="00500256">
        <w:rPr>
          <w:rFonts w:ascii="Arial" w:hAnsi="Arial" w:cs="Arial"/>
          <w:i/>
          <w:sz w:val="20"/>
          <w:lang w:val="en-GB"/>
        </w:rPr>
        <w:t xml:space="preserve">cover </w:t>
      </w:r>
      <w:r w:rsidR="00A23869" w:rsidRPr="00500256">
        <w:rPr>
          <w:rFonts w:ascii="Arial" w:hAnsi="Arial" w:cs="Arial"/>
          <w:i/>
          <w:sz w:val="20"/>
          <w:lang w:val="en-GB"/>
        </w:rPr>
        <w:t xml:space="preserve">the whole </w:t>
      </w:r>
      <w:r w:rsidR="00405614" w:rsidRPr="00500256">
        <w:rPr>
          <w:rFonts w:ascii="Arial" w:hAnsi="Arial" w:cs="Arial"/>
          <w:i/>
          <w:sz w:val="20"/>
          <w:lang w:val="en-GB"/>
        </w:rPr>
        <w:t xml:space="preserve">population of </w:t>
      </w:r>
      <w:r w:rsidR="00A23869" w:rsidRPr="00500256">
        <w:rPr>
          <w:rFonts w:ascii="Arial" w:hAnsi="Arial" w:cs="Arial"/>
          <w:i/>
          <w:sz w:val="20"/>
          <w:lang w:val="en-GB"/>
        </w:rPr>
        <w:t>employees</w:t>
      </w:r>
      <w:r w:rsidRPr="00500256">
        <w:rPr>
          <w:rFonts w:ascii="Arial" w:hAnsi="Arial" w:cs="Arial"/>
          <w:i/>
          <w:sz w:val="20"/>
          <w:lang w:val="en-GB"/>
        </w:rPr>
        <w:t xml:space="preserve"> </w:t>
      </w:r>
      <w:r w:rsidR="00405614" w:rsidRPr="00500256">
        <w:rPr>
          <w:rFonts w:ascii="Arial" w:hAnsi="Arial" w:cs="Arial"/>
          <w:i/>
          <w:sz w:val="20"/>
          <w:lang w:val="en-GB"/>
        </w:rPr>
        <w:t xml:space="preserve">in </w:t>
      </w:r>
      <w:r w:rsidR="002C280E" w:rsidRPr="00500256">
        <w:rPr>
          <w:rFonts w:ascii="Arial" w:hAnsi="Arial" w:cs="Arial"/>
          <w:i/>
          <w:sz w:val="20"/>
          <w:lang w:val="en-GB"/>
        </w:rPr>
        <w:t xml:space="preserve">the </w:t>
      </w:r>
      <w:r w:rsidR="00405614" w:rsidRPr="00500256">
        <w:rPr>
          <w:rFonts w:ascii="Arial" w:hAnsi="Arial" w:cs="Arial"/>
          <w:i/>
          <w:sz w:val="20"/>
          <w:lang w:val="en-GB"/>
        </w:rPr>
        <w:t>sample surveys</w:t>
      </w:r>
      <w:r w:rsidR="00A23869" w:rsidRPr="00500256">
        <w:rPr>
          <w:rFonts w:ascii="Arial" w:hAnsi="Arial" w:cs="Arial"/>
          <w:i/>
          <w:sz w:val="20"/>
          <w:lang w:val="en-GB"/>
        </w:rPr>
        <w:t xml:space="preserve">, because </w:t>
      </w:r>
      <w:r w:rsidR="00405614" w:rsidRPr="00500256">
        <w:rPr>
          <w:rFonts w:ascii="Arial" w:hAnsi="Arial" w:cs="Arial"/>
          <w:i/>
          <w:sz w:val="20"/>
          <w:lang w:val="en-GB"/>
        </w:rPr>
        <w:t xml:space="preserve">since then the sample has been </w:t>
      </w:r>
      <w:r w:rsidR="002C280E" w:rsidRPr="00500256">
        <w:rPr>
          <w:rFonts w:ascii="Arial" w:hAnsi="Arial" w:cs="Arial"/>
          <w:i/>
          <w:sz w:val="20"/>
          <w:lang w:val="en-GB"/>
        </w:rPr>
        <w:t>involving</w:t>
      </w:r>
      <w:r w:rsidR="00405614" w:rsidRPr="00500256">
        <w:rPr>
          <w:rFonts w:ascii="Arial" w:hAnsi="Arial" w:cs="Arial"/>
          <w:i/>
          <w:sz w:val="20"/>
          <w:lang w:val="en-GB"/>
        </w:rPr>
        <w:t xml:space="preserve"> employees of </w:t>
      </w:r>
      <w:r w:rsidR="0067692F" w:rsidRPr="00500256">
        <w:rPr>
          <w:rFonts w:ascii="Arial" w:hAnsi="Arial" w:cs="Arial"/>
          <w:i/>
          <w:sz w:val="20"/>
          <w:lang w:val="en-GB"/>
        </w:rPr>
        <w:t>enterprises with less than ten employees</w:t>
      </w:r>
      <w:r w:rsidR="00405614" w:rsidRPr="00500256">
        <w:rPr>
          <w:rFonts w:ascii="Arial" w:hAnsi="Arial" w:cs="Arial"/>
          <w:i/>
          <w:sz w:val="20"/>
          <w:lang w:val="en-GB"/>
        </w:rPr>
        <w:t>,</w:t>
      </w:r>
      <w:r w:rsidRPr="00500256">
        <w:rPr>
          <w:rFonts w:ascii="Arial" w:hAnsi="Arial" w:cs="Arial"/>
          <w:i/>
          <w:sz w:val="20"/>
          <w:lang w:val="en-GB"/>
        </w:rPr>
        <w:t xml:space="preserve"> </w:t>
      </w:r>
      <w:r w:rsidR="0067692F" w:rsidRPr="00500256">
        <w:rPr>
          <w:rFonts w:ascii="Arial" w:hAnsi="Arial" w:cs="Arial"/>
          <w:i/>
          <w:sz w:val="20"/>
          <w:lang w:val="en-GB"/>
        </w:rPr>
        <w:t xml:space="preserve">employees </w:t>
      </w:r>
      <w:r w:rsidR="00405614" w:rsidRPr="00500256">
        <w:rPr>
          <w:rFonts w:ascii="Arial" w:hAnsi="Arial" w:cs="Arial"/>
          <w:i/>
          <w:sz w:val="20"/>
          <w:lang w:val="en-GB"/>
        </w:rPr>
        <w:t>o</w:t>
      </w:r>
      <w:r w:rsidR="0067692F" w:rsidRPr="00500256">
        <w:rPr>
          <w:rFonts w:ascii="Arial" w:hAnsi="Arial" w:cs="Arial"/>
          <w:i/>
          <w:sz w:val="20"/>
          <w:lang w:val="en-GB"/>
        </w:rPr>
        <w:t>f non-profit organizations</w:t>
      </w:r>
      <w:r w:rsidR="00405614" w:rsidRPr="00500256">
        <w:rPr>
          <w:rFonts w:ascii="Arial" w:hAnsi="Arial" w:cs="Arial"/>
          <w:i/>
          <w:sz w:val="20"/>
          <w:lang w:val="en-GB"/>
        </w:rPr>
        <w:t>,</w:t>
      </w:r>
      <w:r w:rsidR="0067692F" w:rsidRPr="00500256">
        <w:rPr>
          <w:rFonts w:ascii="Arial" w:hAnsi="Arial" w:cs="Arial"/>
          <w:i/>
          <w:sz w:val="20"/>
          <w:lang w:val="en-GB"/>
        </w:rPr>
        <w:t xml:space="preserve"> and </w:t>
      </w:r>
      <w:r w:rsidR="00405614" w:rsidRPr="00500256">
        <w:rPr>
          <w:rFonts w:ascii="Arial" w:hAnsi="Arial" w:cs="Arial"/>
          <w:i/>
          <w:sz w:val="20"/>
          <w:lang w:val="en-GB"/>
        </w:rPr>
        <w:t>also own-account workers that had not been measured</w:t>
      </w:r>
      <w:r w:rsidRPr="00500256">
        <w:rPr>
          <w:rFonts w:ascii="Arial" w:hAnsi="Arial" w:cs="Arial"/>
          <w:i/>
          <w:sz w:val="20"/>
          <w:lang w:val="en-GB"/>
        </w:rPr>
        <w:t xml:space="preserve"> before</w:t>
      </w:r>
      <w:r w:rsidR="0067692F" w:rsidRPr="00500256">
        <w:rPr>
          <w:rFonts w:ascii="Arial" w:hAnsi="Arial" w:cs="Arial"/>
          <w:i/>
          <w:sz w:val="20"/>
          <w:lang w:val="en-GB"/>
        </w:rPr>
        <w:t xml:space="preserve">. </w:t>
      </w:r>
    </w:p>
    <w:p w:rsidR="0005413B" w:rsidRPr="00500256" w:rsidRDefault="0005413B" w:rsidP="0067692F">
      <w:pPr>
        <w:pStyle w:val="Zkladntext"/>
        <w:rPr>
          <w:rFonts w:ascii="Arial" w:hAnsi="Arial" w:cs="Arial"/>
          <w:i/>
          <w:sz w:val="20"/>
          <w:lang w:val="en-GB"/>
        </w:rPr>
      </w:pPr>
    </w:p>
    <w:p w:rsidR="007C02A3" w:rsidRPr="00500256" w:rsidRDefault="009A0BFC" w:rsidP="00FF35B3">
      <w:pPr>
        <w:pStyle w:val="Normlnweb"/>
        <w:spacing w:before="0" w:beforeAutospacing="0" w:after="0" w:afterAutospacing="0"/>
        <w:jc w:val="both"/>
        <w:rPr>
          <w:rFonts w:ascii="Arial" w:hAnsi="Arial" w:cs="Arial"/>
          <w:i/>
          <w:iCs/>
          <w:sz w:val="20"/>
          <w:szCs w:val="20"/>
          <w:lang w:val="en-GB"/>
        </w:rPr>
      </w:pPr>
      <w:r w:rsidRPr="00500256">
        <w:rPr>
          <w:rFonts w:ascii="Arial" w:hAnsi="Arial" w:cs="Arial"/>
          <w:i/>
          <w:iCs/>
          <w:sz w:val="20"/>
          <w:szCs w:val="20"/>
          <w:lang w:val="en-GB"/>
        </w:rPr>
        <w:t>In 20</w:t>
      </w:r>
      <w:r w:rsidR="0005413B" w:rsidRPr="00500256">
        <w:rPr>
          <w:rFonts w:ascii="Arial" w:hAnsi="Arial" w:cs="Arial"/>
          <w:i/>
          <w:iCs/>
          <w:sz w:val="20"/>
          <w:szCs w:val="20"/>
          <w:lang w:val="en-GB"/>
        </w:rPr>
        <w:t>2</w:t>
      </w:r>
      <w:r w:rsidRPr="00500256">
        <w:rPr>
          <w:rFonts w:ascii="Arial" w:hAnsi="Arial" w:cs="Arial"/>
          <w:i/>
          <w:iCs/>
          <w:sz w:val="20"/>
          <w:szCs w:val="20"/>
          <w:lang w:val="en-GB"/>
        </w:rPr>
        <w:t>1 there was a</w:t>
      </w:r>
      <w:r w:rsidR="007C02A3" w:rsidRPr="00500256">
        <w:rPr>
          <w:rFonts w:ascii="Arial" w:hAnsi="Arial" w:cs="Arial"/>
          <w:i/>
          <w:iCs/>
          <w:sz w:val="20"/>
          <w:szCs w:val="20"/>
          <w:lang w:val="en-GB"/>
        </w:rPr>
        <w:t xml:space="preserve"> revision of results for the reference years 201</w:t>
      </w:r>
      <w:r w:rsidR="0005413B" w:rsidRPr="00500256">
        <w:rPr>
          <w:rFonts w:ascii="Arial" w:hAnsi="Arial" w:cs="Arial"/>
          <w:i/>
          <w:iCs/>
          <w:sz w:val="20"/>
          <w:szCs w:val="20"/>
          <w:lang w:val="en-GB"/>
        </w:rPr>
        <w:t>9 and 2020</w:t>
      </w:r>
      <w:r w:rsidR="007C02A3" w:rsidRPr="00500256">
        <w:rPr>
          <w:rFonts w:ascii="Arial" w:hAnsi="Arial" w:cs="Arial"/>
          <w:i/>
          <w:iCs/>
          <w:sz w:val="20"/>
          <w:szCs w:val="20"/>
          <w:lang w:val="en-GB"/>
        </w:rPr>
        <w:t>. The reason for</w:t>
      </w:r>
      <w:r w:rsidR="007160B8" w:rsidRPr="00500256">
        <w:rPr>
          <w:rFonts w:ascii="Arial" w:hAnsi="Arial" w:cs="Arial"/>
          <w:i/>
          <w:iCs/>
          <w:sz w:val="20"/>
          <w:szCs w:val="20"/>
          <w:lang w:val="en-GB"/>
        </w:rPr>
        <w:t xml:space="preserve"> that</w:t>
      </w:r>
      <w:r w:rsidR="007C02A3" w:rsidRPr="00500256">
        <w:rPr>
          <w:rFonts w:ascii="Arial" w:hAnsi="Arial" w:cs="Arial"/>
          <w:i/>
          <w:iCs/>
          <w:sz w:val="20"/>
          <w:szCs w:val="20"/>
          <w:lang w:val="en-GB"/>
        </w:rPr>
        <w:t xml:space="preserve"> was the change </w:t>
      </w:r>
      <w:r w:rsidR="00877D18" w:rsidRPr="00500256">
        <w:rPr>
          <w:rFonts w:ascii="Arial" w:hAnsi="Arial" w:cs="Arial"/>
          <w:i/>
          <w:iCs/>
          <w:sz w:val="20"/>
          <w:szCs w:val="20"/>
          <w:lang w:val="en-GB"/>
        </w:rPr>
        <w:t>of</w:t>
      </w:r>
      <w:r w:rsidR="007C02A3" w:rsidRPr="00500256">
        <w:rPr>
          <w:rFonts w:ascii="Arial" w:hAnsi="Arial" w:cs="Arial"/>
          <w:i/>
          <w:iCs/>
          <w:sz w:val="20"/>
          <w:szCs w:val="20"/>
          <w:lang w:val="en-GB"/>
        </w:rPr>
        <w:t xml:space="preserve"> modelled data </w:t>
      </w:r>
      <w:r w:rsidR="00AF3C81" w:rsidRPr="00500256">
        <w:rPr>
          <w:rFonts w:ascii="Arial" w:hAnsi="Arial" w:cs="Arial"/>
          <w:i/>
          <w:iCs/>
          <w:sz w:val="20"/>
          <w:szCs w:val="20"/>
          <w:lang w:val="en-GB"/>
        </w:rPr>
        <w:t>for</w:t>
      </w:r>
      <w:r w:rsidR="007C02A3" w:rsidRPr="00500256">
        <w:rPr>
          <w:rFonts w:ascii="Arial" w:hAnsi="Arial" w:cs="Arial"/>
          <w:i/>
          <w:iCs/>
          <w:sz w:val="20"/>
          <w:szCs w:val="20"/>
          <w:lang w:val="en-GB"/>
        </w:rPr>
        <w:t xml:space="preserve"> </w:t>
      </w:r>
      <w:r w:rsidR="00AF3C81" w:rsidRPr="00500256">
        <w:rPr>
          <w:rFonts w:ascii="Arial" w:hAnsi="Arial" w:cs="Arial"/>
          <w:i/>
          <w:iCs/>
          <w:sz w:val="20"/>
          <w:szCs w:val="20"/>
          <w:lang w:val="en-GB"/>
        </w:rPr>
        <w:t xml:space="preserve">the wage sphere </w:t>
      </w:r>
      <w:r w:rsidR="007C02A3" w:rsidRPr="00500256">
        <w:rPr>
          <w:rFonts w:ascii="Arial" w:hAnsi="Arial" w:cs="Arial"/>
          <w:i/>
          <w:iCs/>
          <w:sz w:val="20"/>
          <w:szCs w:val="20"/>
          <w:lang w:val="en-GB"/>
        </w:rPr>
        <w:t>micro</w:t>
      </w:r>
      <w:r w:rsidR="008F60A3" w:rsidRPr="00500256">
        <w:rPr>
          <w:rFonts w:ascii="Arial" w:hAnsi="Arial" w:cs="Arial"/>
          <w:i/>
          <w:iCs/>
          <w:sz w:val="20"/>
          <w:szCs w:val="20"/>
          <w:lang w:val="en-GB"/>
        </w:rPr>
        <w:t>-</w:t>
      </w:r>
      <w:r w:rsidR="007C02A3" w:rsidRPr="00500256">
        <w:rPr>
          <w:rFonts w:ascii="Arial" w:hAnsi="Arial" w:cs="Arial"/>
          <w:i/>
          <w:iCs/>
          <w:sz w:val="20"/>
          <w:szCs w:val="20"/>
          <w:lang w:val="en-GB"/>
        </w:rPr>
        <w:t>businesses for 20</w:t>
      </w:r>
      <w:r w:rsidR="0005413B" w:rsidRPr="00500256">
        <w:rPr>
          <w:rFonts w:ascii="Arial" w:hAnsi="Arial" w:cs="Arial"/>
          <w:i/>
          <w:iCs/>
          <w:sz w:val="20"/>
          <w:szCs w:val="20"/>
          <w:lang w:val="en-GB"/>
        </w:rPr>
        <w:t>2</w:t>
      </w:r>
      <w:r w:rsidR="007C02A3" w:rsidRPr="00500256">
        <w:rPr>
          <w:rFonts w:ascii="Arial" w:hAnsi="Arial" w:cs="Arial"/>
          <w:i/>
          <w:iCs/>
          <w:sz w:val="20"/>
          <w:szCs w:val="20"/>
          <w:lang w:val="en-GB"/>
        </w:rPr>
        <w:t>0</w:t>
      </w:r>
      <w:r w:rsidR="0005413B" w:rsidRPr="00500256">
        <w:rPr>
          <w:rFonts w:ascii="Arial" w:hAnsi="Arial" w:cs="Arial"/>
          <w:i/>
          <w:iCs/>
          <w:sz w:val="20"/>
          <w:szCs w:val="20"/>
          <w:lang w:val="en-GB"/>
        </w:rPr>
        <w:t xml:space="preserve">. </w:t>
      </w:r>
      <w:r w:rsidR="007C02A3" w:rsidRPr="00500256">
        <w:rPr>
          <w:rFonts w:ascii="Arial" w:hAnsi="Arial" w:cs="Arial"/>
          <w:i/>
          <w:iCs/>
          <w:sz w:val="20"/>
          <w:szCs w:val="20"/>
          <w:lang w:val="en-GB"/>
        </w:rPr>
        <w:t>Micro</w:t>
      </w:r>
      <w:r w:rsidR="008F60A3" w:rsidRPr="00500256">
        <w:rPr>
          <w:rFonts w:ascii="Arial" w:hAnsi="Arial" w:cs="Arial"/>
          <w:i/>
          <w:iCs/>
          <w:sz w:val="20"/>
          <w:szCs w:val="20"/>
          <w:lang w:val="en-GB"/>
        </w:rPr>
        <w:t>-</w:t>
      </w:r>
      <w:r w:rsidR="007C02A3" w:rsidRPr="00500256">
        <w:rPr>
          <w:rFonts w:ascii="Arial" w:hAnsi="Arial" w:cs="Arial"/>
          <w:i/>
          <w:iCs/>
          <w:sz w:val="20"/>
          <w:szCs w:val="20"/>
          <w:lang w:val="en-GB"/>
        </w:rPr>
        <w:t xml:space="preserve">businesses are </w:t>
      </w:r>
      <w:r w:rsidR="008F60A3" w:rsidRPr="00500256">
        <w:rPr>
          <w:rFonts w:ascii="Arial" w:hAnsi="Arial" w:cs="Arial"/>
          <w:i/>
          <w:iCs/>
          <w:sz w:val="20"/>
          <w:szCs w:val="20"/>
          <w:lang w:val="en-GB"/>
        </w:rPr>
        <w:t xml:space="preserve">enterprises (or </w:t>
      </w:r>
      <w:r w:rsidR="007C02A3" w:rsidRPr="00500256">
        <w:rPr>
          <w:rFonts w:ascii="Arial" w:hAnsi="Arial" w:cs="Arial"/>
          <w:i/>
          <w:iCs/>
          <w:sz w:val="20"/>
          <w:szCs w:val="20"/>
          <w:lang w:val="en-GB"/>
        </w:rPr>
        <w:t>businesses</w:t>
      </w:r>
      <w:r w:rsidR="008F60A3" w:rsidRPr="00500256">
        <w:rPr>
          <w:rFonts w:ascii="Arial" w:hAnsi="Arial" w:cs="Arial"/>
          <w:i/>
          <w:iCs/>
          <w:sz w:val="20"/>
          <w:szCs w:val="20"/>
          <w:lang w:val="en-GB"/>
        </w:rPr>
        <w:t>)</w:t>
      </w:r>
      <w:r w:rsidR="007C02A3" w:rsidRPr="00500256">
        <w:rPr>
          <w:rFonts w:ascii="Arial" w:hAnsi="Arial" w:cs="Arial"/>
          <w:i/>
          <w:iCs/>
          <w:sz w:val="20"/>
          <w:szCs w:val="20"/>
          <w:lang w:val="en-GB"/>
        </w:rPr>
        <w:t xml:space="preserve"> having from 1 to 9 employees. </w:t>
      </w:r>
      <w:r w:rsidR="006D6D29" w:rsidRPr="00500256">
        <w:rPr>
          <w:rFonts w:ascii="Arial" w:hAnsi="Arial" w:cs="Arial"/>
          <w:i/>
          <w:iCs/>
          <w:sz w:val="20"/>
          <w:szCs w:val="20"/>
          <w:lang w:val="en-GB"/>
        </w:rPr>
        <w:t>The w</w:t>
      </w:r>
      <w:r w:rsidR="007C02A3" w:rsidRPr="00500256">
        <w:rPr>
          <w:rFonts w:ascii="Arial" w:hAnsi="Arial" w:cs="Arial"/>
          <w:i/>
          <w:iCs/>
          <w:sz w:val="20"/>
          <w:szCs w:val="20"/>
          <w:lang w:val="en-GB"/>
        </w:rPr>
        <w:t xml:space="preserve">age distribution </w:t>
      </w:r>
      <w:r w:rsidR="006D6D29" w:rsidRPr="00500256">
        <w:rPr>
          <w:rFonts w:ascii="Arial" w:hAnsi="Arial" w:cs="Arial"/>
          <w:i/>
          <w:iCs/>
          <w:sz w:val="20"/>
          <w:szCs w:val="20"/>
          <w:lang w:val="en-GB"/>
        </w:rPr>
        <w:t>in</w:t>
      </w:r>
      <w:r w:rsidR="007C02A3" w:rsidRPr="00500256">
        <w:rPr>
          <w:rFonts w:ascii="Arial" w:hAnsi="Arial" w:cs="Arial"/>
          <w:i/>
          <w:iCs/>
          <w:sz w:val="20"/>
          <w:szCs w:val="20"/>
          <w:lang w:val="en-GB"/>
        </w:rPr>
        <w:t xml:space="preserve"> micro</w:t>
      </w:r>
      <w:r w:rsidR="008F60A3" w:rsidRPr="00500256">
        <w:rPr>
          <w:rFonts w:ascii="Arial" w:hAnsi="Arial" w:cs="Arial"/>
          <w:i/>
          <w:iCs/>
          <w:sz w:val="20"/>
          <w:szCs w:val="20"/>
          <w:lang w:val="en-GB"/>
        </w:rPr>
        <w:t>-</w:t>
      </w:r>
      <w:r w:rsidR="007C02A3" w:rsidRPr="00500256">
        <w:rPr>
          <w:rFonts w:ascii="Arial" w:hAnsi="Arial" w:cs="Arial"/>
          <w:i/>
          <w:iCs/>
          <w:sz w:val="20"/>
          <w:szCs w:val="20"/>
          <w:lang w:val="en-GB"/>
        </w:rPr>
        <w:t xml:space="preserve">businesses differs significantly from the wage distribution </w:t>
      </w:r>
      <w:r w:rsidR="006D6D29" w:rsidRPr="00500256">
        <w:rPr>
          <w:rFonts w:ascii="Arial" w:hAnsi="Arial" w:cs="Arial"/>
          <w:i/>
          <w:iCs/>
          <w:sz w:val="20"/>
          <w:szCs w:val="20"/>
          <w:lang w:val="en-GB"/>
        </w:rPr>
        <w:t>in</w:t>
      </w:r>
      <w:r w:rsidR="007C02A3" w:rsidRPr="00500256">
        <w:rPr>
          <w:rFonts w:ascii="Arial" w:hAnsi="Arial" w:cs="Arial"/>
          <w:i/>
          <w:iCs/>
          <w:sz w:val="20"/>
          <w:szCs w:val="20"/>
          <w:lang w:val="en-GB"/>
        </w:rPr>
        <w:t xml:space="preserve"> </w:t>
      </w:r>
      <w:r w:rsidR="006D6D29" w:rsidRPr="00500256">
        <w:rPr>
          <w:rFonts w:ascii="Arial" w:hAnsi="Arial" w:cs="Arial"/>
          <w:i/>
          <w:iCs/>
          <w:sz w:val="20"/>
          <w:szCs w:val="20"/>
          <w:lang w:val="en-GB"/>
        </w:rPr>
        <w:t>businesses</w:t>
      </w:r>
      <w:r w:rsidR="007C02A3" w:rsidRPr="00500256">
        <w:rPr>
          <w:rFonts w:ascii="Arial" w:hAnsi="Arial" w:cs="Arial"/>
          <w:i/>
          <w:iCs/>
          <w:sz w:val="20"/>
          <w:szCs w:val="20"/>
          <w:lang w:val="en-GB"/>
        </w:rPr>
        <w:t xml:space="preserve"> having 10+ employees and has a substantial effect on, first of all, </w:t>
      </w:r>
      <w:r w:rsidR="007160B8" w:rsidRPr="00500256">
        <w:rPr>
          <w:rFonts w:ascii="Arial" w:hAnsi="Arial" w:cs="Arial"/>
          <w:i/>
          <w:iCs/>
          <w:sz w:val="20"/>
          <w:szCs w:val="20"/>
          <w:lang w:val="en-GB"/>
        </w:rPr>
        <w:t xml:space="preserve">lower tiers </w:t>
      </w:r>
      <w:r w:rsidR="007C02A3" w:rsidRPr="00500256">
        <w:rPr>
          <w:rFonts w:ascii="Arial" w:hAnsi="Arial" w:cs="Arial"/>
          <w:i/>
          <w:iCs/>
          <w:sz w:val="20"/>
          <w:szCs w:val="20"/>
          <w:lang w:val="en-GB"/>
        </w:rPr>
        <w:t xml:space="preserve"> of the wage distribution in the Czech Republic.</w:t>
      </w:r>
    </w:p>
    <w:p w:rsidR="007C02A3" w:rsidRDefault="007C02A3" w:rsidP="00FF35B3">
      <w:pPr>
        <w:pStyle w:val="Normlnweb"/>
        <w:spacing w:before="0" w:beforeAutospacing="0" w:after="0" w:afterAutospacing="0"/>
        <w:jc w:val="both"/>
        <w:rPr>
          <w:rFonts w:ascii="Arial" w:hAnsi="Arial" w:cs="Arial"/>
          <w:i/>
          <w:iCs/>
          <w:sz w:val="20"/>
          <w:szCs w:val="20"/>
          <w:lang w:val="en-GB"/>
        </w:rPr>
      </w:pPr>
      <w:r w:rsidRPr="00500256">
        <w:rPr>
          <w:rFonts w:ascii="Arial" w:hAnsi="Arial" w:cs="Arial"/>
          <w:i/>
          <w:iCs/>
          <w:sz w:val="20"/>
          <w:szCs w:val="20"/>
          <w:lang w:val="en-GB"/>
        </w:rPr>
        <w:t>On the contrary to the standard surveying of businesse</w:t>
      </w:r>
      <w:r w:rsidR="006D6D29" w:rsidRPr="00500256">
        <w:rPr>
          <w:rFonts w:ascii="Arial" w:hAnsi="Arial" w:cs="Arial"/>
          <w:i/>
          <w:iCs/>
          <w:sz w:val="20"/>
          <w:szCs w:val="20"/>
          <w:lang w:val="en-GB"/>
        </w:rPr>
        <w:t>s</w:t>
      </w:r>
      <w:r w:rsidRPr="00500256">
        <w:rPr>
          <w:rFonts w:ascii="Arial" w:hAnsi="Arial" w:cs="Arial"/>
          <w:i/>
          <w:iCs/>
          <w:sz w:val="20"/>
          <w:szCs w:val="20"/>
          <w:lang w:val="en-GB"/>
        </w:rPr>
        <w:t xml:space="preserve"> with 10+ employees, the micro</w:t>
      </w:r>
      <w:r w:rsidR="008F60A3" w:rsidRPr="00500256">
        <w:rPr>
          <w:rFonts w:ascii="Arial" w:hAnsi="Arial" w:cs="Arial"/>
          <w:i/>
          <w:iCs/>
          <w:sz w:val="20"/>
          <w:szCs w:val="20"/>
          <w:lang w:val="en-GB"/>
        </w:rPr>
        <w:t>-</w:t>
      </w:r>
      <w:r w:rsidRPr="00500256">
        <w:rPr>
          <w:rFonts w:ascii="Arial" w:hAnsi="Arial" w:cs="Arial"/>
          <w:i/>
          <w:iCs/>
          <w:sz w:val="20"/>
          <w:szCs w:val="20"/>
          <w:lang w:val="en-GB"/>
        </w:rPr>
        <w:t xml:space="preserve">businesses are measured once in </w:t>
      </w:r>
      <w:r w:rsidR="0005413B" w:rsidRPr="00500256">
        <w:rPr>
          <w:rFonts w:ascii="Arial" w:hAnsi="Arial" w:cs="Arial"/>
          <w:i/>
          <w:iCs/>
          <w:sz w:val="20"/>
          <w:szCs w:val="20"/>
          <w:lang w:val="en-GB"/>
        </w:rPr>
        <w:t>two</w:t>
      </w:r>
      <w:r w:rsidRPr="00500256">
        <w:rPr>
          <w:rFonts w:ascii="Arial" w:hAnsi="Arial" w:cs="Arial"/>
          <w:i/>
          <w:iCs/>
          <w:sz w:val="20"/>
          <w:szCs w:val="20"/>
          <w:lang w:val="en-GB"/>
        </w:rPr>
        <w:t xml:space="preserve"> years. The revision also solved issues of  legislation</w:t>
      </w:r>
      <w:r w:rsidR="007160B8" w:rsidRPr="00500256">
        <w:rPr>
          <w:rFonts w:ascii="Arial" w:hAnsi="Arial" w:cs="Arial"/>
          <w:i/>
          <w:iCs/>
          <w:sz w:val="20"/>
          <w:szCs w:val="20"/>
          <w:lang w:val="en-GB"/>
        </w:rPr>
        <w:t xml:space="preserve"> changes</w:t>
      </w:r>
      <w:r w:rsidRPr="00500256">
        <w:rPr>
          <w:rFonts w:ascii="Arial" w:hAnsi="Arial" w:cs="Arial"/>
          <w:i/>
          <w:iCs/>
          <w:sz w:val="20"/>
          <w:szCs w:val="20"/>
          <w:lang w:val="en-GB"/>
        </w:rPr>
        <w:t xml:space="preserve"> in the field of minimum wage </w:t>
      </w:r>
      <w:r w:rsidR="008F60A3" w:rsidRPr="00500256">
        <w:rPr>
          <w:rFonts w:ascii="Arial" w:hAnsi="Arial" w:cs="Arial"/>
          <w:i/>
          <w:iCs/>
          <w:sz w:val="20"/>
          <w:szCs w:val="20"/>
          <w:lang w:val="en-GB"/>
        </w:rPr>
        <w:t>at</w:t>
      </w:r>
      <w:r w:rsidRPr="00500256">
        <w:rPr>
          <w:rFonts w:ascii="Arial" w:hAnsi="Arial" w:cs="Arial"/>
          <w:i/>
          <w:iCs/>
          <w:sz w:val="20"/>
          <w:szCs w:val="20"/>
          <w:lang w:val="en-GB"/>
        </w:rPr>
        <w:t xml:space="preserve"> micro</w:t>
      </w:r>
      <w:r w:rsidR="008F60A3" w:rsidRPr="00500256">
        <w:rPr>
          <w:rFonts w:ascii="Arial" w:hAnsi="Arial" w:cs="Arial"/>
          <w:i/>
          <w:iCs/>
          <w:sz w:val="20"/>
          <w:szCs w:val="20"/>
          <w:lang w:val="en-GB"/>
        </w:rPr>
        <w:t>-</w:t>
      </w:r>
      <w:r w:rsidRPr="00500256">
        <w:rPr>
          <w:rFonts w:ascii="Arial" w:hAnsi="Arial" w:cs="Arial"/>
          <w:i/>
          <w:iCs/>
          <w:sz w:val="20"/>
          <w:szCs w:val="20"/>
          <w:lang w:val="en-GB"/>
        </w:rPr>
        <w:t>businesses</w:t>
      </w:r>
      <w:r w:rsidR="0005413B" w:rsidRPr="00500256">
        <w:rPr>
          <w:rFonts w:ascii="Arial" w:hAnsi="Arial" w:cs="Arial"/>
          <w:i/>
          <w:iCs/>
          <w:sz w:val="20"/>
          <w:szCs w:val="20"/>
          <w:lang w:val="en-GB"/>
        </w:rPr>
        <w:t>.</w:t>
      </w:r>
      <w:bookmarkStart w:id="0" w:name="_GoBack"/>
      <w:bookmarkEnd w:id="0"/>
      <w:r>
        <w:rPr>
          <w:rFonts w:ascii="Arial" w:hAnsi="Arial" w:cs="Arial"/>
          <w:i/>
          <w:iCs/>
          <w:sz w:val="20"/>
          <w:szCs w:val="20"/>
          <w:lang w:val="en-GB"/>
        </w:rPr>
        <w:t xml:space="preserve"> </w:t>
      </w:r>
    </w:p>
    <w:p w:rsidR="009A0BFC" w:rsidRPr="00E634BF" w:rsidRDefault="009A0BFC" w:rsidP="00E634BF">
      <w:pPr>
        <w:pStyle w:val="Zkladntext"/>
        <w:rPr>
          <w:rFonts w:ascii="Arial" w:hAnsi="Arial" w:cs="Arial"/>
          <w:sz w:val="20"/>
          <w:lang w:val="en-GB"/>
        </w:rPr>
      </w:pPr>
    </w:p>
    <w:p w:rsidR="00D25B2F" w:rsidRPr="00B334CB" w:rsidRDefault="00630FFC">
      <w:pPr>
        <w:pStyle w:val="Zkladntext"/>
        <w:rPr>
          <w:rFonts w:ascii="Arial" w:hAnsi="Arial" w:cs="Arial"/>
          <w:sz w:val="20"/>
          <w:lang w:val="en-GB"/>
        </w:rPr>
      </w:pPr>
      <w:r w:rsidRPr="00B334CB">
        <w:rPr>
          <w:rFonts w:ascii="Arial" w:hAnsi="Arial" w:cs="Arial"/>
          <w:sz w:val="20"/>
          <w:lang w:val="en-GB"/>
        </w:rPr>
        <w:t xml:space="preserve">In the structural </w:t>
      </w:r>
      <w:r w:rsidR="002C280E" w:rsidRPr="00B334CB">
        <w:rPr>
          <w:rFonts w:ascii="Arial" w:hAnsi="Arial" w:cs="Arial"/>
          <w:sz w:val="20"/>
          <w:lang w:val="en-GB"/>
        </w:rPr>
        <w:t>statistics</w:t>
      </w:r>
      <w:r w:rsidRPr="00B334CB">
        <w:rPr>
          <w:rFonts w:ascii="Arial" w:hAnsi="Arial" w:cs="Arial"/>
          <w:sz w:val="20"/>
          <w:lang w:val="en-GB"/>
        </w:rPr>
        <w:t xml:space="preserve"> the </w:t>
      </w:r>
      <w:r w:rsidR="00D25B2F" w:rsidRPr="00B334CB">
        <w:rPr>
          <w:rFonts w:ascii="Arial" w:hAnsi="Arial" w:cs="Arial"/>
          <w:sz w:val="20"/>
          <w:lang w:val="en-GB"/>
        </w:rPr>
        <w:t>gross earnings cover all wages and salaries</w:t>
      </w:r>
      <w:r w:rsidRPr="00B334CB">
        <w:rPr>
          <w:rFonts w:ascii="Arial" w:hAnsi="Arial" w:cs="Arial"/>
          <w:sz w:val="20"/>
          <w:lang w:val="en-GB"/>
        </w:rPr>
        <w:t xml:space="preserve">, </w:t>
      </w:r>
      <w:r w:rsidR="00D25B2F" w:rsidRPr="00B334CB">
        <w:rPr>
          <w:rFonts w:ascii="Arial" w:hAnsi="Arial" w:cs="Arial"/>
          <w:sz w:val="20"/>
          <w:lang w:val="en-GB"/>
        </w:rPr>
        <w:t>incl</w:t>
      </w:r>
      <w:r w:rsidRPr="00B334CB">
        <w:rPr>
          <w:rFonts w:ascii="Arial" w:hAnsi="Arial" w:cs="Arial"/>
          <w:sz w:val="20"/>
          <w:lang w:val="en-GB"/>
        </w:rPr>
        <w:t>uding</w:t>
      </w:r>
      <w:r w:rsidR="00D25B2F" w:rsidRPr="00B334CB">
        <w:rPr>
          <w:rFonts w:ascii="Arial" w:hAnsi="Arial" w:cs="Arial"/>
          <w:sz w:val="20"/>
          <w:lang w:val="en-GB"/>
        </w:rPr>
        <w:t xml:space="preserve"> </w:t>
      </w:r>
      <w:r w:rsidR="00FF35B3">
        <w:rPr>
          <w:rFonts w:ascii="Arial" w:hAnsi="Arial" w:cs="Arial"/>
          <w:sz w:val="20"/>
          <w:lang w:val="en-GB"/>
        </w:rPr>
        <w:t>p</w:t>
      </w:r>
      <w:r w:rsidR="00D25B2F" w:rsidRPr="00B334CB">
        <w:rPr>
          <w:rFonts w:ascii="Arial" w:hAnsi="Arial" w:cs="Arial"/>
          <w:sz w:val="20"/>
          <w:lang w:val="en-GB"/>
        </w:rPr>
        <w:t>remi</w:t>
      </w:r>
      <w:r w:rsidRPr="00B334CB">
        <w:rPr>
          <w:rFonts w:ascii="Arial" w:hAnsi="Arial" w:cs="Arial"/>
          <w:sz w:val="20"/>
          <w:lang w:val="en-GB"/>
        </w:rPr>
        <w:t>um</w:t>
      </w:r>
      <w:r w:rsidR="002C280E" w:rsidRPr="00B334CB">
        <w:rPr>
          <w:rFonts w:ascii="Arial" w:hAnsi="Arial" w:cs="Arial"/>
          <w:sz w:val="20"/>
          <w:lang w:val="en-GB"/>
        </w:rPr>
        <w:t xml:space="preserve"> and</w:t>
      </w:r>
      <w:r w:rsidR="00D25B2F" w:rsidRPr="00B334CB">
        <w:rPr>
          <w:rFonts w:ascii="Arial" w:hAnsi="Arial" w:cs="Arial"/>
          <w:sz w:val="20"/>
          <w:lang w:val="en-GB"/>
        </w:rPr>
        <w:t xml:space="preserve"> bonus</w:t>
      </w:r>
      <w:r w:rsidRPr="00B334CB">
        <w:rPr>
          <w:rFonts w:ascii="Arial" w:hAnsi="Arial" w:cs="Arial"/>
          <w:sz w:val="20"/>
          <w:lang w:val="en-GB"/>
        </w:rPr>
        <w:t xml:space="preserve"> </w:t>
      </w:r>
      <w:r w:rsidR="00CC2490" w:rsidRPr="00B334CB">
        <w:rPr>
          <w:rFonts w:ascii="Arial" w:hAnsi="Arial" w:cs="Arial"/>
          <w:sz w:val="20"/>
          <w:lang w:val="en-GB"/>
        </w:rPr>
        <w:t xml:space="preserve">pays </w:t>
      </w:r>
      <w:r w:rsidRPr="00B334CB">
        <w:rPr>
          <w:rFonts w:ascii="Arial" w:hAnsi="Arial" w:cs="Arial"/>
          <w:sz w:val="20"/>
          <w:lang w:val="en-GB"/>
        </w:rPr>
        <w:t>and other pays</w:t>
      </w:r>
      <w:r w:rsidR="00CC2490" w:rsidRPr="00B334CB">
        <w:rPr>
          <w:rFonts w:ascii="Arial" w:hAnsi="Arial" w:cs="Arial"/>
          <w:sz w:val="20"/>
          <w:lang w:val="en-GB"/>
        </w:rPr>
        <w:t xml:space="preserve"> and</w:t>
      </w:r>
      <w:r w:rsidRPr="00B334CB">
        <w:rPr>
          <w:rFonts w:ascii="Arial" w:hAnsi="Arial" w:cs="Arial"/>
          <w:sz w:val="20"/>
          <w:lang w:val="en-GB"/>
        </w:rPr>
        <w:t>, moreover</w:t>
      </w:r>
      <w:r w:rsidR="002C280E" w:rsidRPr="00B334CB">
        <w:rPr>
          <w:rFonts w:ascii="Arial" w:hAnsi="Arial" w:cs="Arial"/>
          <w:sz w:val="20"/>
          <w:lang w:val="en-GB"/>
        </w:rPr>
        <w:t>,</w:t>
      </w:r>
      <w:r w:rsidRPr="00B334CB">
        <w:rPr>
          <w:rFonts w:ascii="Arial" w:hAnsi="Arial" w:cs="Arial"/>
          <w:sz w:val="20"/>
          <w:lang w:val="en-GB"/>
        </w:rPr>
        <w:t xml:space="preserve"> all </w:t>
      </w:r>
      <w:r w:rsidR="00CC2490" w:rsidRPr="00B334CB">
        <w:rPr>
          <w:rFonts w:ascii="Arial" w:hAnsi="Arial" w:cs="Arial"/>
          <w:sz w:val="20"/>
          <w:lang w:val="en-GB"/>
        </w:rPr>
        <w:t>reimbursements of pay</w:t>
      </w:r>
      <w:r w:rsidR="00D25B2F" w:rsidRPr="00B334CB">
        <w:rPr>
          <w:rFonts w:ascii="Arial" w:hAnsi="Arial" w:cs="Arial"/>
          <w:sz w:val="20"/>
          <w:lang w:val="en-GB"/>
        </w:rPr>
        <w:t xml:space="preserve"> (holidays, </w:t>
      </w:r>
      <w:r w:rsidR="00CC2490" w:rsidRPr="00B334CB">
        <w:rPr>
          <w:rFonts w:ascii="Arial" w:hAnsi="Arial" w:cs="Arial"/>
          <w:sz w:val="20"/>
          <w:lang w:val="en-GB"/>
        </w:rPr>
        <w:t>vacations, obstacles at work</w:t>
      </w:r>
      <w:r w:rsidR="00D25B2F" w:rsidRPr="00B334CB">
        <w:rPr>
          <w:rFonts w:ascii="Arial" w:hAnsi="Arial" w:cs="Arial"/>
          <w:sz w:val="20"/>
          <w:lang w:val="en-GB"/>
        </w:rPr>
        <w:t>, etc.)</w:t>
      </w:r>
      <w:r w:rsidR="002C280E" w:rsidRPr="00B334CB">
        <w:rPr>
          <w:rFonts w:ascii="Arial" w:hAnsi="Arial" w:cs="Arial"/>
          <w:sz w:val="20"/>
          <w:lang w:val="en-GB"/>
        </w:rPr>
        <w:t>,</w:t>
      </w:r>
      <w:r w:rsidR="00D25B2F" w:rsidRPr="00B334CB">
        <w:rPr>
          <w:rFonts w:ascii="Arial" w:hAnsi="Arial" w:cs="Arial"/>
          <w:sz w:val="20"/>
          <w:lang w:val="en-GB"/>
        </w:rPr>
        <w:t xml:space="preserve"> and </w:t>
      </w:r>
      <w:r w:rsidR="00CC2490" w:rsidRPr="00B334CB">
        <w:rPr>
          <w:rFonts w:ascii="Arial" w:hAnsi="Arial" w:cs="Arial"/>
          <w:sz w:val="20"/>
          <w:lang w:val="en-GB"/>
        </w:rPr>
        <w:t>standby duty pays for</w:t>
      </w:r>
      <w:r w:rsidR="00D25B2F" w:rsidRPr="00B334CB">
        <w:rPr>
          <w:rFonts w:ascii="Arial" w:hAnsi="Arial" w:cs="Arial"/>
          <w:sz w:val="20"/>
          <w:lang w:val="en-GB"/>
        </w:rPr>
        <w:t xml:space="preserve"> the whole year. The average monthly earning</w:t>
      </w:r>
      <w:r w:rsidR="000F67C2" w:rsidRPr="00B334CB">
        <w:rPr>
          <w:rFonts w:ascii="Arial" w:hAnsi="Arial" w:cs="Arial"/>
          <w:sz w:val="20"/>
          <w:lang w:val="en-GB"/>
        </w:rPr>
        <w:t>s</w:t>
      </w:r>
      <w:r w:rsidR="00D25B2F" w:rsidRPr="00B334CB">
        <w:rPr>
          <w:rFonts w:ascii="Arial" w:hAnsi="Arial" w:cs="Arial"/>
          <w:sz w:val="20"/>
          <w:lang w:val="en-GB"/>
        </w:rPr>
        <w:t xml:space="preserve"> of </w:t>
      </w:r>
      <w:r w:rsidR="000F67C2" w:rsidRPr="00B334CB">
        <w:rPr>
          <w:rFonts w:ascii="Arial" w:hAnsi="Arial" w:cs="Arial"/>
          <w:sz w:val="20"/>
          <w:lang w:val="en-GB"/>
        </w:rPr>
        <w:t>an</w:t>
      </w:r>
      <w:r w:rsidR="00D25B2F" w:rsidRPr="00B334CB">
        <w:rPr>
          <w:rFonts w:ascii="Arial" w:hAnsi="Arial" w:cs="Arial"/>
          <w:sz w:val="20"/>
          <w:lang w:val="en-GB"/>
        </w:rPr>
        <w:t xml:space="preserve"> employee in the reference year is calculated </w:t>
      </w:r>
      <w:r w:rsidR="000F67C2" w:rsidRPr="00B334CB">
        <w:rPr>
          <w:rFonts w:ascii="Arial" w:hAnsi="Arial" w:cs="Arial"/>
          <w:sz w:val="20"/>
          <w:lang w:val="en-GB"/>
        </w:rPr>
        <w:t xml:space="preserve">by </w:t>
      </w:r>
      <w:r w:rsidR="00F02BFC" w:rsidRPr="00B334CB">
        <w:rPr>
          <w:rFonts w:ascii="Arial" w:hAnsi="Arial" w:cs="Arial"/>
          <w:sz w:val="20"/>
          <w:lang w:val="en-GB"/>
        </w:rPr>
        <w:t xml:space="preserve">dividing </w:t>
      </w:r>
      <w:r w:rsidR="000F67C2" w:rsidRPr="00B334CB">
        <w:rPr>
          <w:rFonts w:ascii="Arial" w:hAnsi="Arial" w:cs="Arial"/>
          <w:sz w:val="20"/>
          <w:lang w:val="en-GB"/>
        </w:rPr>
        <w:t>his/her hours paid that mea</w:t>
      </w:r>
      <w:r w:rsidR="00F02BFC" w:rsidRPr="00B334CB">
        <w:rPr>
          <w:rFonts w:ascii="Arial" w:hAnsi="Arial" w:cs="Arial"/>
          <w:sz w:val="20"/>
          <w:lang w:val="en-GB"/>
        </w:rPr>
        <w:t>n</w:t>
      </w:r>
      <w:r w:rsidR="000F67C2" w:rsidRPr="00B334CB">
        <w:rPr>
          <w:rFonts w:ascii="Arial" w:hAnsi="Arial" w:cs="Arial"/>
          <w:sz w:val="20"/>
          <w:lang w:val="en-GB"/>
        </w:rPr>
        <w:t>s the number of months</w:t>
      </w:r>
      <w:r w:rsidR="00F02BFC" w:rsidRPr="00B334CB">
        <w:rPr>
          <w:rFonts w:ascii="Arial" w:hAnsi="Arial" w:cs="Arial"/>
          <w:sz w:val="20"/>
          <w:lang w:val="en-GB"/>
        </w:rPr>
        <w:t>,</w:t>
      </w:r>
      <w:r w:rsidR="000F67C2" w:rsidRPr="00B334CB">
        <w:rPr>
          <w:rFonts w:ascii="Arial" w:hAnsi="Arial" w:cs="Arial"/>
          <w:sz w:val="20"/>
          <w:lang w:val="en-GB"/>
        </w:rPr>
        <w:t xml:space="preserve"> for which he/she actually received wage</w:t>
      </w:r>
      <w:r w:rsidR="002C280E" w:rsidRPr="00B334CB">
        <w:rPr>
          <w:rFonts w:ascii="Arial" w:hAnsi="Arial" w:cs="Arial"/>
          <w:sz w:val="20"/>
          <w:lang w:val="en-GB"/>
        </w:rPr>
        <w:t xml:space="preserve"> or salary,</w:t>
      </w:r>
      <w:r w:rsidR="000F67C2" w:rsidRPr="00B334CB">
        <w:rPr>
          <w:rFonts w:ascii="Arial" w:hAnsi="Arial" w:cs="Arial"/>
          <w:sz w:val="20"/>
          <w:lang w:val="en-GB"/>
        </w:rPr>
        <w:t xml:space="preserve"> or reimbursement, while time of sick</w:t>
      </w:r>
      <w:r w:rsidR="002C280E" w:rsidRPr="00B334CB">
        <w:rPr>
          <w:rFonts w:ascii="Arial" w:hAnsi="Arial" w:cs="Arial"/>
          <w:sz w:val="20"/>
          <w:lang w:val="en-GB"/>
        </w:rPr>
        <w:t xml:space="preserve"> </w:t>
      </w:r>
      <w:r w:rsidR="000F67C2" w:rsidRPr="00B334CB">
        <w:rPr>
          <w:rFonts w:ascii="Arial" w:hAnsi="Arial" w:cs="Arial"/>
          <w:sz w:val="20"/>
          <w:lang w:val="en-GB"/>
        </w:rPr>
        <w:t xml:space="preserve">leaves and of other non-reimbursed absences at work in the </w:t>
      </w:r>
      <w:r w:rsidR="002C280E" w:rsidRPr="00B334CB">
        <w:rPr>
          <w:rFonts w:ascii="Arial" w:hAnsi="Arial" w:cs="Arial"/>
          <w:sz w:val="20"/>
          <w:lang w:val="en-GB"/>
        </w:rPr>
        <w:t>reference</w:t>
      </w:r>
      <w:r w:rsidR="000F67C2" w:rsidRPr="00B334CB">
        <w:rPr>
          <w:rFonts w:ascii="Arial" w:hAnsi="Arial" w:cs="Arial"/>
          <w:sz w:val="20"/>
          <w:lang w:val="en-GB"/>
        </w:rPr>
        <w:t xml:space="preserve"> year </w:t>
      </w:r>
      <w:r w:rsidR="00F02BFC" w:rsidRPr="00B334CB">
        <w:rPr>
          <w:rFonts w:ascii="Arial" w:hAnsi="Arial" w:cs="Arial"/>
          <w:sz w:val="20"/>
          <w:lang w:val="en-GB"/>
        </w:rPr>
        <w:t>is</w:t>
      </w:r>
      <w:r w:rsidR="000F67C2" w:rsidRPr="00B334CB">
        <w:rPr>
          <w:rFonts w:ascii="Arial" w:hAnsi="Arial" w:cs="Arial"/>
          <w:sz w:val="20"/>
          <w:lang w:val="en-GB"/>
        </w:rPr>
        <w:t xml:space="preserve"> deduced</w:t>
      </w:r>
      <w:r w:rsidR="00F02BFC" w:rsidRPr="00B334CB">
        <w:rPr>
          <w:rFonts w:ascii="Arial" w:hAnsi="Arial" w:cs="Arial"/>
          <w:sz w:val="20"/>
          <w:lang w:val="en-GB"/>
        </w:rPr>
        <w:t xml:space="preserve"> from</w:t>
      </w:r>
      <w:r w:rsidR="000F67C2" w:rsidRPr="00B334CB">
        <w:rPr>
          <w:rFonts w:ascii="Arial" w:hAnsi="Arial" w:cs="Arial"/>
          <w:sz w:val="20"/>
          <w:lang w:val="en-GB"/>
        </w:rPr>
        <w:t>.</w:t>
      </w:r>
      <w:r w:rsidR="00F02BFC" w:rsidRPr="00B334CB">
        <w:rPr>
          <w:rFonts w:ascii="Arial" w:hAnsi="Arial" w:cs="Arial"/>
          <w:sz w:val="20"/>
          <w:lang w:val="en-GB"/>
        </w:rPr>
        <w:t xml:space="preserve"> Th</w:t>
      </w:r>
      <w:r w:rsidR="00D2058C" w:rsidRPr="00B334CB">
        <w:rPr>
          <w:rFonts w:ascii="Arial" w:hAnsi="Arial" w:cs="Arial"/>
          <w:sz w:val="20"/>
          <w:lang w:val="en-GB"/>
        </w:rPr>
        <w:t>is way th</w:t>
      </w:r>
      <w:r w:rsidR="00F02BFC" w:rsidRPr="00B334CB">
        <w:rPr>
          <w:rFonts w:ascii="Arial" w:hAnsi="Arial" w:cs="Arial"/>
          <w:sz w:val="20"/>
          <w:lang w:val="en-GB"/>
        </w:rPr>
        <w:t xml:space="preserve">e calculated gross monthly earnings </w:t>
      </w:r>
      <w:r w:rsidR="00D2058C" w:rsidRPr="00B334CB">
        <w:rPr>
          <w:rFonts w:ascii="Arial" w:hAnsi="Arial" w:cs="Arial"/>
          <w:sz w:val="20"/>
          <w:lang w:val="en-GB"/>
        </w:rPr>
        <w:t xml:space="preserve">(CZK) gives the most accurate information on comparable earnings levels of various occupations (jobs) when the length of time paid is exactly measured. </w:t>
      </w:r>
    </w:p>
    <w:p w:rsidR="00154211" w:rsidRPr="00B334CB" w:rsidRDefault="00154211">
      <w:pPr>
        <w:pStyle w:val="Zkladntext"/>
        <w:rPr>
          <w:rFonts w:ascii="Arial" w:hAnsi="Arial" w:cs="Arial"/>
          <w:sz w:val="20"/>
          <w:lang w:val="en-GB"/>
        </w:rPr>
      </w:pPr>
    </w:p>
    <w:p w:rsidR="00D25B2F" w:rsidRPr="00B334CB" w:rsidRDefault="003C123A">
      <w:pPr>
        <w:pStyle w:val="Zkladntext"/>
        <w:rPr>
          <w:rFonts w:ascii="Arial" w:hAnsi="Arial" w:cs="Arial"/>
          <w:sz w:val="20"/>
          <w:lang w:val="en-GB"/>
        </w:rPr>
      </w:pPr>
      <w:r w:rsidRPr="00B334CB">
        <w:rPr>
          <w:rFonts w:ascii="Arial" w:hAnsi="Arial" w:cs="Arial"/>
          <w:sz w:val="20"/>
          <w:lang w:val="en-GB"/>
        </w:rPr>
        <w:t xml:space="preserve">This way calculated average </w:t>
      </w:r>
      <w:r w:rsidR="00D25B2F" w:rsidRPr="00B334CB">
        <w:rPr>
          <w:rFonts w:ascii="Arial" w:hAnsi="Arial" w:cs="Arial"/>
          <w:sz w:val="20"/>
          <w:lang w:val="en-GB"/>
        </w:rPr>
        <w:t>earnings</w:t>
      </w:r>
      <w:r w:rsidRPr="00B334CB">
        <w:rPr>
          <w:rFonts w:ascii="Arial" w:hAnsi="Arial" w:cs="Arial"/>
          <w:sz w:val="20"/>
          <w:lang w:val="en-GB"/>
        </w:rPr>
        <w:t>,</w:t>
      </w:r>
      <w:r w:rsidR="00D25B2F" w:rsidRPr="00B334CB">
        <w:rPr>
          <w:rFonts w:ascii="Arial" w:hAnsi="Arial" w:cs="Arial"/>
          <w:sz w:val="20"/>
          <w:lang w:val="en-GB"/>
        </w:rPr>
        <w:t xml:space="preserve"> </w:t>
      </w:r>
      <w:r w:rsidRPr="00B334CB">
        <w:rPr>
          <w:rFonts w:ascii="Arial" w:hAnsi="Arial" w:cs="Arial"/>
          <w:sz w:val="20"/>
          <w:lang w:val="en-GB"/>
        </w:rPr>
        <w:t xml:space="preserve">however, is </w:t>
      </w:r>
      <w:r w:rsidR="00D25B2F" w:rsidRPr="00B334CB">
        <w:rPr>
          <w:rFonts w:ascii="Arial" w:hAnsi="Arial" w:cs="Arial"/>
          <w:sz w:val="20"/>
          <w:lang w:val="en-GB"/>
        </w:rPr>
        <w:t xml:space="preserve">not and cannot be </w:t>
      </w:r>
      <w:r w:rsidRPr="00B334CB">
        <w:rPr>
          <w:rFonts w:ascii="Arial" w:hAnsi="Arial" w:cs="Arial"/>
          <w:sz w:val="20"/>
          <w:lang w:val="en-GB"/>
        </w:rPr>
        <w:t xml:space="preserve">identical with </w:t>
      </w:r>
      <w:r w:rsidR="00D25B2F" w:rsidRPr="00B334CB">
        <w:rPr>
          <w:rFonts w:ascii="Arial" w:hAnsi="Arial" w:cs="Arial"/>
          <w:sz w:val="20"/>
          <w:lang w:val="en-GB"/>
        </w:rPr>
        <w:t xml:space="preserve">the average earnings </w:t>
      </w:r>
      <w:r w:rsidRPr="00B334CB">
        <w:rPr>
          <w:rFonts w:ascii="Arial" w:hAnsi="Arial" w:cs="Arial"/>
          <w:sz w:val="20"/>
          <w:lang w:val="en-GB"/>
        </w:rPr>
        <w:t>collected from</w:t>
      </w:r>
      <w:r w:rsidR="00D25B2F" w:rsidRPr="00B334CB">
        <w:rPr>
          <w:rFonts w:ascii="Arial" w:hAnsi="Arial" w:cs="Arial"/>
          <w:sz w:val="20"/>
          <w:lang w:val="en-GB"/>
        </w:rPr>
        <w:t xml:space="preserve"> </w:t>
      </w:r>
      <w:r w:rsidRPr="00B334CB">
        <w:rPr>
          <w:rFonts w:ascii="Arial" w:hAnsi="Arial" w:cs="Arial"/>
          <w:sz w:val="20"/>
          <w:lang w:val="en-GB"/>
        </w:rPr>
        <w:t xml:space="preserve">the </w:t>
      </w:r>
      <w:r w:rsidR="00D25B2F" w:rsidRPr="00B334CB">
        <w:rPr>
          <w:rFonts w:ascii="Arial" w:hAnsi="Arial" w:cs="Arial"/>
          <w:sz w:val="20"/>
          <w:lang w:val="en-GB"/>
        </w:rPr>
        <w:t xml:space="preserve">regular enterprise reporting </w:t>
      </w:r>
      <w:r w:rsidRPr="00B334CB">
        <w:rPr>
          <w:rFonts w:ascii="Arial" w:hAnsi="Arial" w:cs="Arial"/>
          <w:sz w:val="20"/>
          <w:lang w:val="en-GB"/>
        </w:rPr>
        <w:t>to the CZSO</w:t>
      </w:r>
      <w:r w:rsidR="002C280E" w:rsidRPr="00B334CB">
        <w:rPr>
          <w:rFonts w:ascii="Arial" w:hAnsi="Arial" w:cs="Arial"/>
          <w:sz w:val="20"/>
          <w:lang w:val="en-GB"/>
        </w:rPr>
        <w:t>,</w:t>
      </w:r>
      <w:r w:rsidRPr="00B334CB">
        <w:rPr>
          <w:rFonts w:ascii="Arial" w:hAnsi="Arial" w:cs="Arial"/>
          <w:sz w:val="20"/>
          <w:lang w:val="en-GB"/>
        </w:rPr>
        <w:t xml:space="preserve"> in which the total sum of wages is divided by the total</w:t>
      </w:r>
      <w:r w:rsidR="00D25B2F" w:rsidRPr="00B334CB">
        <w:rPr>
          <w:rFonts w:ascii="Arial" w:hAnsi="Arial" w:cs="Arial"/>
          <w:sz w:val="20"/>
          <w:lang w:val="en-GB"/>
        </w:rPr>
        <w:t xml:space="preserve"> number of </w:t>
      </w:r>
      <w:r w:rsidRPr="00B334CB">
        <w:rPr>
          <w:rFonts w:ascii="Arial" w:hAnsi="Arial" w:cs="Arial"/>
          <w:sz w:val="20"/>
          <w:lang w:val="en-GB"/>
        </w:rPr>
        <w:t xml:space="preserve">registered </w:t>
      </w:r>
      <w:r w:rsidR="00D25B2F" w:rsidRPr="00B334CB">
        <w:rPr>
          <w:rFonts w:ascii="Arial" w:hAnsi="Arial" w:cs="Arial"/>
          <w:sz w:val="20"/>
          <w:lang w:val="en-GB"/>
        </w:rPr>
        <w:t xml:space="preserve">employees </w:t>
      </w:r>
      <w:r w:rsidRPr="00B334CB">
        <w:rPr>
          <w:rFonts w:ascii="Arial" w:hAnsi="Arial" w:cs="Arial"/>
          <w:sz w:val="20"/>
          <w:lang w:val="en-GB"/>
        </w:rPr>
        <w:t xml:space="preserve">of </w:t>
      </w:r>
      <w:r w:rsidR="00D25B2F" w:rsidRPr="00B334CB">
        <w:rPr>
          <w:rFonts w:ascii="Arial" w:hAnsi="Arial" w:cs="Arial"/>
          <w:sz w:val="20"/>
          <w:lang w:val="en-GB"/>
        </w:rPr>
        <w:t>the enterprise</w:t>
      </w:r>
      <w:r w:rsidRPr="00B334CB">
        <w:rPr>
          <w:rFonts w:ascii="Arial" w:hAnsi="Arial" w:cs="Arial"/>
          <w:sz w:val="20"/>
          <w:lang w:val="en-GB"/>
        </w:rPr>
        <w:t>. The reason is that the number of registered employees includes</w:t>
      </w:r>
      <w:r w:rsidR="00D25B2F" w:rsidRPr="00B334CB">
        <w:rPr>
          <w:rFonts w:ascii="Arial" w:hAnsi="Arial" w:cs="Arial"/>
          <w:sz w:val="20"/>
          <w:lang w:val="en-GB"/>
        </w:rPr>
        <w:t xml:space="preserve"> also employees </w:t>
      </w:r>
      <w:r w:rsidRPr="00B334CB">
        <w:rPr>
          <w:rFonts w:ascii="Arial" w:hAnsi="Arial" w:cs="Arial"/>
          <w:sz w:val="20"/>
          <w:lang w:val="en-GB"/>
        </w:rPr>
        <w:t xml:space="preserve">on sick leave or on an unpaid </w:t>
      </w:r>
      <w:r w:rsidR="00D25B2F" w:rsidRPr="00B334CB">
        <w:rPr>
          <w:rFonts w:ascii="Arial" w:hAnsi="Arial" w:cs="Arial"/>
          <w:sz w:val="20"/>
          <w:lang w:val="en-GB"/>
        </w:rPr>
        <w:t xml:space="preserve">temporary </w:t>
      </w:r>
      <w:r w:rsidRPr="00B334CB">
        <w:rPr>
          <w:rFonts w:ascii="Arial" w:hAnsi="Arial" w:cs="Arial"/>
          <w:sz w:val="20"/>
          <w:lang w:val="en-GB"/>
        </w:rPr>
        <w:t>leave shorter than 4 weeks</w:t>
      </w:r>
      <w:r w:rsidR="00D25B2F" w:rsidRPr="00B334CB">
        <w:rPr>
          <w:rFonts w:ascii="Arial" w:hAnsi="Arial" w:cs="Arial"/>
          <w:sz w:val="20"/>
          <w:lang w:val="en-GB"/>
        </w:rPr>
        <w:t xml:space="preserve">. </w:t>
      </w:r>
      <w:r w:rsidR="00EC31A0" w:rsidRPr="00B334CB">
        <w:rPr>
          <w:rFonts w:ascii="Arial" w:hAnsi="Arial" w:cs="Arial"/>
          <w:sz w:val="20"/>
          <w:lang w:val="en-GB"/>
        </w:rPr>
        <w:t>Other differences</w:t>
      </w:r>
      <w:r w:rsidR="00D25B2F" w:rsidRPr="00B334CB">
        <w:rPr>
          <w:rFonts w:ascii="Arial" w:hAnsi="Arial" w:cs="Arial"/>
          <w:sz w:val="20"/>
          <w:lang w:val="en-GB"/>
        </w:rPr>
        <w:t xml:space="preserve"> </w:t>
      </w:r>
      <w:r w:rsidRPr="00B334CB">
        <w:rPr>
          <w:rFonts w:ascii="Arial" w:hAnsi="Arial" w:cs="Arial"/>
          <w:sz w:val="20"/>
          <w:lang w:val="en-GB"/>
        </w:rPr>
        <w:t xml:space="preserve">of </w:t>
      </w:r>
      <w:r w:rsidR="00D25B2F" w:rsidRPr="00B334CB">
        <w:rPr>
          <w:rFonts w:ascii="Arial" w:hAnsi="Arial" w:cs="Arial"/>
          <w:sz w:val="20"/>
          <w:lang w:val="en-GB"/>
        </w:rPr>
        <w:t>earnings levels</w:t>
      </w:r>
      <w:r w:rsidR="002C280E" w:rsidRPr="00B334CB">
        <w:rPr>
          <w:rFonts w:ascii="Arial" w:hAnsi="Arial" w:cs="Arial"/>
          <w:sz w:val="20"/>
          <w:lang w:val="en-GB"/>
        </w:rPr>
        <w:t>,</w:t>
      </w:r>
      <w:r w:rsidR="00D25B2F" w:rsidRPr="00B334CB">
        <w:rPr>
          <w:rFonts w:ascii="Arial" w:hAnsi="Arial" w:cs="Arial"/>
          <w:sz w:val="20"/>
          <w:lang w:val="en-GB"/>
        </w:rPr>
        <w:t xml:space="preserve"> </w:t>
      </w:r>
      <w:r w:rsidRPr="00B334CB">
        <w:rPr>
          <w:rFonts w:ascii="Arial" w:hAnsi="Arial" w:cs="Arial"/>
          <w:sz w:val="20"/>
          <w:lang w:val="en-GB"/>
        </w:rPr>
        <w:t>when compared to other statistical sources</w:t>
      </w:r>
      <w:r w:rsidR="002C280E" w:rsidRPr="00B334CB">
        <w:rPr>
          <w:rFonts w:ascii="Arial" w:hAnsi="Arial" w:cs="Arial"/>
          <w:sz w:val="20"/>
          <w:lang w:val="en-GB"/>
        </w:rPr>
        <w:t>,</w:t>
      </w:r>
      <w:r w:rsidRPr="00B334CB">
        <w:rPr>
          <w:rFonts w:ascii="Arial" w:hAnsi="Arial" w:cs="Arial"/>
          <w:sz w:val="20"/>
          <w:lang w:val="en-GB"/>
        </w:rPr>
        <w:t xml:space="preserve"> may result from the fact that the </w:t>
      </w:r>
      <w:r w:rsidR="00D25B2F" w:rsidRPr="00B334CB">
        <w:rPr>
          <w:rFonts w:ascii="Arial" w:hAnsi="Arial" w:cs="Arial"/>
          <w:sz w:val="20"/>
          <w:lang w:val="en-GB"/>
        </w:rPr>
        <w:t xml:space="preserve">structural survey results </w:t>
      </w:r>
      <w:r w:rsidRPr="00B334CB">
        <w:rPr>
          <w:rFonts w:ascii="Arial" w:hAnsi="Arial" w:cs="Arial"/>
          <w:sz w:val="20"/>
          <w:lang w:val="en-GB"/>
        </w:rPr>
        <w:t xml:space="preserve">do not cover </w:t>
      </w:r>
      <w:r w:rsidR="00D25B2F" w:rsidRPr="00B334CB">
        <w:rPr>
          <w:rFonts w:ascii="Arial" w:hAnsi="Arial" w:cs="Arial"/>
          <w:sz w:val="20"/>
          <w:lang w:val="en-GB"/>
        </w:rPr>
        <w:t xml:space="preserve">employees </w:t>
      </w:r>
      <w:r w:rsidR="002C280E" w:rsidRPr="00B334CB">
        <w:rPr>
          <w:rFonts w:ascii="Arial" w:hAnsi="Arial" w:cs="Arial"/>
          <w:sz w:val="20"/>
          <w:lang w:val="en-GB"/>
        </w:rPr>
        <w:t xml:space="preserve">whose employment contract is for </w:t>
      </w:r>
      <w:r w:rsidR="00D25B2F" w:rsidRPr="00B334CB">
        <w:rPr>
          <w:rFonts w:ascii="Arial" w:hAnsi="Arial" w:cs="Arial"/>
          <w:sz w:val="20"/>
          <w:lang w:val="en-GB"/>
        </w:rPr>
        <w:t>hours</w:t>
      </w:r>
      <w:r w:rsidR="00E139B6" w:rsidRPr="00B334CB">
        <w:rPr>
          <w:rFonts w:ascii="Arial" w:hAnsi="Arial" w:cs="Arial"/>
          <w:sz w:val="20"/>
          <w:lang w:val="en-GB"/>
        </w:rPr>
        <w:t xml:space="preserve"> worked shorter </w:t>
      </w:r>
      <w:r w:rsidR="00D25B2F" w:rsidRPr="00B334CB">
        <w:rPr>
          <w:rFonts w:ascii="Arial" w:hAnsi="Arial" w:cs="Arial"/>
          <w:sz w:val="20"/>
          <w:lang w:val="en-GB"/>
        </w:rPr>
        <w:t xml:space="preserve">than 30 </w:t>
      </w:r>
      <w:r w:rsidR="00E139B6" w:rsidRPr="00B334CB">
        <w:rPr>
          <w:rFonts w:ascii="Arial" w:hAnsi="Arial" w:cs="Arial"/>
          <w:sz w:val="20"/>
          <w:lang w:val="en-GB"/>
        </w:rPr>
        <w:t xml:space="preserve">hours per week, besides effects </w:t>
      </w:r>
      <w:r w:rsidR="002C280E" w:rsidRPr="00B334CB">
        <w:rPr>
          <w:rFonts w:ascii="Arial" w:hAnsi="Arial" w:cs="Arial"/>
          <w:sz w:val="20"/>
          <w:lang w:val="en-GB"/>
        </w:rPr>
        <w:t xml:space="preserve">of </w:t>
      </w:r>
      <w:r w:rsidR="00E139B6" w:rsidRPr="00B334CB">
        <w:rPr>
          <w:rFonts w:ascii="Arial" w:hAnsi="Arial" w:cs="Arial"/>
          <w:sz w:val="20"/>
          <w:lang w:val="en-GB"/>
        </w:rPr>
        <w:t>unpaid absences and different sample</w:t>
      </w:r>
      <w:r w:rsidR="002C280E" w:rsidRPr="00B334CB">
        <w:rPr>
          <w:rFonts w:ascii="Arial" w:hAnsi="Arial" w:cs="Arial"/>
          <w:sz w:val="20"/>
          <w:lang w:val="en-GB"/>
        </w:rPr>
        <w:t>s</w:t>
      </w:r>
      <w:r w:rsidR="00E139B6" w:rsidRPr="00B334CB">
        <w:rPr>
          <w:rFonts w:ascii="Arial" w:hAnsi="Arial" w:cs="Arial"/>
          <w:sz w:val="20"/>
          <w:lang w:val="en-GB"/>
        </w:rPr>
        <w:t xml:space="preserve"> of the survey</w:t>
      </w:r>
      <w:r w:rsidR="002C280E" w:rsidRPr="00B334CB">
        <w:rPr>
          <w:rFonts w:ascii="Arial" w:hAnsi="Arial" w:cs="Arial"/>
          <w:sz w:val="20"/>
          <w:lang w:val="en-GB"/>
        </w:rPr>
        <w:t>s</w:t>
      </w:r>
      <w:r w:rsidR="00E139B6" w:rsidRPr="00B334CB">
        <w:rPr>
          <w:rFonts w:ascii="Arial" w:hAnsi="Arial" w:cs="Arial"/>
          <w:sz w:val="20"/>
          <w:lang w:val="en-GB"/>
        </w:rPr>
        <w:t>.</w:t>
      </w:r>
    </w:p>
    <w:p w:rsidR="00E139B6" w:rsidRPr="00B334CB" w:rsidRDefault="00E139B6">
      <w:pPr>
        <w:pStyle w:val="Zkladntext"/>
        <w:rPr>
          <w:rFonts w:ascii="Arial" w:hAnsi="Arial" w:cs="Arial"/>
          <w:sz w:val="20"/>
          <w:lang w:val="en-GB"/>
        </w:rPr>
      </w:pPr>
    </w:p>
    <w:p w:rsidR="00D25B2F" w:rsidRPr="00B334CB" w:rsidRDefault="00E139B6">
      <w:pPr>
        <w:pStyle w:val="Zkladntext"/>
        <w:rPr>
          <w:rFonts w:ascii="Arial" w:hAnsi="Arial" w:cs="Arial"/>
          <w:sz w:val="20"/>
          <w:lang w:val="en-GB"/>
        </w:rPr>
      </w:pPr>
      <w:r w:rsidRPr="00B334CB">
        <w:rPr>
          <w:rFonts w:ascii="Arial" w:hAnsi="Arial" w:cs="Arial"/>
          <w:sz w:val="20"/>
          <w:lang w:val="en-GB"/>
        </w:rPr>
        <w:t xml:space="preserve">The ISPV results have a sample error as those of any sample survey. Furthermore, it is a fact that certain reporting units questioned did not provide the data requested </w:t>
      </w:r>
      <w:r w:rsidR="002C280E" w:rsidRPr="00B334CB">
        <w:rPr>
          <w:rFonts w:ascii="Arial" w:hAnsi="Arial" w:cs="Arial"/>
          <w:sz w:val="20"/>
          <w:lang w:val="en-GB"/>
        </w:rPr>
        <w:t xml:space="preserve">(non-response) </w:t>
      </w:r>
      <w:r w:rsidRPr="00B334CB">
        <w:rPr>
          <w:rFonts w:ascii="Arial" w:hAnsi="Arial" w:cs="Arial"/>
          <w:sz w:val="20"/>
          <w:lang w:val="en-GB"/>
        </w:rPr>
        <w:t>or that some records had to be set aside from processing due to their error rate and thus min</w:t>
      </w:r>
      <w:r w:rsidR="007C409E" w:rsidRPr="00B334CB">
        <w:rPr>
          <w:rFonts w:ascii="Arial" w:hAnsi="Arial" w:cs="Arial"/>
          <w:sz w:val="20"/>
          <w:lang w:val="en-GB"/>
        </w:rPr>
        <w:t>or</w:t>
      </w:r>
      <w:r w:rsidRPr="00B334CB">
        <w:rPr>
          <w:rFonts w:ascii="Arial" w:hAnsi="Arial" w:cs="Arial"/>
          <w:sz w:val="20"/>
          <w:lang w:val="en-GB"/>
        </w:rPr>
        <w:t xml:space="preserve"> distortions could happen. Finally, it is necessary to realize that the results are of the same quality as the source databases </w:t>
      </w:r>
      <w:r w:rsidR="007C409E" w:rsidRPr="00B334CB">
        <w:rPr>
          <w:rFonts w:ascii="Arial" w:hAnsi="Arial" w:cs="Arial"/>
          <w:sz w:val="20"/>
          <w:lang w:val="en-GB"/>
        </w:rPr>
        <w:t xml:space="preserve">of enterprises and organisations, which statistical data are taken from. This holds especially to detailed breakdowns </w:t>
      </w:r>
      <w:r w:rsidR="002C280E" w:rsidRPr="00B334CB">
        <w:rPr>
          <w:rFonts w:ascii="Arial" w:hAnsi="Arial" w:cs="Arial"/>
          <w:sz w:val="20"/>
          <w:lang w:val="en-GB"/>
        </w:rPr>
        <w:t>by</w:t>
      </w:r>
      <w:r w:rsidR="007C409E" w:rsidRPr="00B334CB">
        <w:rPr>
          <w:rFonts w:ascii="Arial" w:hAnsi="Arial" w:cs="Arial"/>
          <w:sz w:val="20"/>
          <w:lang w:val="en-GB"/>
        </w:rPr>
        <w:t xml:space="preserve"> occupation or </w:t>
      </w:r>
      <w:r w:rsidR="002C280E" w:rsidRPr="00B334CB">
        <w:rPr>
          <w:rFonts w:ascii="Arial" w:hAnsi="Arial" w:cs="Arial"/>
          <w:sz w:val="20"/>
          <w:lang w:val="en-GB"/>
        </w:rPr>
        <w:t xml:space="preserve">by </w:t>
      </w:r>
      <w:r w:rsidR="007C409E" w:rsidRPr="00B334CB">
        <w:rPr>
          <w:rFonts w:ascii="Arial" w:hAnsi="Arial" w:cs="Arial"/>
          <w:sz w:val="20"/>
          <w:lang w:val="en-GB"/>
        </w:rPr>
        <w:t xml:space="preserve">educational attainment of employees. </w:t>
      </w:r>
    </w:p>
    <w:p w:rsidR="00D25B2F" w:rsidRPr="00B334CB" w:rsidRDefault="00D25B2F">
      <w:pPr>
        <w:pStyle w:val="Zkladntext"/>
        <w:rPr>
          <w:rFonts w:ascii="Arial" w:hAnsi="Arial" w:cs="Arial"/>
          <w:sz w:val="20"/>
          <w:lang w:val="en-GB"/>
        </w:rPr>
      </w:pPr>
    </w:p>
    <w:p w:rsidR="00D25B2F" w:rsidRPr="00B334CB" w:rsidRDefault="00D25B2F">
      <w:pPr>
        <w:pStyle w:val="Zkladntext"/>
        <w:rPr>
          <w:rFonts w:ascii="Arial" w:hAnsi="Arial" w:cs="Arial"/>
          <w:sz w:val="20"/>
          <w:lang w:val="en-GB"/>
        </w:rPr>
      </w:pPr>
      <w:r w:rsidRPr="00B334CB">
        <w:rPr>
          <w:rFonts w:ascii="Arial" w:hAnsi="Arial" w:cs="Arial"/>
          <w:sz w:val="20"/>
          <w:lang w:val="en-GB"/>
        </w:rPr>
        <w:lastRenderedPageBreak/>
        <w:t xml:space="preserve">This publication consists of </w:t>
      </w:r>
      <w:r w:rsidRPr="00B334CB">
        <w:rPr>
          <w:rFonts w:ascii="Arial" w:hAnsi="Arial" w:cs="Arial"/>
          <w:b/>
          <w:sz w:val="20"/>
          <w:lang w:val="en-GB"/>
        </w:rPr>
        <w:t>t</w:t>
      </w:r>
      <w:r w:rsidR="00257F80" w:rsidRPr="00B334CB">
        <w:rPr>
          <w:rFonts w:ascii="Arial" w:hAnsi="Arial" w:cs="Arial"/>
          <w:b/>
          <w:sz w:val="20"/>
          <w:lang w:val="en-GB"/>
        </w:rPr>
        <w:t>wo</w:t>
      </w:r>
      <w:r w:rsidRPr="00B334CB">
        <w:rPr>
          <w:rFonts w:ascii="Arial" w:hAnsi="Arial" w:cs="Arial"/>
          <w:b/>
          <w:sz w:val="20"/>
          <w:lang w:val="en-GB"/>
        </w:rPr>
        <w:t xml:space="preserve"> parts</w:t>
      </w:r>
      <w:r w:rsidRPr="00B334CB">
        <w:rPr>
          <w:rFonts w:ascii="Arial" w:hAnsi="Arial" w:cs="Arial"/>
          <w:sz w:val="20"/>
          <w:lang w:val="en-GB"/>
        </w:rPr>
        <w:t>:</w:t>
      </w:r>
    </w:p>
    <w:p w:rsidR="003C7E17" w:rsidRPr="00B334CB" w:rsidRDefault="00D25B2F" w:rsidP="003164DF">
      <w:pPr>
        <w:pStyle w:val="Zkladntext"/>
        <w:numPr>
          <w:ilvl w:val="0"/>
          <w:numId w:val="4"/>
        </w:numPr>
        <w:rPr>
          <w:rFonts w:ascii="Arial" w:hAnsi="Arial" w:cs="Arial"/>
          <w:sz w:val="20"/>
          <w:lang w:val="en-GB"/>
        </w:rPr>
      </w:pPr>
      <w:r w:rsidRPr="00B334CB">
        <w:rPr>
          <w:rFonts w:ascii="Arial" w:hAnsi="Arial" w:cs="Arial"/>
          <w:b/>
          <w:bCs/>
          <w:sz w:val="20"/>
          <w:lang w:val="en-GB"/>
        </w:rPr>
        <w:t>Part A</w:t>
      </w:r>
      <w:r w:rsidRPr="00B334CB">
        <w:rPr>
          <w:rFonts w:ascii="Arial" w:hAnsi="Arial" w:cs="Arial"/>
          <w:sz w:val="20"/>
          <w:lang w:val="en-GB"/>
        </w:rPr>
        <w:t xml:space="preserve"> </w:t>
      </w:r>
      <w:r w:rsidR="007C409E" w:rsidRPr="00B334CB">
        <w:rPr>
          <w:rFonts w:ascii="Arial" w:hAnsi="Arial" w:cs="Arial"/>
          <w:sz w:val="20"/>
          <w:lang w:val="en-GB"/>
        </w:rPr>
        <w:t xml:space="preserve">contains </w:t>
      </w:r>
      <w:r w:rsidRPr="00B334CB">
        <w:rPr>
          <w:rFonts w:ascii="Arial" w:hAnsi="Arial" w:cs="Arial"/>
          <w:sz w:val="20"/>
          <w:lang w:val="en-GB"/>
        </w:rPr>
        <w:t xml:space="preserve">aggregated results for the Czech Republic as </w:t>
      </w:r>
      <w:r w:rsidR="007C409E" w:rsidRPr="00B334CB">
        <w:rPr>
          <w:rFonts w:ascii="Arial" w:hAnsi="Arial" w:cs="Arial"/>
          <w:sz w:val="20"/>
          <w:lang w:val="en-GB"/>
        </w:rPr>
        <w:t xml:space="preserve">a </w:t>
      </w:r>
      <w:r w:rsidRPr="00B334CB">
        <w:rPr>
          <w:rFonts w:ascii="Arial" w:hAnsi="Arial" w:cs="Arial"/>
          <w:sz w:val="20"/>
          <w:lang w:val="en-GB"/>
        </w:rPr>
        <w:t xml:space="preserve">whole. They </w:t>
      </w:r>
      <w:r w:rsidR="00D30E84" w:rsidRPr="00B334CB">
        <w:rPr>
          <w:rFonts w:ascii="Arial" w:hAnsi="Arial" w:cs="Arial"/>
          <w:sz w:val="20"/>
          <w:lang w:val="en-GB"/>
        </w:rPr>
        <w:t xml:space="preserve">were </w:t>
      </w:r>
      <w:r w:rsidRPr="00B334CB">
        <w:rPr>
          <w:rFonts w:ascii="Arial" w:hAnsi="Arial" w:cs="Arial"/>
          <w:sz w:val="20"/>
          <w:lang w:val="en-GB"/>
        </w:rPr>
        <w:t xml:space="preserve">grossed up by </w:t>
      </w:r>
      <w:r w:rsidR="007C409E" w:rsidRPr="00B334CB">
        <w:rPr>
          <w:rFonts w:ascii="Arial" w:hAnsi="Arial" w:cs="Arial"/>
          <w:sz w:val="20"/>
          <w:lang w:val="en-GB"/>
        </w:rPr>
        <w:t xml:space="preserve">stratified </w:t>
      </w:r>
      <w:r w:rsidRPr="00B334CB">
        <w:rPr>
          <w:rFonts w:ascii="Arial" w:hAnsi="Arial" w:cs="Arial"/>
          <w:sz w:val="20"/>
          <w:lang w:val="en-GB"/>
        </w:rPr>
        <w:t xml:space="preserve">weights </w:t>
      </w:r>
      <w:r w:rsidR="0075765E" w:rsidRPr="00B334CB">
        <w:rPr>
          <w:rFonts w:ascii="Arial" w:hAnsi="Arial" w:cs="Arial"/>
          <w:sz w:val="20"/>
          <w:lang w:val="en-GB"/>
        </w:rPr>
        <w:t>by</w:t>
      </w:r>
      <w:r w:rsidRPr="00B334CB">
        <w:rPr>
          <w:rFonts w:ascii="Arial" w:hAnsi="Arial" w:cs="Arial"/>
          <w:sz w:val="20"/>
          <w:lang w:val="en-GB"/>
        </w:rPr>
        <w:t xml:space="preserve"> </w:t>
      </w:r>
      <w:r w:rsidR="007C409E" w:rsidRPr="00B334CB">
        <w:rPr>
          <w:rFonts w:ascii="Arial" w:hAnsi="Arial" w:cs="Arial"/>
          <w:sz w:val="20"/>
          <w:lang w:val="en-GB"/>
        </w:rPr>
        <w:t xml:space="preserve">group of </w:t>
      </w:r>
      <w:r w:rsidRPr="00B334CB">
        <w:rPr>
          <w:rFonts w:ascii="Arial" w:hAnsi="Arial" w:cs="Arial"/>
          <w:sz w:val="20"/>
          <w:lang w:val="en-GB"/>
        </w:rPr>
        <w:t xml:space="preserve">industries and </w:t>
      </w:r>
      <w:r w:rsidR="0075765E" w:rsidRPr="00B334CB">
        <w:rPr>
          <w:rFonts w:ascii="Arial" w:hAnsi="Arial" w:cs="Arial"/>
          <w:sz w:val="20"/>
          <w:lang w:val="en-GB"/>
        </w:rPr>
        <w:t xml:space="preserve">by </w:t>
      </w:r>
      <w:r w:rsidRPr="00B334CB">
        <w:rPr>
          <w:rFonts w:ascii="Arial" w:hAnsi="Arial" w:cs="Arial"/>
          <w:sz w:val="20"/>
          <w:lang w:val="en-GB"/>
        </w:rPr>
        <w:t xml:space="preserve">size </w:t>
      </w:r>
      <w:r w:rsidR="007C409E" w:rsidRPr="00B334CB">
        <w:rPr>
          <w:rFonts w:ascii="Arial" w:hAnsi="Arial" w:cs="Arial"/>
          <w:sz w:val="20"/>
          <w:lang w:val="en-GB"/>
        </w:rPr>
        <w:t>group</w:t>
      </w:r>
      <w:r w:rsidRPr="00B334CB">
        <w:rPr>
          <w:rFonts w:ascii="Arial" w:hAnsi="Arial" w:cs="Arial"/>
          <w:sz w:val="20"/>
          <w:lang w:val="en-GB"/>
        </w:rPr>
        <w:t xml:space="preserve">. </w:t>
      </w:r>
      <w:r w:rsidR="000C1BF9" w:rsidRPr="00B334CB">
        <w:rPr>
          <w:rFonts w:ascii="Arial" w:hAnsi="Arial" w:cs="Arial"/>
          <w:sz w:val="20"/>
          <w:lang w:val="en-GB"/>
        </w:rPr>
        <w:t>In the gross</w:t>
      </w:r>
      <w:r w:rsidR="00D30E84" w:rsidRPr="00B334CB">
        <w:rPr>
          <w:rFonts w:ascii="Arial" w:hAnsi="Arial" w:cs="Arial"/>
          <w:sz w:val="20"/>
          <w:lang w:val="en-GB"/>
        </w:rPr>
        <w:t xml:space="preserve">ing </w:t>
      </w:r>
      <w:r w:rsidR="000C1BF9" w:rsidRPr="00B334CB">
        <w:rPr>
          <w:rFonts w:ascii="Arial" w:hAnsi="Arial" w:cs="Arial"/>
          <w:sz w:val="20"/>
          <w:lang w:val="en-GB"/>
        </w:rPr>
        <w:t xml:space="preserve">up final phase they </w:t>
      </w:r>
      <w:r w:rsidR="00D30E84" w:rsidRPr="00B334CB">
        <w:rPr>
          <w:rFonts w:ascii="Arial" w:hAnsi="Arial" w:cs="Arial"/>
          <w:sz w:val="20"/>
          <w:lang w:val="en-GB"/>
        </w:rPr>
        <w:t>we</w:t>
      </w:r>
      <w:r w:rsidR="000C1BF9" w:rsidRPr="00B334CB">
        <w:rPr>
          <w:rFonts w:ascii="Arial" w:hAnsi="Arial" w:cs="Arial"/>
          <w:sz w:val="20"/>
          <w:lang w:val="en-GB"/>
        </w:rPr>
        <w:t>re post</w:t>
      </w:r>
      <w:r w:rsidR="00D30E84" w:rsidRPr="00B334CB">
        <w:rPr>
          <w:rFonts w:ascii="Arial" w:hAnsi="Arial" w:cs="Arial"/>
          <w:sz w:val="20"/>
          <w:lang w:val="en-GB"/>
        </w:rPr>
        <w:t>-</w:t>
      </w:r>
      <w:r w:rsidR="000C1BF9" w:rsidRPr="00B334CB">
        <w:rPr>
          <w:rFonts w:ascii="Arial" w:hAnsi="Arial" w:cs="Arial"/>
          <w:sz w:val="20"/>
          <w:lang w:val="en-GB"/>
        </w:rPr>
        <w:t xml:space="preserve">stratified to full-time equivalent employees and the sum of earnings according to the CZSO survey on earnings in </w:t>
      </w:r>
      <w:r w:rsidR="00C80FDD" w:rsidRPr="00B334CB">
        <w:rPr>
          <w:rFonts w:ascii="Arial" w:hAnsi="Arial" w:cs="Arial"/>
          <w:sz w:val="20"/>
          <w:lang w:val="en-GB"/>
        </w:rPr>
        <w:t>the</w:t>
      </w:r>
      <w:r w:rsidR="000C1BF9" w:rsidRPr="00B334CB">
        <w:rPr>
          <w:rFonts w:ascii="Arial" w:hAnsi="Arial" w:cs="Arial"/>
          <w:sz w:val="20"/>
          <w:lang w:val="en-GB"/>
        </w:rPr>
        <w:t xml:space="preserve"> </w:t>
      </w:r>
      <w:r w:rsidR="00C80FDD" w:rsidRPr="00B334CB">
        <w:rPr>
          <w:rFonts w:ascii="Arial" w:hAnsi="Arial" w:cs="Arial"/>
          <w:sz w:val="20"/>
          <w:lang w:val="en-GB"/>
        </w:rPr>
        <w:t>reference</w:t>
      </w:r>
      <w:r w:rsidR="000C1BF9" w:rsidRPr="00B334CB">
        <w:rPr>
          <w:rFonts w:ascii="Arial" w:hAnsi="Arial" w:cs="Arial"/>
          <w:sz w:val="20"/>
          <w:lang w:val="en-GB"/>
        </w:rPr>
        <w:t xml:space="preserve"> period broken down </w:t>
      </w:r>
      <w:r w:rsidR="00C80FDD" w:rsidRPr="00B334CB">
        <w:rPr>
          <w:rFonts w:ascii="Arial" w:hAnsi="Arial" w:cs="Arial"/>
          <w:sz w:val="20"/>
          <w:lang w:val="en-GB"/>
        </w:rPr>
        <w:t>by</w:t>
      </w:r>
      <w:r w:rsidR="000C1BF9" w:rsidRPr="00B334CB">
        <w:rPr>
          <w:rFonts w:ascii="Arial" w:hAnsi="Arial" w:cs="Arial"/>
          <w:sz w:val="20"/>
          <w:lang w:val="en-GB"/>
        </w:rPr>
        <w:t xml:space="preserve"> respective section of CZ-NACE.</w:t>
      </w:r>
    </w:p>
    <w:p w:rsidR="00D25B2F" w:rsidRPr="00B334CB" w:rsidRDefault="00D25B2F" w:rsidP="003164DF">
      <w:pPr>
        <w:pStyle w:val="Zkladntext"/>
        <w:numPr>
          <w:ilvl w:val="0"/>
          <w:numId w:val="4"/>
        </w:numPr>
        <w:rPr>
          <w:rFonts w:ascii="Arial" w:hAnsi="Arial" w:cs="Arial"/>
          <w:sz w:val="20"/>
          <w:lang w:val="en-GB"/>
        </w:rPr>
      </w:pPr>
      <w:r w:rsidRPr="00B334CB">
        <w:rPr>
          <w:rFonts w:ascii="Arial" w:hAnsi="Arial" w:cs="Arial"/>
          <w:b/>
          <w:bCs/>
          <w:sz w:val="20"/>
          <w:lang w:val="en-GB"/>
        </w:rPr>
        <w:t>Part B</w:t>
      </w:r>
      <w:r w:rsidRPr="00B334CB">
        <w:rPr>
          <w:rFonts w:ascii="Arial" w:hAnsi="Arial" w:cs="Arial"/>
          <w:sz w:val="20"/>
          <w:lang w:val="en-GB"/>
        </w:rPr>
        <w:t xml:space="preserve"> </w:t>
      </w:r>
      <w:r w:rsidR="000C1BF9" w:rsidRPr="00B334CB">
        <w:rPr>
          <w:rFonts w:ascii="Arial" w:hAnsi="Arial" w:cs="Arial"/>
          <w:sz w:val="20"/>
          <w:lang w:val="en-GB"/>
        </w:rPr>
        <w:t xml:space="preserve">includes </w:t>
      </w:r>
      <w:r w:rsidRPr="00B334CB">
        <w:rPr>
          <w:rFonts w:ascii="Arial" w:hAnsi="Arial" w:cs="Arial"/>
          <w:sz w:val="20"/>
          <w:lang w:val="en-GB"/>
        </w:rPr>
        <w:t>aggregated results for regions</w:t>
      </w:r>
      <w:r w:rsidR="000C1BF9" w:rsidRPr="00B334CB">
        <w:rPr>
          <w:rFonts w:ascii="Arial" w:hAnsi="Arial" w:cs="Arial"/>
          <w:sz w:val="20"/>
          <w:lang w:val="en-GB"/>
        </w:rPr>
        <w:t xml:space="preserve"> of the Czech Republic</w:t>
      </w:r>
      <w:r w:rsidRPr="00B334CB">
        <w:rPr>
          <w:rFonts w:ascii="Arial" w:hAnsi="Arial" w:cs="Arial"/>
          <w:sz w:val="20"/>
          <w:lang w:val="en-GB"/>
        </w:rPr>
        <w:t xml:space="preserve">. They </w:t>
      </w:r>
      <w:r w:rsidR="000C1BF9" w:rsidRPr="00B334CB">
        <w:rPr>
          <w:rFonts w:ascii="Arial" w:hAnsi="Arial" w:cs="Arial"/>
          <w:sz w:val="20"/>
          <w:lang w:val="en-GB"/>
        </w:rPr>
        <w:t xml:space="preserve">were </w:t>
      </w:r>
      <w:r w:rsidRPr="00B334CB">
        <w:rPr>
          <w:rFonts w:ascii="Arial" w:hAnsi="Arial" w:cs="Arial"/>
          <w:sz w:val="20"/>
          <w:lang w:val="en-GB"/>
        </w:rPr>
        <w:t xml:space="preserve">grossed up by weights </w:t>
      </w:r>
      <w:r w:rsidR="000C1BF9" w:rsidRPr="00B334CB">
        <w:rPr>
          <w:rFonts w:ascii="Arial" w:hAnsi="Arial" w:cs="Arial"/>
          <w:sz w:val="20"/>
          <w:lang w:val="en-GB"/>
        </w:rPr>
        <w:t xml:space="preserve">with stratification </w:t>
      </w:r>
      <w:r w:rsidR="00D30E84" w:rsidRPr="00B334CB">
        <w:rPr>
          <w:rFonts w:ascii="Arial" w:hAnsi="Arial" w:cs="Arial"/>
          <w:sz w:val="20"/>
          <w:lang w:val="en-GB"/>
        </w:rPr>
        <w:t>by</w:t>
      </w:r>
      <w:r w:rsidR="000C1BF9" w:rsidRPr="00B334CB">
        <w:rPr>
          <w:rFonts w:ascii="Arial" w:hAnsi="Arial" w:cs="Arial"/>
          <w:sz w:val="20"/>
          <w:lang w:val="en-GB"/>
        </w:rPr>
        <w:t xml:space="preserve"> group of industries and </w:t>
      </w:r>
      <w:r w:rsidR="00D30E84" w:rsidRPr="00B334CB">
        <w:rPr>
          <w:rFonts w:ascii="Arial" w:hAnsi="Arial" w:cs="Arial"/>
          <w:sz w:val="20"/>
          <w:lang w:val="en-GB"/>
        </w:rPr>
        <w:t xml:space="preserve">by </w:t>
      </w:r>
      <w:r w:rsidR="000C1BF9" w:rsidRPr="00B334CB">
        <w:rPr>
          <w:rFonts w:ascii="Arial" w:hAnsi="Arial" w:cs="Arial"/>
          <w:sz w:val="20"/>
          <w:lang w:val="en-GB"/>
        </w:rPr>
        <w:t>size group. In the gross</w:t>
      </w:r>
      <w:r w:rsidR="00D30E84" w:rsidRPr="00B334CB">
        <w:rPr>
          <w:rFonts w:ascii="Arial" w:hAnsi="Arial" w:cs="Arial"/>
          <w:sz w:val="20"/>
          <w:lang w:val="en-GB"/>
        </w:rPr>
        <w:t xml:space="preserve">ing </w:t>
      </w:r>
      <w:r w:rsidR="000C1BF9" w:rsidRPr="00B334CB">
        <w:rPr>
          <w:rFonts w:ascii="Arial" w:hAnsi="Arial" w:cs="Arial"/>
          <w:sz w:val="20"/>
          <w:lang w:val="en-GB"/>
        </w:rPr>
        <w:t xml:space="preserve">up final phase they </w:t>
      </w:r>
      <w:r w:rsidR="00D30E84" w:rsidRPr="00B334CB">
        <w:rPr>
          <w:rFonts w:ascii="Arial" w:hAnsi="Arial" w:cs="Arial"/>
          <w:sz w:val="20"/>
          <w:lang w:val="en-GB"/>
        </w:rPr>
        <w:t>we</w:t>
      </w:r>
      <w:r w:rsidR="000C1BF9" w:rsidRPr="00B334CB">
        <w:rPr>
          <w:rFonts w:ascii="Arial" w:hAnsi="Arial" w:cs="Arial"/>
          <w:sz w:val="20"/>
          <w:lang w:val="en-GB"/>
        </w:rPr>
        <w:t>re post</w:t>
      </w:r>
      <w:r w:rsidR="00D30E84" w:rsidRPr="00B334CB">
        <w:rPr>
          <w:rFonts w:ascii="Arial" w:hAnsi="Arial" w:cs="Arial"/>
          <w:sz w:val="20"/>
          <w:lang w:val="en-GB"/>
        </w:rPr>
        <w:t>-</w:t>
      </w:r>
      <w:r w:rsidR="000C1BF9" w:rsidRPr="00B334CB">
        <w:rPr>
          <w:rFonts w:ascii="Arial" w:hAnsi="Arial" w:cs="Arial"/>
          <w:sz w:val="20"/>
          <w:lang w:val="en-GB"/>
        </w:rPr>
        <w:t xml:space="preserve">stratified to full-time equivalent employees and the sum of earnings according to the CZSO survey on earnings in </w:t>
      </w:r>
      <w:r w:rsidR="00C80FDD" w:rsidRPr="00B334CB">
        <w:rPr>
          <w:rFonts w:ascii="Arial" w:hAnsi="Arial" w:cs="Arial"/>
          <w:sz w:val="20"/>
          <w:lang w:val="en-GB"/>
        </w:rPr>
        <w:t>the</w:t>
      </w:r>
      <w:r w:rsidR="000C1BF9" w:rsidRPr="00B334CB">
        <w:rPr>
          <w:rFonts w:ascii="Arial" w:hAnsi="Arial" w:cs="Arial"/>
          <w:sz w:val="20"/>
          <w:lang w:val="en-GB"/>
        </w:rPr>
        <w:t xml:space="preserve"> </w:t>
      </w:r>
      <w:r w:rsidR="00C80FDD" w:rsidRPr="00B334CB">
        <w:rPr>
          <w:rFonts w:ascii="Arial" w:hAnsi="Arial" w:cs="Arial"/>
          <w:sz w:val="20"/>
          <w:lang w:val="en-GB"/>
        </w:rPr>
        <w:t>reference</w:t>
      </w:r>
      <w:r w:rsidR="000C1BF9" w:rsidRPr="00B334CB">
        <w:rPr>
          <w:rFonts w:ascii="Arial" w:hAnsi="Arial" w:cs="Arial"/>
          <w:sz w:val="20"/>
          <w:lang w:val="en-GB"/>
        </w:rPr>
        <w:t xml:space="preserve"> period broken down </w:t>
      </w:r>
      <w:r w:rsidR="00C80FDD" w:rsidRPr="00B334CB">
        <w:rPr>
          <w:rFonts w:ascii="Arial" w:hAnsi="Arial" w:cs="Arial"/>
          <w:sz w:val="20"/>
          <w:lang w:val="en-GB"/>
        </w:rPr>
        <w:t>by</w:t>
      </w:r>
      <w:r w:rsidR="000C1BF9" w:rsidRPr="00B334CB">
        <w:rPr>
          <w:rFonts w:ascii="Arial" w:hAnsi="Arial" w:cs="Arial"/>
          <w:sz w:val="20"/>
          <w:lang w:val="en-GB"/>
        </w:rPr>
        <w:t xml:space="preserve"> region of the Czech Republic according to NUT</w:t>
      </w:r>
      <w:r w:rsidR="00C80FDD" w:rsidRPr="00B334CB">
        <w:rPr>
          <w:rFonts w:ascii="Arial" w:hAnsi="Arial" w:cs="Arial"/>
          <w:sz w:val="20"/>
          <w:lang w:val="en-GB"/>
        </w:rPr>
        <w:t>S</w:t>
      </w:r>
      <w:r w:rsidR="000C1BF9" w:rsidRPr="00B334CB">
        <w:rPr>
          <w:rFonts w:ascii="Arial" w:hAnsi="Arial" w:cs="Arial"/>
          <w:sz w:val="20"/>
          <w:lang w:val="en-GB"/>
        </w:rPr>
        <w:t>3.</w:t>
      </w:r>
    </w:p>
    <w:p w:rsidR="006764AF" w:rsidRPr="00B334CB" w:rsidRDefault="006764AF">
      <w:pPr>
        <w:pStyle w:val="Zkladntext"/>
        <w:rPr>
          <w:rFonts w:ascii="Arial" w:hAnsi="Arial" w:cs="Arial"/>
          <w:sz w:val="20"/>
          <w:lang w:val="en-GB"/>
        </w:rPr>
      </w:pPr>
    </w:p>
    <w:p w:rsidR="00D25B2F" w:rsidRPr="00B334CB" w:rsidRDefault="00D25B2F">
      <w:pPr>
        <w:pStyle w:val="Zkladntext"/>
        <w:rPr>
          <w:rFonts w:ascii="Arial" w:hAnsi="Arial" w:cs="Arial"/>
          <w:sz w:val="20"/>
          <w:lang w:val="en-GB"/>
        </w:rPr>
      </w:pPr>
      <w:r w:rsidRPr="00B334CB">
        <w:rPr>
          <w:rFonts w:ascii="Arial" w:hAnsi="Arial" w:cs="Arial"/>
          <w:sz w:val="20"/>
          <w:lang w:val="en-GB"/>
        </w:rPr>
        <w:t xml:space="preserve">The objective of this publication is to describe </w:t>
      </w:r>
      <w:r w:rsidR="00C80FDD" w:rsidRPr="00B334CB">
        <w:rPr>
          <w:rFonts w:ascii="Arial" w:hAnsi="Arial" w:cs="Arial"/>
          <w:sz w:val="20"/>
          <w:lang w:val="en-GB"/>
        </w:rPr>
        <w:t xml:space="preserve">the </w:t>
      </w:r>
      <w:r w:rsidRPr="00B334CB">
        <w:rPr>
          <w:rFonts w:ascii="Arial" w:hAnsi="Arial" w:cs="Arial"/>
          <w:sz w:val="20"/>
          <w:lang w:val="en-GB"/>
        </w:rPr>
        <w:t xml:space="preserve">structure of earnings and to find out differences in earnings levels among </w:t>
      </w:r>
      <w:r w:rsidR="00C80FDD" w:rsidRPr="00B334CB">
        <w:rPr>
          <w:rFonts w:ascii="Arial" w:hAnsi="Arial" w:cs="Arial"/>
          <w:sz w:val="20"/>
          <w:lang w:val="en-GB"/>
        </w:rPr>
        <w:t xml:space="preserve">various </w:t>
      </w:r>
      <w:r w:rsidRPr="00B334CB">
        <w:rPr>
          <w:rFonts w:ascii="Arial" w:hAnsi="Arial" w:cs="Arial"/>
          <w:sz w:val="20"/>
          <w:lang w:val="en-GB"/>
        </w:rPr>
        <w:t xml:space="preserve">categories of employees, </w:t>
      </w:r>
      <w:r w:rsidR="00C80FDD" w:rsidRPr="00B334CB">
        <w:rPr>
          <w:rFonts w:ascii="Arial" w:hAnsi="Arial" w:cs="Arial"/>
          <w:sz w:val="20"/>
          <w:lang w:val="en-GB"/>
        </w:rPr>
        <w:t>while</w:t>
      </w:r>
      <w:r w:rsidRPr="00B334CB">
        <w:rPr>
          <w:rFonts w:ascii="Arial" w:hAnsi="Arial" w:cs="Arial"/>
          <w:sz w:val="20"/>
          <w:lang w:val="en-GB"/>
        </w:rPr>
        <w:t xml:space="preserve"> the earnings distribution</w:t>
      </w:r>
      <w:r w:rsidR="00C80FDD" w:rsidRPr="00B334CB">
        <w:rPr>
          <w:rFonts w:ascii="Arial" w:hAnsi="Arial" w:cs="Arial"/>
          <w:sz w:val="20"/>
          <w:lang w:val="en-GB"/>
        </w:rPr>
        <w:t xml:space="preserve"> is emphasised</w:t>
      </w:r>
      <w:r w:rsidRPr="00B334CB">
        <w:rPr>
          <w:rFonts w:ascii="Arial" w:hAnsi="Arial" w:cs="Arial"/>
          <w:sz w:val="20"/>
          <w:lang w:val="en-GB"/>
        </w:rPr>
        <w:t xml:space="preserve">. Not only arithmetic mean </w:t>
      </w:r>
      <w:r w:rsidR="00C80FDD" w:rsidRPr="00B334CB">
        <w:rPr>
          <w:rFonts w:ascii="Arial" w:hAnsi="Arial" w:cs="Arial"/>
          <w:sz w:val="20"/>
          <w:lang w:val="en-GB"/>
        </w:rPr>
        <w:t xml:space="preserve">of earnings </w:t>
      </w:r>
      <w:r w:rsidRPr="00B334CB">
        <w:rPr>
          <w:rFonts w:ascii="Arial" w:hAnsi="Arial" w:cs="Arial"/>
          <w:sz w:val="20"/>
          <w:lang w:val="en-GB"/>
        </w:rPr>
        <w:t xml:space="preserve">is used, but also </w:t>
      </w:r>
      <w:r w:rsidRPr="00B334CB">
        <w:rPr>
          <w:rFonts w:ascii="Arial" w:hAnsi="Arial" w:cs="Arial"/>
          <w:b/>
          <w:bCs/>
          <w:sz w:val="20"/>
          <w:lang w:val="en-GB"/>
        </w:rPr>
        <w:t>median</w:t>
      </w:r>
      <w:r w:rsidR="00C80FDD" w:rsidRPr="00B334CB">
        <w:rPr>
          <w:rFonts w:ascii="Arial" w:hAnsi="Arial" w:cs="Arial"/>
          <w:b/>
          <w:bCs/>
          <w:sz w:val="20"/>
          <w:lang w:val="en-GB"/>
        </w:rPr>
        <w:t xml:space="preserve"> earnings</w:t>
      </w:r>
      <w:r w:rsidRPr="00B334CB">
        <w:rPr>
          <w:rFonts w:ascii="Arial" w:hAnsi="Arial" w:cs="Arial"/>
          <w:sz w:val="20"/>
          <w:lang w:val="en-GB"/>
        </w:rPr>
        <w:t xml:space="preserve">, that </w:t>
      </w:r>
      <w:r w:rsidR="00B334CB" w:rsidRPr="00B334CB">
        <w:rPr>
          <w:rFonts w:ascii="Arial" w:hAnsi="Arial" w:cs="Arial"/>
          <w:sz w:val="20"/>
          <w:lang w:val="en-GB"/>
        </w:rPr>
        <w:t xml:space="preserve">indicates </w:t>
      </w:r>
      <w:r w:rsidRPr="00B334CB">
        <w:rPr>
          <w:rFonts w:ascii="Arial" w:hAnsi="Arial" w:cs="Arial"/>
          <w:sz w:val="20"/>
          <w:lang w:val="en-GB"/>
        </w:rPr>
        <w:t xml:space="preserve">the earnings of an employee in the middle of the earnings </w:t>
      </w:r>
      <w:r w:rsidR="00C80FDD" w:rsidRPr="00B334CB">
        <w:rPr>
          <w:rFonts w:ascii="Arial" w:hAnsi="Arial" w:cs="Arial"/>
          <w:sz w:val="20"/>
          <w:lang w:val="en-GB"/>
        </w:rPr>
        <w:t>distribution</w:t>
      </w:r>
      <w:r w:rsidRPr="00B334CB">
        <w:rPr>
          <w:rFonts w:ascii="Arial" w:hAnsi="Arial" w:cs="Arial"/>
          <w:sz w:val="20"/>
          <w:lang w:val="en-GB"/>
        </w:rPr>
        <w:t xml:space="preserve"> and this way </w:t>
      </w:r>
      <w:r w:rsidR="00C80FDD" w:rsidRPr="00B334CB">
        <w:rPr>
          <w:rFonts w:ascii="Arial" w:hAnsi="Arial" w:cs="Arial"/>
          <w:sz w:val="20"/>
          <w:lang w:val="en-GB"/>
        </w:rPr>
        <w:t xml:space="preserve">better shows </w:t>
      </w:r>
      <w:r w:rsidRPr="00B334CB">
        <w:rPr>
          <w:rFonts w:ascii="Arial" w:hAnsi="Arial" w:cs="Arial"/>
          <w:sz w:val="20"/>
          <w:lang w:val="en-GB"/>
        </w:rPr>
        <w:t xml:space="preserve">the real earnings level </w:t>
      </w:r>
      <w:r w:rsidR="00C80FDD" w:rsidRPr="00B334CB">
        <w:rPr>
          <w:rFonts w:ascii="Arial" w:hAnsi="Arial" w:cs="Arial"/>
          <w:sz w:val="20"/>
          <w:lang w:val="en-GB"/>
        </w:rPr>
        <w:t>of a respective</w:t>
      </w:r>
      <w:r w:rsidRPr="00B334CB">
        <w:rPr>
          <w:rFonts w:ascii="Arial" w:hAnsi="Arial" w:cs="Arial"/>
          <w:sz w:val="20"/>
          <w:lang w:val="en-GB"/>
        </w:rPr>
        <w:t xml:space="preserve"> category</w:t>
      </w:r>
      <w:r w:rsidR="00C80FDD" w:rsidRPr="00B334CB">
        <w:rPr>
          <w:rFonts w:ascii="Arial" w:hAnsi="Arial" w:cs="Arial"/>
          <w:sz w:val="20"/>
          <w:lang w:val="en-GB"/>
        </w:rPr>
        <w:t xml:space="preserve"> of employees</w:t>
      </w:r>
      <w:r w:rsidRPr="00B334CB">
        <w:rPr>
          <w:rFonts w:ascii="Arial" w:hAnsi="Arial" w:cs="Arial"/>
          <w:sz w:val="20"/>
          <w:lang w:val="en-GB"/>
        </w:rPr>
        <w:t xml:space="preserve">. </w:t>
      </w:r>
      <w:r w:rsidR="00C80FDD" w:rsidRPr="00B334CB">
        <w:rPr>
          <w:rFonts w:ascii="Arial" w:hAnsi="Arial" w:cs="Arial"/>
          <w:sz w:val="20"/>
          <w:lang w:val="en-GB"/>
        </w:rPr>
        <w:t>T</w:t>
      </w:r>
      <w:r w:rsidRPr="00B334CB">
        <w:rPr>
          <w:rFonts w:ascii="Arial" w:hAnsi="Arial" w:cs="Arial"/>
          <w:sz w:val="20"/>
          <w:lang w:val="en-GB"/>
        </w:rPr>
        <w:t>he breakdown by sex</w:t>
      </w:r>
      <w:r w:rsidR="00C80FDD" w:rsidRPr="00B334CB">
        <w:rPr>
          <w:rFonts w:ascii="Arial" w:hAnsi="Arial" w:cs="Arial"/>
          <w:sz w:val="20"/>
          <w:lang w:val="en-GB"/>
        </w:rPr>
        <w:t xml:space="preserve"> is strongly emphasised as well</w:t>
      </w:r>
      <w:r w:rsidRPr="00B334CB">
        <w:rPr>
          <w:rFonts w:ascii="Arial" w:hAnsi="Arial" w:cs="Arial"/>
          <w:sz w:val="20"/>
          <w:lang w:val="en-GB"/>
        </w:rPr>
        <w:t xml:space="preserve">. </w:t>
      </w:r>
      <w:r w:rsidR="00C80FDD" w:rsidRPr="00B334CB">
        <w:rPr>
          <w:rFonts w:ascii="Arial" w:hAnsi="Arial" w:cs="Arial"/>
          <w:sz w:val="20"/>
          <w:lang w:val="en-GB"/>
        </w:rPr>
        <w:t>T</w:t>
      </w:r>
      <w:r w:rsidRPr="00B334CB">
        <w:rPr>
          <w:rFonts w:ascii="Arial" w:hAnsi="Arial" w:cs="Arial"/>
          <w:sz w:val="20"/>
          <w:lang w:val="en-GB"/>
        </w:rPr>
        <w:t xml:space="preserve">he </w:t>
      </w:r>
      <w:r w:rsidR="00C80FDD" w:rsidRPr="00B334CB">
        <w:rPr>
          <w:rFonts w:ascii="Arial" w:hAnsi="Arial" w:cs="Arial"/>
          <w:sz w:val="20"/>
          <w:lang w:val="en-GB"/>
        </w:rPr>
        <w:t xml:space="preserve">aim </w:t>
      </w:r>
      <w:r w:rsidRPr="00B334CB">
        <w:rPr>
          <w:rFonts w:ascii="Arial" w:hAnsi="Arial" w:cs="Arial"/>
          <w:sz w:val="20"/>
          <w:lang w:val="en-GB"/>
        </w:rPr>
        <w:t xml:space="preserve">of the </w:t>
      </w:r>
      <w:r w:rsidR="00C80FDD" w:rsidRPr="00B334CB">
        <w:rPr>
          <w:rFonts w:ascii="Arial" w:hAnsi="Arial" w:cs="Arial"/>
          <w:sz w:val="20"/>
          <w:lang w:val="en-GB"/>
        </w:rPr>
        <w:t>structural statistics</w:t>
      </w:r>
      <w:r w:rsidRPr="00B334CB">
        <w:rPr>
          <w:rFonts w:ascii="Arial" w:hAnsi="Arial" w:cs="Arial"/>
          <w:sz w:val="20"/>
          <w:lang w:val="en-GB"/>
        </w:rPr>
        <w:t xml:space="preserve"> is not to </w:t>
      </w:r>
      <w:r w:rsidR="00C80FDD" w:rsidRPr="00B334CB">
        <w:rPr>
          <w:rFonts w:ascii="Arial" w:hAnsi="Arial" w:cs="Arial"/>
          <w:sz w:val="20"/>
          <w:lang w:val="en-GB"/>
        </w:rPr>
        <w:t>identify the</w:t>
      </w:r>
      <w:r w:rsidRPr="00B334CB">
        <w:rPr>
          <w:rFonts w:ascii="Arial" w:hAnsi="Arial" w:cs="Arial"/>
          <w:sz w:val="20"/>
          <w:lang w:val="en-GB"/>
        </w:rPr>
        <w:t xml:space="preserve"> average earnings </w:t>
      </w:r>
      <w:r w:rsidR="00C80FDD" w:rsidRPr="00B334CB">
        <w:rPr>
          <w:rFonts w:ascii="Arial" w:hAnsi="Arial" w:cs="Arial"/>
          <w:sz w:val="20"/>
          <w:lang w:val="en-GB"/>
        </w:rPr>
        <w:t xml:space="preserve">of </w:t>
      </w:r>
      <w:r w:rsidRPr="00B334CB">
        <w:rPr>
          <w:rFonts w:ascii="Arial" w:hAnsi="Arial" w:cs="Arial"/>
          <w:sz w:val="20"/>
          <w:lang w:val="en-GB"/>
        </w:rPr>
        <w:t xml:space="preserve">the whole national </w:t>
      </w:r>
      <w:r w:rsidR="00B334CB" w:rsidRPr="00B334CB">
        <w:rPr>
          <w:rFonts w:ascii="Arial" w:hAnsi="Arial" w:cs="Arial"/>
          <w:sz w:val="20"/>
          <w:lang w:val="en-GB"/>
        </w:rPr>
        <w:t>economy;</w:t>
      </w:r>
      <w:r w:rsidRPr="00B334CB">
        <w:rPr>
          <w:rFonts w:ascii="Arial" w:hAnsi="Arial" w:cs="Arial"/>
          <w:sz w:val="20"/>
          <w:lang w:val="en-GB"/>
        </w:rPr>
        <w:t xml:space="preserve"> </w:t>
      </w:r>
      <w:r w:rsidR="00C80FDD" w:rsidRPr="00B334CB">
        <w:rPr>
          <w:rFonts w:ascii="Arial" w:hAnsi="Arial" w:cs="Arial"/>
          <w:sz w:val="20"/>
          <w:lang w:val="en-GB"/>
        </w:rPr>
        <w:t>this purpose is better ser</w:t>
      </w:r>
      <w:r w:rsidR="00B334CB" w:rsidRPr="00B334CB">
        <w:rPr>
          <w:rFonts w:ascii="Arial" w:hAnsi="Arial" w:cs="Arial"/>
          <w:sz w:val="20"/>
          <w:lang w:val="en-GB"/>
        </w:rPr>
        <w:t>v</w:t>
      </w:r>
      <w:r w:rsidR="00C80FDD" w:rsidRPr="00B334CB">
        <w:rPr>
          <w:rFonts w:ascii="Arial" w:hAnsi="Arial" w:cs="Arial"/>
          <w:sz w:val="20"/>
          <w:lang w:val="en-GB"/>
        </w:rPr>
        <w:t xml:space="preserve">ed by statistical </w:t>
      </w:r>
      <w:r w:rsidR="00B334CB" w:rsidRPr="00B334CB">
        <w:rPr>
          <w:rFonts w:ascii="Arial" w:hAnsi="Arial" w:cs="Arial"/>
          <w:sz w:val="20"/>
          <w:lang w:val="en-GB"/>
        </w:rPr>
        <w:t>surveys</w:t>
      </w:r>
      <w:r w:rsidR="00C80FDD" w:rsidRPr="00B334CB">
        <w:rPr>
          <w:rFonts w:ascii="Arial" w:hAnsi="Arial" w:cs="Arial"/>
          <w:sz w:val="20"/>
          <w:lang w:val="en-GB"/>
        </w:rPr>
        <w:t xml:space="preserve"> of the </w:t>
      </w:r>
      <w:r w:rsidRPr="00B334CB">
        <w:rPr>
          <w:rFonts w:ascii="Arial" w:hAnsi="Arial" w:cs="Arial"/>
          <w:sz w:val="20"/>
          <w:lang w:val="en-GB"/>
        </w:rPr>
        <w:t>CZSO.</w:t>
      </w:r>
    </w:p>
    <w:p w:rsidR="00C80FDD" w:rsidRPr="00B334CB" w:rsidRDefault="00C80FDD">
      <w:pPr>
        <w:pStyle w:val="Zkladntext"/>
        <w:rPr>
          <w:rFonts w:ascii="Arial" w:hAnsi="Arial" w:cs="Arial"/>
          <w:sz w:val="20"/>
          <w:lang w:val="en-GB"/>
        </w:rPr>
      </w:pPr>
    </w:p>
    <w:p w:rsidR="00D25B2F" w:rsidRPr="00B334CB" w:rsidRDefault="00D25B2F">
      <w:pPr>
        <w:pStyle w:val="Zkladntext"/>
        <w:rPr>
          <w:rFonts w:ascii="Arial" w:hAnsi="Arial" w:cs="Arial"/>
          <w:sz w:val="20"/>
          <w:lang w:val="en-GB"/>
        </w:rPr>
      </w:pPr>
      <w:r w:rsidRPr="00B334CB">
        <w:rPr>
          <w:rFonts w:ascii="Arial" w:hAnsi="Arial" w:cs="Arial"/>
          <w:sz w:val="20"/>
          <w:lang w:val="en-GB"/>
        </w:rPr>
        <w:t xml:space="preserve">The most important breakdown in the structural survey is </w:t>
      </w:r>
      <w:r w:rsidR="0071335B" w:rsidRPr="00B334CB">
        <w:rPr>
          <w:rFonts w:ascii="Arial" w:hAnsi="Arial" w:cs="Arial"/>
          <w:sz w:val="20"/>
          <w:lang w:val="en-GB"/>
        </w:rPr>
        <w:t xml:space="preserve">undoubtedly that by </w:t>
      </w:r>
      <w:r w:rsidRPr="00B334CB">
        <w:rPr>
          <w:rFonts w:ascii="Arial" w:hAnsi="Arial" w:cs="Arial"/>
          <w:sz w:val="20"/>
          <w:lang w:val="en-GB"/>
        </w:rPr>
        <w:t xml:space="preserve">occupation. The Czech </w:t>
      </w:r>
      <w:r w:rsidR="0071335B" w:rsidRPr="00B334CB">
        <w:rPr>
          <w:rFonts w:ascii="Arial" w:hAnsi="Arial" w:cs="Arial"/>
          <w:sz w:val="20"/>
          <w:lang w:val="en-GB"/>
        </w:rPr>
        <w:t xml:space="preserve">Classification of Occupations of the CZSO developed on the basis of the </w:t>
      </w:r>
      <w:r w:rsidRPr="00B334CB">
        <w:rPr>
          <w:rFonts w:ascii="Arial" w:hAnsi="Arial" w:cs="Arial"/>
          <w:sz w:val="20"/>
          <w:lang w:val="en-GB"/>
        </w:rPr>
        <w:t>international standard</w:t>
      </w:r>
      <w:r w:rsidR="00B334CB" w:rsidRPr="00B334CB">
        <w:rPr>
          <w:rFonts w:ascii="Arial" w:hAnsi="Arial" w:cs="Arial"/>
          <w:sz w:val="20"/>
          <w:lang w:val="en-GB"/>
        </w:rPr>
        <w:t xml:space="preserve"> is used for</w:t>
      </w:r>
      <w:r w:rsidR="0071335B" w:rsidRPr="00B334CB">
        <w:rPr>
          <w:rFonts w:ascii="Arial" w:hAnsi="Arial" w:cs="Arial"/>
          <w:sz w:val="20"/>
          <w:lang w:val="en-GB"/>
        </w:rPr>
        <w:t>. In 2011 the new version of the International Standard Classification of Occupations ISCO-08 was implemented in the Czech Republic as an expanded five-digit version called CZ-ISCO.</w:t>
      </w:r>
    </w:p>
    <w:p w:rsidR="00D25B2F" w:rsidRPr="00B334CB" w:rsidRDefault="00D25B2F">
      <w:pPr>
        <w:pStyle w:val="Zkladntext"/>
        <w:rPr>
          <w:rFonts w:ascii="Arial" w:hAnsi="Arial" w:cs="Arial"/>
          <w:sz w:val="20"/>
          <w:lang w:val="en-GB"/>
        </w:rPr>
      </w:pPr>
    </w:p>
    <w:p w:rsidR="003C7E17" w:rsidRPr="00D626DD" w:rsidRDefault="0071335B">
      <w:pPr>
        <w:pStyle w:val="Zkladntext"/>
        <w:rPr>
          <w:rFonts w:ascii="Arial" w:hAnsi="Arial" w:cs="Arial"/>
          <w:sz w:val="20"/>
          <w:lang w:val="en-GB"/>
        </w:rPr>
      </w:pPr>
      <w:r w:rsidRPr="00B334CB">
        <w:rPr>
          <w:rFonts w:ascii="Arial" w:hAnsi="Arial" w:cs="Arial"/>
          <w:sz w:val="20"/>
          <w:lang w:val="en-GB"/>
        </w:rPr>
        <w:t xml:space="preserve">Results </w:t>
      </w:r>
      <w:r w:rsidR="00B334CB" w:rsidRPr="00B334CB">
        <w:rPr>
          <w:rFonts w:ascii="Arial" w:hAnsi="Arial" w:cs="Arial"/>
          <w:sz w:val="20"/>
          <w:lang w:val="en-GB"/>
        </w:rPr>
        <w:t>i</w:t>
      </w:r>
      <w:r w:rsidRPr="00B334CB">
        <w:rPr>
          <w:rFonts w:ascii="Arial" w:hAnsi="Arial" w:cs="Arial"/>
          <w:sz w:val="20"/>
          <w:lang w:val="en-GB"/>
        </w:rPr>
        <w:t xml:space="preserve">n this publication are broken down by main group and by group (one-digit and two-digit codes of CZ-ISCO) and Table </w:t>
      </w:r>
      <w:r w:rsidR="005A05D5">
        <w:rPr>
          <w:rFonts w:ascii="Arial" w:hAnsi="Arial" w:cs="Arial"/>
          <w:sz w:val="20"/>
          <w:lang w:val="en-GB"/>
        </w:rPr>
        <w:t>A22</w:t>
      </w:r>
      <w:r w:rsidR="005A05D5" w:rsidRPr="00B334CB">
        <w:rPr>
          <w:rFonts w:ascii="Arial" w:hAnsi="Arial" w:cs="Arial"/>
          <w:sz w:val="20"/>
          <w:lang w:val="en-GB"/>
        </w:rPr>
        <w:t xml:space="preserve"> </w:t>
      </w:r>
      <w:r w:rsidRPr="00B334CB">
        <w:rPr>
          <w:rFonts w:ascii="Arial" w:hAnsi="Arial" w:cs="Arial"/>
          <w:sz w:val="20"/>
          <w:lang w:val="en-GB"/>
        </w:rPr>
        <w:t xml:space="preserve">also includes figures broken down by subgroups of </w:t>
      </w:r>
      <w:r w:rsidR="002F0702" w:rsidRPr="00B334CB">
        <w:rPr>
          <w:rFonts w:ascii="Arial" w:hAnsi="Arial" w:cs="Arial"/>
          <w:sz w:val="20"/>
          <w:lang w:val="en-GB"/>
        </w:rPr>
        <w:t>occupations that</w:t>
      </w:r>
      <w:r w:rsidRPr="00B334CB">
        <w:rPr>
          <w:rFonts w:ascii="Arial" w:hAnsi="Arial" w:cs="Arial"/>
          <w:sz w:val="20"/>
          <w:lang w:val="en-GB"/>
        </w:rPr>
        <w:t xml:space="preserve"> means by four-digit code of CZ-ISCO. More detailed results broken down by </w:t>
      </w:r>
      <w:r w:rsidR="002F0702" w:rsidRPr="00B334CB">
        <w:rPr>
          <w:rFonts w:ascii="Arial" w:hAnsi="Arial" w:cs="Arial"/>
          <w:sz w:val="20"/>
          <w:lang w:val="en-GB"/>
        </w:rPr>
        <w:t>concrete</w:t>
      </w:r>
      <w:r w:rsidRPr="00B334CB">
        <w:rPr>
          <w:rFonts w:ascii="Arial" w:hAnsi="Arial" w:cs="Arial"/>
          <w:sz w:val="20"/>
          <w:lang w:val="en-GB"/>
        </w:rPr>
        <w:t xml:space="preserve"> occupations (five-digit code of CZ-ISCO)</w:t>
      </w:r>
      <w:r w:rsidR="002F0702" w:rsidRPr="00B334CB">
        <w:rPr>
          <w:rFonts w:ascii="Arial" w:hAnsi="Arial" w:cs="Arial"/>
          <w:sz w:val="20"/>
          <w:lang w:val="en-GB"/>
        </w:rPr>
        <w:t xml:space="preserve"> for the wage sphere and for the salary one, including further information on the source survey, can be found in the publication </w:t>
      </w:r>
      <w:r w:rsidR="00B334CB" w:rsidRPr="00B334CB">
        <w:rPr>
          <w:rFonts w:ascii="Arial" w:hAnsi="Arial" w:cs="Arial"/>
          <w:sz w:val="20"/>
          <w:lang w:val="en-GB"/>
        </w:rPr>
        <w:t>of</w:t>
      </w:r>
      <w:r w:rsidR="002F0702" w:rsidRPr="00B334CB">
        <w:rPr>
          <w:rFonts w:ascii="Arial" w:hAnsi="Arial" w:cs="Arial"/>
          <w:sz w:val="20"/>
          <w:lang w:val="en-GB"/>
        </w:rPr>
        <w:t xml:space="preserve"> the Ministry of Labour and </w:t>
      </w:r>
      <w:r w:rsidR="00B334CB" w:rsidRPr="00B334CB">
        <w:rPr>
          <w:rFonts w:ascii="Arial" w:hAnsi="Arial" w:cs="Arial"/>
          <w:sz w:val="20"/>
          <w:lang w:val="en-GB"/>
        </w:rPr>
        <w:t xml:space="preserve">Social Affairs </w:t>
      </w:r>
      <w:r w:rsidR="002F0702" w:rsidRPr="00B334CB">
        <w:rPr>
          <w:rFonts w:ascii="Arial" w:hAnsi="Arial" w:cs="Arial"/>
          <w:sz w:val="20"/>
          <w:lang w:val="en-GB"/>
        </w:rPr>
        <w:t xml:space="preserve">called </w:t>
      </w:r>
      <w:r w:rsidR="002F0702" w:rsidRPr="00B334CB">
        <w:rPr>
          <w:rFonts w:ascii="Arial" w:hAnsi="Arial" w:cs="Arial"/>
          <w:b/>
          <w:bCs/>
          <w:sz w:val="20"/>
          <w:lang w:val="en-GB"/>
        </w:rPr>
        <w:t>Informační systém o průměrném výdělku za rok 201</w:t>
      </w:r>
      <w:r w:rsidR="00D626DD">
        <w:rPr>
          <w:rFonts w:ascii="Arial" w:hAnsi="Arial" w:cs="Arial"/>
          <w:b/>
          <w:bCs/>
          <w:sz w:val="20"/>
          <w:lang w:val="en-GB"/>
        </w:rPr>
        <w:t>9</w:t>
      </w:r>
      <w:r w:rsidR="002F0702" w:rsidRPr="00B334CB">
        <w:rPr>
          <w:rFonts w:ascii="Arial" w:hAnsi="Arial" w:cs="Arial"/>
          <w:sz w:val="20"/>
          <w:lang w:val="en-GB"/>
        </w:rPr>
        <w:t xml:space="preserve"> (Information System on Average Earnings for 201</w:t>
      </w:r>
      <w:r w:rsidR="00793FEF">
        <w:rPr>
          <w:rFonts w:ascii="Arial" w:hAnsi="Arial" w:cs="Arial"/>
          <w:sz w:val="20"/>
          <w:lang w:val="en-GB"/>
        </w:rPr>
        <w:t>9</w:t>
      </w:r>
      <w:r w:rsidR="002F0702" w:rsidRPr="00B334CB">
        <w:rPr>
          <w:rFonts w:ascii="Arial" w:hAnsi="Arial" w:cs="Arial"/>
          <w:sz w:val="20"/>
          <w:lang w:val="en-GB"/>
        </w:rPr>
        <w:t xml:space="preserve">) or on Internet pages of the Ministry at </w:t>
      </w:r>
      <w:hyperlink r:id="rId8" w:history="1">
        <w:r w:rsidR="002F0702" w:rsidRPr="00B334CB">
          <w:rPr>
            <w:rStyle w:val="Hypertextovodkaz"/>
            <w:rFonts w:ascii="Arial" w:hAnsi="Arial" w:cs="Arial"/>
            <w:sz w:val="20"/>
            <w:lang w:val="en-GB"/>
          </w:rPr>
          <w:t>www.mpsv.cz</w:t>
        </w:r>
      </w:hyperlink>
      <w:r w:rsidR="002F0702" w:rsidRPr="00B334CB">
        <w:rPr>
          <w:rFonts w:ascii="Arial" w:hAnsi="Arial" w:cs="Arial"/>
          <w:sz w:val="20"/>
          <w:lang w:val="en-GB"/>
        </w:rPr>
        <w:t xml:space="preserve">, including detailed results by region (page called Regionální statistika ceny práce – RSCP (Regional statistics of the price of labour) at the address </w:t>
      </w:r>
      <w:hyperlink r:id="rId9" w:history="1">
        <w:r w:rsidR="00D626DD" w:rsidRPr="00D626DD">
          <w:rPr>
            <w:rStyle w:val="Hypertextovodkaz"/>
            <w:rFonts w:ascii="Arial" w:hAnsi="Arial" w:cs="Arial"/>
            <w:sz w:val="20"/>
          </w:rPr>
          <w:t>https://www.mpsv.cz/web/cz/statistika-vydelku</w:t>
        </w:r>
      </w:hyperlink>
      <w:r w:rsidR="002F0702" w:rsidRPr="00D626DD">
        <w:rPr>
          <w:rFonts w:ascii="Arial" w:hAnsi="Arial" w:cs="Arial"/>
          <w:sz w:val="20"/>
          <w:lang w:val="en-GB"/>
        </w:rPr>
        <w:t>).</w:t>
      </w:r>
    </w:p>
    <w:p w:rsidR="003C7E17" w:rsidRPr="00D626DD" w:rsidRDefault="003C7E17">
      <w:pPr>
        <w:pStyle w:val="Zkladntext"/>
        <w:rPr>
          <w:rFonts w:ascii="Arial" w:hAnsi="Arial" w:cs="Arial"/>
          <w:sz w:val="20"/>
          <w:lang w:val="en-GB"/>
        </w:rPr>
      </w:pPr>
    </w:p>
    <w:p w:rsidR="003C7E17" w:rsidRPr="00B334CB" w:rsidRDefault="003C7E17">
      <w:pPr>
        <w:pStyle w:val="Zkladntext"/>
        <w:rPr>
          <w:rFonts w:ascii="Arial" w:hAnsi="Arial" w:cs="Arial"/>
          <w:sz w:val="20"/>
          <w:lang w:val="en-GB"/>
        </w:rPr>
      </w:pPr>
    </w:p>
    <w:p w:rsidR="00D25B2F" w:rsidRPr="00B334CB" w:rsidRDefault="00D25B2F">
      <w:pPr>
        <w:pStyle w:val="Zkladntext"/>
        <w:rPr>
          <w:rFonts w:ascii="Arial" w:hAnsi="Arial" w:cs="Arial"/>
          <w:sz w:val="20"/>
          <w:lang w:val="en-GB"/>
        </w:rPr>
      </w:pPr>
    </w:p>
    <w:p w:rsidR="00D25B2F" w:rsidRPr="00B334CB" w:rsidRDefault="00D25B2F">
      <w:pPr>
        <w:pStyle w:val="Zkladntext"/>
        <w:rPr>
          <w:rFonts w:ascii="Arial" w:hAnsi="Arial" w:cs="Arial"/>
          <w:sz w:val="20"/>
          <w:lang w:val="en-GB"/>
        </w:rPr>
      </w:pPr>
      <w:r w:rsidRPr="00B334CB">
        <w:rPr>
          <w:rFonts w:ascii="Arial" w:hAnsi="Arial" w:cs="Arial"/>
          <w:sz w:val="20"/>
          <w:lang w:val="en-GB"/>
        </w:rPr>
        <w:tab/>
      </w:r>
      <w:r w:rsidRPr="00B334CB">
        <w:rPr>
          <w:rFonts w:ascii="Arial" w:hAnsi="Arial" w:cs="Arial"/>
          <w:sz w:val="20"/>
          <w:lang w:val="en-GB"/>
        </w:rPr>
        <w:tab/>
      </w:r>
      <w:r w:rsidRPr="00B334CB">
        <w:rPr>
          <w:rFonts w:ascii="Arial" w:hAnsi="Arial" w:cs="Arial"/>
          <w:sz w:val="20"/>
          <w:lang w:val="en-GB"/>
        </w:rPr>
        <w:tab/>
      </w:r>
      <w:r w:rsidRPr="00B334CB">
        <w:rPr>
          <w:rFonts w:ascii="Arial" w:hAnsi="Arial" w:cs="Arial"/>
          <w:sz w:val="20"/>
          <w:lang w:val="en-GB"/>
        </w:rPr>
        <w:tab/>
      </w:r>
      <w:r w:rsidRPr="00B334CB">
        <w:rPr>
          <w:rFonts w:ascii="Arial" w:hAnsi="Arial" w:cs="Arial"/>
          <w:sz w:val="20"/>
          <w:lang w:val="en-GB"/>
        </w:rPr>
        <w:tab/>
      </w:r>
      <w:r w:rsidRPr="00B334CB">
        <w:rPr>
          <w:rFonts w:ascii="Arial" w:hAnsi="Arial" w:cs="Arial"/>
          <w:sz w:val="20"/>
          <w:lang w:val="en-GB"/>
        </w:rPr>
        <w:tab/>
        <w:t>Dalibor Holý</w:t>
      </w:r>
    </w:p>
    <w:p w:rsidR="00D25B2F" w:rsidRPr="00B334CB" w:rsidRDefault="00FC25BC">
      <w:pPr>
        <w:pStyle w:val="Zkladntext"/>
        <w:rPr>
          <w:rFonts w:ascii="Arial" w:hAnsi="Arial" w:cs="Arial"/>
          <w:sz w:val="20"/>
          <w:lang w:val="en-GB"/>
        </w:rPr>
      </w:pPr>
      <w:r w:rsidRPr="00B334CB">
        <w:rPr>
          <w:rFonts w:ascii="Arial" w:hAnsi="Arial" w:cs="Arial"/>
          <w:sz w:val="20"/>
          <w:lang w:val="en-GB"/>
        </w:rPr>
        <w:tab/>
      </w:r>
      <w:r w:rsidRPr="00B334CB">
        <w:rPr>
          <w:rFonts w:ascii="Arial" w:hAnsi="Arial" w:cs="Arial"/>
          <w:sz w:val="20"/>
          <w:lang w:val="en-GB"/>
        </w:rPr>
        <w:tab/>
      </w:r>
      <w:r w:rsidRPr="00B334CB">
        <w:rPr>
          <w:rFonts w:ascii="Arial" w:hAnsi="Arial" w:cs="Arial"/>
          <w:sz w:val="20"/>
          <w:lang w:val="en-GB"/>
        </w:rPr>
        <w:tab/>
      </w:r>
      <w:r w:rsidR="00D25B2F" w:rsidRPr="00B334CB">
        <w:rPr>
          <w:rFonts w:ascii="Arial" w:hAnsi="Arial" w:cs="Arial"/>
          <w:sz w:val="20"/>
          <w:lang w:val="en-GB"/>
        </w:rPr>
        <w:t xml:space="preserve">Head of Labour Market </w:t>
      </w:r>
      <w:r w:rsidRPr="00B334CB">
        <w:rPr>
          <w:rFonts w:ascii="Arial" w:hAnsi="Arial" w:cs="Arial"/>
          <w:sz w:val="20"/>
          <w:lang w:val="en-GB"/>
        </w:rPr>
        <w:t xml:space="preserve">and Equal Opportunities </w:t>
      </w:r>
      <w:r w:rsidR="00EC31A0" w:rsidRPr="00B334CB">
        <w:rPr>
          <w:rFonts w:ascii="Arial" w:hAnsi="Arial" w:cs="Arial"/>
          <w:sz w:val="20"/>
          <w:lang w:val="en-GB"/>
        </w:rPr>
        <w:t xml:space="preserve">Statistics </w:t>
      </w:r>
      <w:r w:rsidR="00D25B2F" w:rsidRPr="00B334CB">
        <w:rPr>
          <w:rFonts w:ascii="Arial" w:hAnsi="Arial" w:cs="Arial"/>
          <w:sz w:val="20"/>
          <w:lang w:val="en-GB"/>
        </w:rPr>
        <w:t>Department</w:t>
      </w:r>
    </w:p>
    <w:p w:rsidR="00D25B2F" w:rsidRPr="00B334CB" w:rsidRDefault="00D25B2F">
      <w:pPr>
        <w:pStyle w:val="Zkladntext"/>
        <w:rPr>
          <w:rFonts w:ascii="Arial" w:hAnsi="Arial" w:cs="Arial"/>
          <w:sz w:val="20"/>
          <w:lang w:val="en-GB"/>
        </w:rPr>
      </w:pPr>
    </w:p>
    <w:p w:rsidR="00D25B2F" w:rsidRDefault="00D25B2F">
      <w:pPr>
        <w:pStyle w:val="Zkladntext"/>
        <w:rPr>
          <w:rFonts w:ascii="Arial" w:hAnsi="Arial" w:cs="Arial"/>
          <w:sz w:val="20"/>
          <w:lang w:val="en-GB"/>
        </w:rPr>
      </w:pPr>
    </w:p>
    <w:p w:rsidR="00E46649" w:rsidRPr="00B334CB" w:rsidRDefault="00E46649">
      <w:pPr>
        <w:pStyle w:val="Zkladntext"/>
        <w:rPr>
          <w:rFonts w:ascii="Arial" w:hAnsi="Arial" w:cs="Arial"/>
          <w:sz w:val="20"/>
          <w:lang w:val="en-GB"/>
        </w:rPr>
      </w:pPr>
    </w:p>
    <w:p w:rsidR="00D25B2F" w:rsidRPr="00B334CB" w:rsidRDefault="00D25B2F">
      <w:pPr>
        <w:pStyle w:val="Zkladntext"/>
        <w:rPr>
          <w:rFonts w:ascii="Arial" w:hAnsi="Arial" w:cs="Arial"/>
          <w:sz w:val="20"/>
          <w:lang w:val="en-GB"/>
        </w:rPr>
      </w:pPr>
    </w:p>
    <w:p w:rsidR="006764AF" w:rsidRPr="00B334CB" w:rsidRDefault="006764AF">
      <w:pPr>
        <w:pStyle w:val="Zkladntext"/>
        <w:rPr>
          <w:rFonts w:ascii="Arial" w:hAnsi="Arial" w:cs="Arial"/>
          <w:sz w:val="20"/>
          <w:lang w:val="en-GB"/>
        </w:rPr>
      </w:pPr>
    </w:p>
    <w:p w:rsidR="006764AF" w:rsidRPr="00B334CB" w:rsidRDefault="000457E0" w:rsidP="006764AF">
      <w:pPr>
        <w:pStyle w:val="Normlnweb"/>
        <w:spacing w:before="0" w:beforeAutospacing="0" w:after="0" w:afterAutospacing="0"/>
        <w:jc w:val="both"/>
        <w:rPr>
          <w:rFonts w:ascii="Arial" w:hAnsi="Arial" w:cs="Arial"/>
          <w:i/>
          <w:sz w:val="20"/>
          <w:lang w:val="en-GB"/>
        </w:rPr>
      </w:pPr>
      <w:r w:rsidRPr="00B334CB">
        <w:rPr>
          <w:rFonts w:ascii="Arial" w:hAnsi="Arial" w:cs="Arial"/>
          <w:i/>
          <w:sz w:val="20"/>
          <w:lang w:val="en-GB"/>
        </w:rPr>
        <w:t>Notes</w:t>
      </w:r>
      <w:r w:rsidR="006764AF" w:rsidRPr="00B334CB">
        <w:rPr>
          <w:rFonts w:ascii="Arial" w:hAnsi="Arial" w:cs="Arial"/>
          <w:i/>
          <w:sz w:val="20"/>
          <w:lang w:val="en-GB"/>
        </w:rPr>
        <w:t>:</w:t>
      </w:r>
    </w:p>
    <w:p w:rsidR="006764AF" w:rsidRPr="00B334CB" w:rsidRDefault="000457E0" w:rsidP="003C7E17">
      <w:pPr>
        <w:pStyle w:val="Normlnweb"/>
        <w:spacing w:before="0" w:beforeAutospacing="0" w:after="0" w:afterAutospacing="0"/>
        <w:jc w:val="both"/>
        <w:rPr>
          <w:rFonts w:ascii="Arial" w:hAnsi="Arial" w:cs="Arial"/>
          <w:sz w:val="20"/>
          <w:szCs w:val="20"/>
          <w:lang w:val="en-GB"/>
        </w:rPr>
      </w:pPr>
      <w:r w:rsidRPr="00B334CB">
        <w:rPr>
          <w:rFonts w:ascii="Arial" w:hAnsi="Arial" w:cs="Arial"/>
          <w:sz w:val="20"/>
          <w:szCs w:val="20"/>
          <w:lang w:val="en-GB"/>
        </w:rPr>
        <w:t>Data given in brackets refer to results which are naturally dominated by one or two enterprises</w:t>
      </w:r>
      <w:r w:rsidR="006764AF" w:rsidRPr="00B334CB">
        <w:rPr>
          <w:rFonts w:ascii="Arial" w:hAnsi="Arial" w:cs="Arial"/>
          <w:sz w:val="20"/>
          <w:szCs w:val="20"/>
          <w:lang w:val="en-GB"/>
        </w:rPr>
        <w:t xml:space="preserve">. </w:t>
      </w:r>
      <w:r w:rsidRPr="00B334CB">
        <w:rPr>
          <w:rFonts w:ascii="Arial" w:hAnsi="Arial" w:cs="Arial"/>
          <w:sz w:val="20"/>
          <w:szCs w:val="20"/>
          <w:lang w:val="en-GB"/>
        </w:rPr>
        <w:t>These are the cases in which over 80% of employees have employment contract with one or two dominating enterprises in the given breakdown</w:t>
      </w:r>
      <w:r w:rsidR="006764AF" w:rsidRPr="00B334CB">
        <w:rPr>
          <w:rFonts w:ascii="Arial" w:hAnsi="Arial" w:cs="Arial"/>
          <w:sz w:val="20"/>
          <w:szCs w:val="20"/>
          <w:lang w:val="en-GB"/>
        </w:rPr>
        <w:t>.</w:t>
      </w:r>
    </w:p>
    <w:p w:rsidR="006764AF" w:rsidRPr="00B334CB" w:rsidRDefault="00630FFC" w:rsidP="00052BE3">
      <w:pPr>
        <w:pStyle w:val="Normlnweb"/>
        <w:spacing w:before="0" w:beforeAutospacing="0" w:after="0" w:afterAutospacing="0"/>
        <w:jc w:val="both"/>
        <w:rPr>
          <w:rFonts w:ascii="Arial" w:hAnsi="Arial" w:cs="Arial"/>
          <w:sz w:val="20"/>
          <w:lang w:val="en-GB"/>
        </w:rPr>
      </w:pPr>
      <w:r w:rsidRPr="00B334CB">
        <w:rPr>
          <w:rFonts w:ascii="Arial" w:hAnsi="Arial" w:cs="Arial"/>
          <w:sz w:val="20"/>
          <w:lang w:val="en-GB"/>
        </w:rPr>
        <w:t xml:space="preserve">Data replaced with asterisk did not comply with </w:t>
      </w:r>
      <w:r w:rsidR="00B334CB" w:rsidRPr="00B334CB">
        <w:rPr>
          <w:rFonts w:ascii="Arial" w:hAnsi="Arial" w:cs="Arial"/>
          <w:sz w:val="20"/>
          <w:lang w:val="en-GB"/>
        </w:rPr>
        <w:t>criteria for publishing;</w:t>
      </w:r>
      <w:r w:rsidRPr="00B334CB">
        <w:rPr>
          <w:rFonts w:ascii="Arial" w:hAnsi="Arial" w:cs="Arial"/>
          <w:sz w:val="20"/>
          <w:lang w:val="en-GB"/>
        </w:rPr>
        <w:t xml:space="preserve"> specifically the estimate of the median </w:t>
      </w:r>
      <w:r w:rsidR="00B334CB" w:rsidRPr="00B334CB">
        <w:rPr>
          <w:rFonts w:ascii="Arial" w:hAnsi="Arial" w:cs="Arial"/>
          <w:sz w:val="20"/>
          <w:lang w:val="en-GB"/>
        </w:rPr>
        <w:t>gross</w:t>
      </w:r>
      <w:r w:rsidRPr="00B334CB">
        <w:rPr>
          <w:rFonts w:ascii="Arial" w:hAnsi="Arial" w:cs="Arial"/>
          <w:sz w:val="20"/>
          <w:lang w:val="en-GB"/>
        </w:rPr>
        <w:t xml:space="preserve"> monthly earnings had an average error higher than </w:t>
      </w:r>
      <w:r w:rsidR="006764AF" w:rsidRPr="00B334CB">
        <w:rPr>
          <w:rFonts w:ascii="Arial" w:hAnsi="Arial" w:cs="Arial"/>
          <w:sz w:val="20"/>
          <w:lang w:val="en-GB"/>
        </w:rPr>
        <w:t>±10</w:t>
      </w:r>
      <w:r w:rsidRPr="00B334CB">
        <w:rPr>
          <w:rFonts w:ascii="Arial" w:hAnsi="Arial" w:cs="Arial"/>
          <w:sz w:val="20"/>
          <w:lang w:val="en-GB"/>
        </w:rPr>
        <w:t>.</w:t>
      </w:r>
      <w:r w:rsidR="006764AF" w:rsidRPr="00B334CB">
        <w:rPr>
          <w:rFonts w:ascii="Arial" w:hAnsi="Arial" w:cs="Arial"/>
          <w:sz w:val="20"/>
          <w:lang w:val="en-GB"/>
        </w:rPr>
        <w:t>0%.</w:t>
      </w:r>
    </w:p>
    <w:sectPr w:rsidR="006764AF" w:rsidRPr="00B334CB">
      <w:footerReference w:type="even" r:id="rId10"/>
      <w:footerReference w:type="default" r:id="rId11"/>
      <w:endnotePr>
        <w:numFmt w:val="decimal"/>
      </w:endnotePr>
      <w:pgSz w:w="11905" w:h="16837"/>
      <w:pgMar w:top="1560" w:right="1416" w:bottom="1418" w:left="141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4F1" w:rsidRDefault="00FC44F1">
      <w:r>
        <w:separator/>
      </w:r>
    </w:p>
  </w:endnote>
  <w:endnote w:type="continuationSeparator" w:id="0">
    <w:p w:rsidR="00FC44F1" w:rsidRDefault="00FC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B2F" w:rsidRDefault="00D25B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25B2F" w:rsidRDefault="00D25B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B2F" w:rsidRDefault="00D25B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00256">
      <w:rPr>
        <w:rStyle w:val="slostrnky"/>
        <w:noProof/>
      </w:rPr>
      <w:t>2</w:t>
    </w:r>
    <w:r>
      <w:rPr>
        <w:rStyle w:val="slostrnky"/>
      </w:rPr>
      <w:fldChar w:fldCharType="end"/>
    </w:r>
  </w:p>
  <w:p w:rsidR="00D25B2F" w:rsidRDefault="00D25B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4F1" w:rsidRDefault="00FC44F1">
      <w:r>
        <w:separator/>
      </w:r>
    </w:p>
  </w:footnote>
  <w:footnote w:type="continuationSeparator" w:id="0">
    <w:p w:rsidR="00FC44F1" w:rsidRDefault="00FC4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666"/>
    <w:multiLevelType w:val="hybridMultilevel"/>
    <w:tmpl w:val="C87CC89A"/>
    <w:lvl w:ilvl="0" w:tplc="4C105680">
      <w:numFmt w:val="bullet"/>
      <w:lvlText w:val=""/>
      <w:lvlJc w:val="left"/>
      <w:pPr>
        <w:tabs>
          <w:tab w:val="num" w:pos="1069"/>
        </w:tabs>
        <w:ind w:left="1069" w:hanging="360"/>
      </w:pPr>
      <w:rPr>
        <w:rFonts w:ascii="Symbol" w:eastAsia="Times New Roman" w:hAnsi="Symbol" w:cs="Times New Roman"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22CD5A74"/>
    <w:multiLevelType w:val="hybridMultilevel"/>
    <w:tmpl w:val="D6EE1B72"/>
    <w:lvl w:ilvl="0" w:tplc="4C105680">
      <w:numFmt w:val="bullet"/>
      <w:lvlText w:val=""/>
      <w:lvlJc w:val="left"/>
      <w:pPr>
        <w:tabs>
          <w:tab w:val="num" w:pos="0"/>
        </w:tabs>
        <w:ind w:left="0" w:hanging="360"/>
      </w:pPr>
      <w:rPr>
        <w:rFonts w:ascii="Symbol" w:eastAsia="Times New Roman" w:hAnsi="Symbol" w:cs="Times New Roman" w:hint="default"/>
      </w:rPr>
    </w:lvl>
    <w:lvl w:ilvl="1" w:tplc="04050003" w:tentative="1">
      <w:start w:val="1"/>
      <w:numFmt w:val="bullet"/>
      <w:lvlText w:val="o"/>
      <w:lvlJc w:val="left"/>
      <w:pPr>
        <w:tabs>
          <w:tab w:val="num" w:pos="371"/>
        </w:tabs>
        <w:ind w:left="371" w:hanging="360"/>
      </w:pPr>
      <w:rPr>
        <w:rFonts w:ascii="Courier New" w:hAnsi="Courier New" w:hint="default"/>
      </w:rPr>
    </w:lvl>
    <w:lvl w:ilvl="2" w:tplc="04050005" w:tentative="1">
      <w:start w:val="1"/>
      <w:numFmt w:val="bullet"/>
      <w:lvlText w:val=""/>
      <w:lvlJc w:val="left"/>
      <w:pPr>
        <w:tabs>
          <w:tab w:val="num" w:pos="1091"/>
        </w:tabs>
        <w:ind w:left="1091" w:hanging="360"/>
      </w:pPr>
      <w:rPr>
        <w:rFonts w:ascii="Wingdings" w:hAnsi="Wingdings" w:hint="default"/>
      </w:rPr>
    </w:lvl>
    <w:lvl w:ilvl="3" w:tplc="04050001" w:tentative="1">
      <w:start w:val="1"/>
      <w:numFmt w:val="bullet"/>
      <w:lvlText w:val=""/>
      <w:lvlJc w:val="left"/>
      <w:pPr>
        <w:tabs>
          <w:tab w:val="num" w:pos="1811"/>
        </w:tabs>
        <w:ind w:left="1811" w:hanging="360"/>
      </w:pPr>
      <w:rPr>
        <w:rFonts w:ascii="Symbol" w:hAnsi="Symbol" w:hint="default"/>
      </w:rPr>
    </w:lvl>
    <w:lvl w:ilvl="4" w:tplc="04050003" w:tentative="1">
      <w:start w:val="1"/>
      <w:numFmt w:val="bullet"/>
      <w:lvlText w:val="o"/>
      <w:lvlJc w:val="left"/>
      <w:pPr>
        <w:tabs>
          <w:tab w:val="num" w:pos="2531"/>
        </w:tabs>
        <w:ind w:left="2531" w:hanging="360"/>
      </w:pPr>
      <w:rPr>
        <w:rFonts w:ascii="Courier New" w:hAnsi="Courier New" w:hint="default"/>
      </w:rPr>
    </w:lvl>
    <w:lvl w:ilvl="5" w:tplc="04050005" w:tentative="1">
      <w:start w:val="1"/>
      <w:numFmt w:val="bullet"/>
      <w:lvlText w:val=""/>
      <w:lvlJc w:val="left"/>
      <w:pPr>
        <w:tabs>
          <w:tab w:val="num" w:pos="3251"/>
        </w:tabs>
        <w:ind w:left="3251" w:hanging="360"/>
      </w:pPr>
      <w:rPr>
        <w:rFonts w:ascii="Wingdings" w:hAnsi="Wingdings" w:hint="default"/>
      </w:rPr>
    </w:lvl>
    <w:lvl w:ilvl="6" w:tplc="04050001" w:tentative="1">
      <w:start w:val="1"/>
      <w:numFmt w:val="bullet"/>
      <w:lvlText w:val=""/>
      <w:lvlJc w:val="left"/>
      <w:pPr>
        <w:tabs>
          <w:tab w:val="num" w:pos="3971"/>
        </w:tabs>
        <w:ind w:left="3971" w:hanging="360"/>
      </w:pPr>
      <w:rPr>
        <w:rFonts w:ascii="Symbol" w:hAnsi="Symbol" w:hint="default"/>
      </w:rPr>
    </w:lvl>
    <w:lvl w:ilvl="7" w:tplc="04050003" w:tentative="1">
      <w:start w:val="1"/>
      <w:numFmt w:val="bullet"/>
      <w:lvlText w:val="o"/>
      <w:lvlJc w:val="left"/>
      <w:pPr>
        <w:tabs>
          <w:tab w:val="num" w:pos="4691"/>
        </w:tabs>
        <w:ind w:left="4691" w:hanging="360"/>
      </w:pPr>
      <w:rPr>
        <w:rFonts w:ascii="Courier New" w:hAnsi="Courier New" w:hint="default"/>
      </w:rPr>
    </w:lvl>
    <w:lvl w:ilvl="8" w:tplc="04050005" w:tentative="1">
      <w:start w:val="1"/>
      <w:numFmt w:val="bullet"/>
      <w:lvlText w:val=""/>
      <w:lvlJc w:val="left"/>
      <w:pPr>
        <w:tabs>
          <w:tab w:val="num" w:pos="5411"/>
        </w:tabs>
        <w:ind w:left="5411" w:hanging="360"/>
      </w:pPr>
      <w:rPr>
        <w:rFonts w:ascii="Wingdings" w:hAnsi="Wingdings" w:hint="default"/>
      </w:rPr>
    </w:lvl>
  </w:abstractNum>
  <w:abstractNum w:abstractNumId="2" w15:restartNumberingAfterBreak="0">
    <w:nsid w:val="66260FF8"/>
    <w:multiLevelType w:val="hybridMultilevel"/>
    <w:tmpl w:val="4D3C6066"/>
    <w:lvl w:ilvl="0" w:tplc="B5086FCC">
      <w:numFmt w:val="bullet"/>
      <w:lvlText w:val=""/>
      <w:lvlJc w:val="left"/>
      <w:pPr>
        <w:tabs>
          <w:tab w:val="num" w:pos="930"/>
        </w:tabs>
        <w:ind w:left="930" w:hanging="57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B967EE"/>
    <w:multiLevelType w:val="hybridMultilevel"/>
    <w:tmpl w:val="EA42A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trackRevisions/>
  <w:defaultTabStop w:val="720"/>
  <w:hyphenationZone w:val="128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BC"/>
    <w:rsid w:val="00012892"/>
    <w:rsid w:val="00033BC5"/>
    <w:rsid w:val="00042164"/>
    <w:rsid w:val="000457E0"/>
    <w:rsid w:val="00052BE3"/>
    <w:rsid w:val="0005413B"/>
    <w:rsid w:val="000C0465"/>
    <w:rsid w:val="000C1BF9"/>
    <w:rsid w:val="000E0870"/>
    <w:rsid w:val="000F67C2"/>
    <w:rsid w:val="001169E5"/>
    <w:rsid w:val="00126F34"/>
    <w:rsid w:val="0015306C"/>
    <w:rsid w:val="00154211"/>
    <w:rsid w:val="0016101A"/>
    <w:rsid w:val="00181343"/>
    <w:rsid w:val="001B3C1C"/>
    <w:rsid w:val="001D64D8"/>
    <w:rsid w:val="001F1D31"/>
    <w:rsid w:val="00206AA6"/>
    <w:rsid w:val="00234EBD"/>
    <w:rsid w:val="002414BA"/>
    <w:rsid w:val="00257F80"/>
    <w:rsid w:val="0028464A"/>
    <w:rsid w:val="00293C80"/>
    <w:rsid w:val="002A452C"/>
    <w:rsid w:val="002B6E94"/>
    <w:rsid w:val="002C280E"/>
    <w:rsid w:val="002E3DD8"/>
    <w:rsid w:val="002F0702"/>
    <w:rsid w:val="003164DF"/>
    <w:rsid w:val="003B0DA3"/>
    <w:rsid w:val="003B528D"/>
    <w:rsid w:val="003C123A"/>
    <w:rsid w:val="003C7E17"/>
    <w:rsid w:val="003D7933"/>
    <w:rsid w:val="00405614"/>
    <w:rsid w:val="004161CD"/>
    <w:rsid w:val="004A4889"/>
    <w:rsid w:val="004D7B40"/>
    <w:rsid w:val="004E06F0"/>
    <w:rsid w:val="004F3924"/>
    <w:rsid w:val="00500256"/>
    <w:rsid w:val="0054166F"/>
    <w:rsid w:val="005A05D5"/>
    <w:rsid w:val="005B1660"/>
    <w:rsid w:val="005B39D8"/>
    <w:rsid w:val="0060188B"/>
    <w:rsid w:val="00612F6D"/>
    <w:rsid w:val="00630FFC"/>
    <w:rsid w:val="00646DF2"/>
    <w:rsid w:val="006764AF"/>
    <w:rsid w:val="0067692F"/>
    <w:rsid w:val="006D6D29"/>
    <w:rsid w:val="006F4A8F"/>
    <w:rsid w:val="0071335B"/>
    <w:rsid w:val="007160B8"/>
    <w:rsid w:val="0073186D"/>
    <w:rsid w:val="007362AC"/>
    <w:rsid w:val="00737CEE"/>
    <w:rsid w:val="0075765E"/>
    <w:rsid w:val="00775B64"/>
    <w:rsid w:val="00793FEF"/>
    <w:rsid w:val="007C02A3"/>
    <w:rsid w:val="007C409E"/>
    <w:rsid w:val="007E74AD"/>
    <w:rsid w:val="007F19C1"/>
    <w:rsid w:val="00877D18"/>
    <w:rsid w:val="008C0D3F"/>
    <w:rsid w:val="008F60A3"/>
    <w:rsid w:val="008F6E34"/>
    <w:rsid w:val="00921BA9"/>
    <w:rsid w:val="009A0BFC"/>
    <w:rsid w:val="009F3CC3"/>
    <w:rsid w:val="00A11941"/>
    <w:rsid w:val="00A23869"/>
    <w:rsid w:val="00A839A2"/>
    <w:rsid w:val="00AB2919"/>
    <w:rsid w:val="00AB55C8"/>
    <w:rsid w:val="00AF200C"/>
    <w:rsid w:val="00AF3C81"/>
    <w:rsid w:val="00B334CB"/>
    <w:rsid w:val="00B428E5"/>
    <w:rsid w:val="00B86B69"/>
    <w:rsid w:val="00BA7BB2"/>
    <w:rsid w:val="00BE3547"/>
    <w:rsid w:val="00BF5579"/>
    <w:rsid w:val="00C231BD"/>
    <w:rsid w:val="00C80FDD"/>
    <w:rsid w:val="00CC2490"/>
    <w:rsid w:val="00D2058C"/>
    <w:rsid w:val="00D25B2F"/>
    <w:rsid w:val="00D30E84"/>
    <w:rsid w:val="00D3437D"/>
    <w:rsid w:val="00D52164"/>
    <w:rsid w:val="00D601BF"/>
    <w:rsid w:val="00D626DD"/>
    <w:rsid w:val="00DA214B"/>
    <w:rsid w:val="00DA39EE"/>
    <w:rsid w:val="00DB1BEC"/>
    <w:rsid w:val="00E139B6"/>
    <w:rsid w:val="00E46649"/>
    <w:rsid w:val="00E634BF"/>
    <w:rsid w:val="00E9652F"/>
    <w:rsid w:val="00EC31A0"/>
    <w:rsid w:val="00EC614F"/>
    <w:rsid w:val="00EF2723"/>
    <w:rsid w:val="00F02BFC"/>
    <w:rsid w:val="00F20EA4"/>
    <w:rsid w:val="00FA5BAB"/>
    <w:rsid w:val="00FC25BC"/>
    <w:rsid w:val="00FC44F1"/>
    <w:rsid w:val="00FF35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033B7-CA2E-4C9D-90CC-A7CA7175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outlineLvl w:val="0"/>
    </w:pPr>
    <w:rPr>
      <w:b/>
      <w:sz w:val="22"/>
    </w:rPr>
  </w:style>
  <w:style w:type="paragraph" w:styleId="Nadpis2">
    <w:name w:val="heading 2"/>
    <w:basedOn w:val="Normln"/>
    <w:next w:val="Normln"/>
    <w:qFormat/>
    <w:pPr>
      <w:keepNext/>
      <w:spacing w:before="240" w:after="60"/>
      <w:outlineLvl w:val="1"/>
    </w:pPr>
    <w:rPr>
      <w:rFonts w:ascii="Arial" w:hAnsi="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pPr>
    <w:rPr>
      <w:sz w:val="22"/>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firstLine="709"/>
      <w:jc w:val="both"/>
    </w:pPr>
    <w:rPr>
      <w:sz w:val="22"/>
    </w:rPr>
  </w:style>
  <w:style w:type="paragraph" w:styleId="Zkladntextodsazen2">
    <w:name w:val="Body Text Indent 2"/>
    <w:basedOn w:val="Normln"/>
    <w:semiHidden/>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709"/>
      <w:jc w:val="both"/>
    </w:pPr>
    <w:rPr>
      <w:sz w:val="22"/>
    </w:rPr>
  </w:style>
  <w:style w:type="paragraph" w:styleId="Normlnweb">
    <w:name w:val="Normal (Web)"/>
    <w:basedOn w:val="Normln"/>
    <w:semiHidden/>
    <w:rsid w:val="006764AF"/>
    <w:pPr>
      <w:overflowPunct/>
      <w:autoSpaceDE/>
      <w:autoSpaceDN/>
      <w:adjustRightInd/>
      <w:spacing w:before="100" w:beforeAutospacing="1" w:after="100" w:afterAutospacing="1"/>
      <w:textAlignment w:val="auto"/>
    </w:pPr>
    <w:rPr>
      <w:sz w:val="24"/>
      <w:szCs w:val="24"/>
      <w:lang w:val="cs-CZ"/>
    </w:rPr>
  </w:style>
  <w:style w:type="paragraph" w:styleId="Textbubliny">
    <w:name w:val="Balloon Text"/>
    <w:basedOn w:val="Normln"/>
    <w:link w:val="TextbublinyChar"/>
    <w:uiPriority w:val="99"/>
    <w:semiHidden/>
    <w:unhideWhenUsed/>
    <w:rsid w:val="00D3437D"/>
    <w:rPr>
      <w:rFonts w:ascii="Tahoma" w:hAnsi="Tahoma"/>
      <w:sz w:val="16"/>
      <w:szCs w:val="16"/>
      <w:lang w:eastAsia="x-none"/>
    </w:rPr>
  </w:style>
  <w:style w:type="character" w:customStyle="1" w:styleId="TextbublinyChar">
    <w:name w:val="Text bubliny Char"/>
    <w:link w:val="Textbubliny"/>
    <w:uiPriority w:val="99"/>
    <w:semiHidden/>
    <w:rsid w:val="00D3437D"/>
    <w:rPr>
      <w:rFonts w:ascii="Tahoma" w:hAnsi="Tahoma" w:cs="Tahoma"/>
      <w:sz w:val="16"/>
      <w:szCs w:val="16"/>
      <w:lang w:val="en-US"/>
    </w:rPr>
  </w:style>
  <w:style w:type="character" w:styleId="Hypertextovodkaz">
    <w:name w:val="Hyperlink"/>
    <w:semiHidden/>
    <w:rsid w:val="002F0702"/>
    <w:rPr>
      <w:color w:val="0000FF"/>
      <w:u w:val="single"/>
    </w:rPr>
  </w:style>
  <w:style w:type="character" w:styleId="Sledovanodkaz">
    <w:name w:val="FollowedHyperlink"/>
    <w:basedOn w:val="Standardnpsmoodstavce"/>
    <w:uiPriority w:val="99"/>
    <w:semiHidden/>
    <w:unhideWhenUsed/>
    <w:rsid w:val="00D626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s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sv.cz/web/cz/statistika-vydel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471D3-5E68-46D6-8F12-F8651464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1161</Words>
  <Characters>6852</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Introduction</vt:lpstr>
    </vt:vector>
  </TitlesOfParts>
  <Company>CSU</Company>
  <LinksUpToDate>false</LinksUpToDate>
  <CharactersWithSpaces>7998</CharactersWithSpaces>
  <SharedDoc>false</SharedDoc>
  <HLinks>
    <vt:vector size="12" baseType="variant">
      <vt:variant>
        <vt:i4>1835030</vt:i4>
      </vt:variant>
      <vt:variant>
        <vt:i4>3</vt:i4>
      </vt:variant>
      <vt:variant>
        <vt:i4>0</vt:i4>
      </vt:variant>
      <vt:variant>
        <vt:i4>5</vt:i4>
      </vt:variant>
      <vt:variant>
        <vt:lpwstr>http://portal.mpsv.cz/sz/stat/vydelky</vt:lpwstr>
      </vt:variant>
      <vt:variant>
        <vt:lpwstr/>
      </vt:variant>
      <vt:variant>
        <vt:i4>6357045</vt:i4>
      </vt:variant>
      <vt:variant>
        <vt:i4>0</vt:i4>
      </vt:variant>
      <vt:variant>
        <vt:i4>0</vt:i4>
      </vt:variant>
      <vt:variant>
        <vt:i4>5</vt:i4>
      </vt:variant>
      <vt:variant>
        <vt:lpwstr>http://www.mpsv.cz/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JErhartova</dc:creator>
  <cp:keywords/>
  <cp:lastModifiedBy>erhartova15932</cp:lastModifiedBy>
  <cp:revision>3</cp:revision>
  <cp:lastPrinted>2003-12-09T08:54:00Z</cp:lastPrinted>
  <dcterms:created xsi:type="dcterms:W3CDTF">2022-01-13T07:53:00Z</dcterms:created>
  <dcterms:modified xsi:type="dcterms:W3CDTF">2022-01-13T10:08:00Z</dcterms:modified>
</cp:coreProperties>
</file>