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6B" w:rsidRPr="007D0E6B" w:rsidRDefault="007D0E6B" w:rsidP="007D0E6B">
      <w:pPr>
        <w:pStyle w:val="Nzev"/>
      </w:pPr>
      <w:r w:rsidRPr="007D0E6B">
        <w:t xml:space="preserve">MEZIROČNÍ RŮST SPOTŘEBITELSKÝCH CEN </w:t>
      </w:r>
      <w:r w:rsidR="001061E2">
        <w:t>ZRYCHLIL</w:t>
      </w:r>
      <w:r w:rsidRPr="007D0E6B">
        <w:t xml:space="preserve"> </w:t>
      </w:r>
    </w:p>
    <w:p w:rsidR="007D0E6B" w:rsidRPr="007D0E6B" w:rsidRDefault="007D0E6B" w:rsidP="007D0E6B">
      <w:pPr>
        <w:pStyle w:val="Podtitulek"/>
        <w:jc w:val="center"/>
        <w:rPr>
          <w:sz w:val="24"/>
          <w:szCs w:val="24"/>
        </w:rPr>
      </w:pPr>
      <w:r w:rsidRPr="007D0E6B">
        <w:rPr>
          <w:sz w:val="24"/>
          <w:szCs w:val="24"/>
        </w:rPr>
        <w:t>Indexy spotř</w:t>
      </w:r>
      <w:r w:rsidR="002445D8">
        <w:rPr>
          <w:sz w:val="24"/>
          <w:szCs w:val="24"/>
        </w:rPr>
        <w:t xml:space="preserve">ebitelských cen – inflace – </w:t>
      </w:r>
      <w:r w:rsidR="001061E2">
        <w:rPr>
          <w:sz w:val="24"/>
          <w:szCs w:val="24"/>
        </w:rPr>
        <w:t>říjen</w:t>
      </w:r>
      <w:r w:rsidRPr="007D0E6B">
        <w:rPr>
          <w:sz w:val="24"/>
          <w:szCs w:val="24"/>
        </w:rPr>
        <w:t> 2016</w:t>
      </w:r>
    </w:p>
    <w:p w:rsidR="001061E2" w:rsidRPr="00B650AB" w:rsidRDefault="001061E2" w:rsidP="000E7A8B">
      <w:pPr>
        <w:pStyle w:val="Perex"/>
        <w:spacing w:before="120" w:line="348" w:lineRule="auto"/>
      </w:pPr>
      <w:r w:rsidRPr="00B650AB">
        <w:t xml:space="preserve">Spotřebitelské ceny </w:t>
      </w:r>
      <w:r>
        <w:t>vzrostly</w:t>
      </w:r>
      <w:r w:rsidRPr="00B650AB">
        <w:t xml:space="preserve"> v </w:t>
      </w:r>
      <w:r>
        <w:t>říjnu</w:t>
      </w:r>
      <w:r w:rsidRPr="00B650AB">
        <w:t xml:space="preserve"> </w:t>
      </w:r>
      <w:r>
        <w:t xml:space="preserve">proti září </w:t>
      </w:r>
      <w:r w:rsidRPr="00B650AB">
        <w:t>o 0,</w:t>
      </w:r>
      <w:r>
        <w:t>3</w:t>
      </w:r>
      <w:r w:rsidRPr="00B650AB">
        <w:t xml:space="preserve"> %. Tento vývoj ovlivnilo zejména </w:t>
      </w:r>
      <w:r>
        <w:t>zvýšení cen v oddíle odívání a obuv.</w:t>
      </w:r>
      <w:r w:rsidRPr="00B650AB">
        <w:t xml:space="preserve"> </w:t>
      </w:r>
      <w:r w:rsidRPr="00895A77">
        <w:t>Meziročně vzrostly spotřebitelské ceny o </w:t>
      </w:r>
      <w:r>
        <w:t>0,8</w:t>
      </w:r>
      <w:r w:rsidRPr="00895A77">
        <w:t> %</w:t>
      </w:r>
      <w:r>
        <w:t>, což bylo o 0,3</w:t>
      </w:r>
      <w:r w:rsidRPr="00895A77">
        <w:t xml:space="preserve"> procentního bodu </w:t>
      </w:r>
      <w:r>
        <w:t>více než </w:t>
      </w:r>
      <w:r w:rsidRPr="00895A77">
        <w:t>v</w:t>
      </w:r>
      <w:r>
        <w:t> září a nejvíce od června 2015.</w:t>
      </w:r>
    </w:p>
    <w:p w:rsidR="001061E2" w:rsidRDefault="001061E2" w:rsidP="000E7A8B">
      <w:pPr>
        <w:spacing w:before="120" w:line="348" w:lineRule="auto"/>
        <w:rPr>
          <w:rFonts w:cs="Arial"/>
          <w:bCs/>
        </w:rPr>
      </w:pPr>
      <w:r w:rsidRPr="00560E9F">
        <w:rPr>
          <w:rFonts w:cs="Arial"/>
          <w:b/>
          <w:bCs/>
        </w:rPr>
        <w:t xml:space="preserve">Meziměsíční </w:t>
      </w:r>
      <w:r>
        <w:rPr>
          <w:rFonts w:cs="Arial"/>
          <w:bCs/>
        </w:rPr>
        <w:t>růst</w:t>
      </w:r>
      <w:r w:rsidRPr="00560E9F">
        <w:rPr>
          <w:rFonts w:cs="Arial"/>
          <w:bCs/>
        </w:rPr>
        <w:t xml:space="preserve"> </w:t>
      </w:r>
      <w:r w:rsidRPr="00560E9F">
        <w:rPr>
          <w:rFonts w:cs="Arial"/>
        </w:rPr>
        <w:t xml:space="preserve">spotřebitelských cen ovlivnilo zejména </w:t>
      </w:r>
      <w:r>
        <w:rPr>
          <w:rFonts w:cs="Arial"/>
        </w:rPr>
        <w:t xml:space="preserve">sezónní </w:t>
      </w:r>
      <w:r w:rsidRPr="00560E9F">
        <w:rPr>
          <w:rFonts w:cs="Arial"/>
        </w:rPr>
        <w:t xml:space="preserve">zvýšení cen </w:t>
      </w:r>
      <w:r>
        <w:rPr>
          <w:rFonts w:cs="Arial"/>
        </w:rPr>
        <w:t>oděvů o 4,2 % a obuvi o 5,8 %.</w:t>
      </w:r>
      <w:r>
        <w:rPr>
          <w:rFonts w:cs="Arial"/>
          <w:bCs/>
        </w:rPr>
        <w:t xml:space="preserve"> </w:t>
      </w:r>
      <w:r w:rsidRPr="00B650AB">
        <w:rPr>
          <w:rFonts w:cs="Arial"/>
          <w:bCs/>
        </w:rPr>
        <w:t xml:space="preserve">V oddíle </w:t>
      </w:r>
      <w:r>
        <w:rPr>
          <w:rFonts w:cs="Arial"/>
          <w:bCs/>
        </w:rPr>
        <w:t xml:space="preserve">doprava vzrostly ceny pohonných hmot o 1,3 %. V oddíle alkoholické nápoje a tabák byly vyšší ceny vína o 1,5 %. </w:t>
      </w:r>
      <w:r>
        <w:rPr>
          <w:rFonts w:cs="Arial"/>
        </w:rPr>
        <w:t>V </w:t>
      </w:r>
      <w:r>
        <w:t>oddíle ostatní zboží a </w:t>
      </w:r>
      <w:r w:rsidRPr="00186648">
        <w:t xml:space="preserve">služby </w:t>
      </w:r>
      <w:r>
        <w:t>se zvýšily ceny výrobků pro osobní péči o 1,0 %. V oddíle stravování a ubytování vzrostly ceny stravovacích služeb o 0,4 %.</w:t>
      </w:r>
      <w:r w:rsidRPr="00B2551F">
        <w:rPr>
          <w:rFonts w:cs="Arial"/>
          <w:bCs/>
        </w:rPr>
        <w:t xml:space="preserve"> </w:t>
      </w:r>
      <w:r>
        <w:rPr>
          <w:rFonts w:cs="Arial"/>
          <w:bCs/>
        </w:rPr>
        <w:t>Z potravin byly vyšší především ceny sýrů o 2,6 % a ceny másla o 5,8 %.</w:t>
      </w:r>
    </w:p>
    <w:p w:rsidR="001061E2" w:rsidRDefault="001061E2" w:rsidP="000E7A8B">
      <w:pPr>
        <w:pStyle w:val="Zkladntext"/>
        <w:tabs>
          <w:tab w:val="left" w:pos="4900"/>
        </w:tabs>
        <w:spacing w:before="120" w:line="348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Na snižování</w:t>
      </w:r>
      <w:r w:rsidRPr="00B650AB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celkové </w:t>
      </w:r>
      <w:r w:rsidRPr="00B650AB">
        <w:rPr>
          <w:rFonts w:cs="Arial"/>
          <w:i w:val="0"/>
          <w:sz w:val="20"/>
          <w:szCs w:val="20"/>
        </w:rPr>
        <w:t xml:space="preserve">cenové hladiny </w:t>
      </w:r>
      <w:r>
        <w:rPr>
          <w:rFonts w:cs="Arial"/>
          <w:i w:val="0"/>
          <w:sz w:val="20"/>
          <w:szCs w:val="20"/>
        </w:rPr>
        <w:t>působil v říjnu hlavně pokles cen v oddíle potraviny a nealkoholické nápoje, kde </w:t>
      </w:r>
      <w:r w:rsidRPr="00920746">
        <w:rPr>
          <w:rFonts w:cs="Arial"/>
          <w:i w:val="0"/>
          <w:sz w:val="20"/>
          <w:szCs w:val="20"/>
        </w:rPr>
        <w:t>byly nižší zejména ceny</w:t>
      </w:r>
      <w:r>
        <w:rPr>
          <w:rFonts w:cs="Arial"/>
          <w:i w:val="0"/>
          <w:sz w:val="20"/>
          <w:szCs w:val="20"/>
        </w:rPr>
        <w:t xml:space="preserve"> zeleniny o </w:t>
      </w:r>
      <w:r w:rsidRPr="00920746">
        <w:rPr>
          <w:rFonts w:cs="Arial"/>
          <w:i w:val="0"/>
          <w:sz w:val="20"/>
          <w:szCs w:val="20"/>
        </w:rPr>
        <w:t>6,0 %, z toho ceny brambor o 15,6 %. Ceny nealkoholických n</w:t>
      </w:r>
      <w:r>
        <w:rPr>
          <w:rFonts w:cs="Arial"/>
          <w:i w:val="0"/>
          <w:sz w:val="20"/>
          <w:szCs w:val="20"/>
        </w:rPr>
        <w:t>ápojů klesly o 2,2 %, citrusů o </w:t>
      </w:r>
      <w:r w:rsidRPr="00920746">
        <w:rPr>
          <w:rFonts w:cs="Arial"/>
          <w:i w:val="0"/>
          <w:sz w:val="20"/>
          <w:szCs w:val="20"/>
        </w:rPr>
        <w:t xml:space="preserve">11,7 %, pekárenských výrobků </w:t>
      </w:r>
      <w:r>
        <w:rPr>
          <w:rFonts w:cs="Arial"/>
          <w:i w:val="0"/>
          <w:sz w:val="20"/>
          <w:szCs w:val="20"/>
        </w:rPr>
        <w:t>a </w:t>
      </w:r>
      <w:r w:rsidRPr="00920746">
        <w:rPr>
          <w:rFonts w:cs="Arial"/>
          <w:i w:val="0"/>
          <w:sz w:val="20"/>
          <w:szCs w:val="20"/>
        </w:rPr>
        <w:t xml:space="preserve">obilovin </w:t>
      </w:r>
      <w:r>
        <w:rPr>
          <w:rFonts w:cs="Arial"/>
          <w:i w:val="0"/>
          <w:sz w:val="20"/>
          <w:szCs w:val="20"/>
        </w:rPr>
        <w:t>o </w:t>
      </w:r>
      <w:r w:rsidRPr="00920746">
        <w:rPr>
          <w:rFonts w:cs="Arial"/>
          <w:i w:val="0"/>
          <w:sz w:val="20"/>
          <w:szCs w:val="20"/>
        </w:rPr>
        <w:t>0,7 %</w:t>
      </w:r>
      <w:r>
        <w:rPr>
          <w:rFonts w:cs="Arial"/>
          <w:i w:val="0"/>
          <w:sz w:val="20"/>
          <w:szCs w:val="20"/>
        </w:rPr>
        <w:t>.</w:t>
      </w:r>
    </w:p>
    <w:p w:rsidR="001061E2" w:rsidRPr="00B650AB" w:rsidRDefault="001061E2" w:rsidP="000E7A8B">
      <w:pPr>
        <w:pStyle w:val="Zkladntextodsazen2"/>
        <w:spacing w:before="120" w:after="0" w:line="348" w:lineRule="auto"/>
        <w:ind w:left="0"/>
        <w:rPr>
          <w:rFonts w:cs="Arial"/>
          <w:szCs w:val="20"/>
        </w:rPr>
      </w:pPr>
      <w:r w:rsidRPr="00B650AB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B650AB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3</w:t>
      </w:r>
      <w:r w:rsidRPr="00B650AB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</w:t>
      </w:r>
      <w:r w:rsidRPr="00B650AB">
        <w:rPr>
          <w:rFonts w:cs="Arial"/>
          <w:szCs w:val="20"/>
        </w:rPr>
        <w:t>ceny služeb o 0,</w:t>
      </w:r>
      <w:r>
        <w:rPr>
          <w:rFonts w:cs="Arial"/>
          <w:szCs w:val="20"/>
        </w:rPr>
        <w:t>2</w:t>
      </w:r>
      <w:r w:rsidRPr="00B650AB">
        <w:rPr>
          <w:rFonts w:cs="Arial"/>
          <w:szCs w:val="20"/>
        </w:rPr>
        <w:t> %.</w:t>
      </w:r>
    </w:p>
    <w:p w:rsidR="001061E2" w:rsidRDefault="001061E2" w:rsidP="000E7A8B">
      <w:pPr>
        <w:pStyle w:val="Zkladntext"/>
        <w:tabs>
          <w:tab w:val="left" w:pos="4900"/>
        </w:tabs>
        <w:spacing w:before="120" w:line="348" w:lineRule="auto"/>
        <w:rPr>
          <w:rFonts w:cs="Arial"/>
          <w:i w:val="0"/>
          <w:sz w:val="20"/>
          <w:szCs w:val="20"/>
        </w:rPr>
      </w:pPr>
      <w:r w:rsidRPr="00B650AB">
        <w:rPr>
          <w:rFonts w:cs="Arial"/>
          <w:b/>
          <w:i w:val="0"/>
          <w:sz w:val="20"/>
          <w:szCs w:val="20"/>
        </w:rPr>
        <w:t>Meziročně</w:t>
      </w:r>
      <w:r w:rsidRPr="00B650AB">
        <w:rPr>
          <w:rFonts w:cs="Arial"/>
          <w:i w:val="0"/>
          <w:sz w:val="20"/>
          <w:szCs w:val="20"/>
        </w:rPr>
        <w:t xml:space="preserve"> vzrostly </w:t>
      </w:r>
      <w:r w:rsidRPr="004D64F5">
        <w:rPr>
          <w:rFonts w:cs="Arial"/>
          <w:i w:val="0"/>
          <w:sz w:val="20"/>
          <w:szCs w:val="20"/>
        </w:rPr>
        <w:t>spotřebitelské ceny v říjnu o 0,8 %, což bylo o 0,3 procentního bodu více než v září. Toto zrychlení meziročního cenového růstu nastalo především v důsledku zmírnění poklesu cen v oddíle doprava. Důvodem bylo zpomalení poklesu cen pohonných</w:t>
      </w:r>
      <w:r>
        <w:rPr>
          <w:rFonts w:cs="Arial"/>
          <w:i w:val="0"/>
          <w:sz w:val="20"/>
          <w:szCs w:val="20"/>
        </w:rPr>
        <w:t xml:space="preserve"> hmot o </w:t>
      </w:r>
      <w:r w:rsidRPr="004D64F5">
        <w:rPr>
          <w:rFonts w:cs="Arial"/>
          <w:i w:val="0"/>
          <w:sz w:val="20"/>
          <w:szCs w:val="20"/>
        </w:rPr>
        <w:t xml:space="preserve">3,2 % (v září o 7,3 %). </w:t>
      </w:r>
      <w:r>
        <w:rPr>
          <w:rFonts w:cs="Arial"/>
          <w:i w:val="0"/>
          <w:sz w:val="20"/>
          <w:szCs w:val="20"/>
        </w:rPr>
        <w:t>V oddíle odívání a </w:t>
      </w:r>
      <w:r w:rsidRPr="004D64F5">
        <w:rPr>
          <w:rFonts w:cs="Arial"/>
          <w:i w:val="0"/>
          <w:sz w:val="20"/>
          <w:szCs w:val="20"/>
        </w:rPr>
        <w:t xml:space="preserve">obuv </w:t>
      </w:r>
      <w:r>
        <w:rPr>
          <w:rFonts w:cs="Arial"/>
          <w:i w:val="0"/>
          <w:sz w:val="20"/>
          <w:szCs w:val="20"/>
        </w:rPr>
        <w:t>ceny obuvi zrychlily růst na 4,4 % (</w:t>
      </w:r>
      <w:proofErr w:type="gramStart"/>
      <w:r>
        <w:rPr>
          <w:rFonts w:cs="Arial"/>
          <w:i w:val="0"/>
          <w:sz w:val="20"/>
          <w:szCs w:val="20"/>
        </w:rPr>
        <w:t>ze</w:t>
      </w:r>
      <w:proofErr w:type="gramEnd"/>
      <w:r>
        <w:rPr>
          <w:rFonts w:cs="Arial"/>
          <w:i w:val="0"/>
          <w:sz w:val="20"/>
          <w:szCs w:val="20"/>
        </w:rPr>
        <w:t> </w:t>
      </w:r>
      <w:r w:rsidRPr="004D64F5">
        <w:rPr>
          <w:rFonts w:cs="Arial"/>
          <w:i w:val="0"/>
          <w:sz w:val="20"/>
          <w:szCs w:val="20"/>
        </w:rPr>
        <w:t xml:space="preserve">3,7 % v září) a ceny oděvů přešly v říjnu </w:t>
      </w:r>
      <w:r>
        <w:rPr>
          <w:rFonts w:cs="Arial"/>
          <w:i w:val="0"/>
          <w:sz w:val="20"/>
          <w:szCs w:val="20"/>
        </w:rPr>
        <w:t>v růst o </w:t>
      </w:r>
      <w:r w:rsidRPr="004D64F5">
        <w:rPr>
          <w:rFonts w:cs="Arial"/>
          <w:i w:val="0"/>
          <w:sz w:val="20"/>
          <w:szCs w:val="20"/>
        </w:rPr>
        <w:t xml:space="preserve">0,7 % </w:t>
      </w:r>
      <w:r>
        <w:rPr>
          <w:rFonts w:cs="Arial"/>
          <w:i w:val="0"/>
          <w:sz w:val="20"/>
          <w:szCs w:val="20"/>
        </w:rPr>
        <w:t>z poklesu o 0,1 </w:t>
      </w:r>
      <w:r w:rsidRPr="004D64F5">
        <w:rPr>
          <w:rFonts w:cs="Arial"/>
          <w:i w:val="0"/>
          <w:sz w:val="20"/>
          <w:szCs w:val="20"/>
        </w:rPr>
        <w:t>% v září.</w:t>
      </w:r>
    </w:p>
    <w:p w:rsidR="001061E2" w:rsidRDefault="001061E2" w:rsidP="000E7A8B">
      <w:pPr>
        <w:spacing w:before="120" w:line="348" w:lineRule="auto"/>
        <w:rPr>
          <w:i/>
        </w:rPr>
      </w:pPr>
      <w:r w:rsidRPr="00B650AB">
        <w:t>Na</w:t>
      </w:r>
      <w:r>
        <w:t> </w:t>
      </w:r>
      <w:r w:rsidRPr="00B650AB">
        <w:t>meziroční zvyšování cenové hladiny měly v</w:t>
      </w:r>
      <w:r>
        <w:t> říjnu opět</w:t>
      </w:r>
      <w:r w:rsidRPr="00B650AB">
        <w:t xml:space="preserve"> největší vliv ceny v</w:t>
      </w:r>
      <w:r w:rsidRPr="00B650AB">
        <w:rPr>
          <w:i/>
        </w:rPr>
        <w:t> </w:t>
      </w:r>
      <w:r w:rsidRPr="00B650AB">
        <w:t>oddíle</w:t>
      </w:r>
      <w:r w:rsidRPr="00B650AB">
        <w:rPr>
          <w:i/>
        </w:rPr>
        <w:t xml:space="preserve"> </w:t>
      </w:r>
      <w:r w:rsidRPr="00B650AB">
        <w:t xml:space="preserve">alkoholické nápoje </w:t>
      </w:r>
      <w:r>
        <w:t>a </w:t>
      </w:r>
      <w:r w:rsidRPr="00B650AB">
        <w:t>tabák</w:t>
      </w:r>
      <w:r>
        <w:t xml:space="preserve">, kde vzrostly ceny lihovin o 4,7 %, piva o 4,6 % a tabákových výrobků o 6,2 %. </w:t>
      </w:r>
      <w:r w:rsidRPr="001A62D5">
        <w:t>Zvyšující</w:t>
      </w:r>
      <w:r>
        <w:t xml:space="preserve"> v</w:t>
      </w:r>
      <w:r w:rsidRPr="00B650AB">
        <w:t xml:space="preserve">liv měly </w:t>
      </w:r>
      <w:r>
        <w:t xml:space="preserve">též </w:t>
      </w:r>
      <w:r w:rsidRPr="00B650AB">
        <w:t>ceny v oddíle bydlení, kde</w:t>
      </w:r>
      <w:r>
        <w:t> </w:t>
      </w:r>
      <w:r w:rsidRPr="00B650AB">
        <w:t>vzrostly ceny čistého nájemného o </w:t>
      </w:r>
      <w:r>
        <w:t>1,8</w:t>
      </w:r>
      <w:r w:rsidRPr="00B650AB">
        <w:t> %, vodného o</w:t>
      </w:r>
      <w:r>
        <w:t> 1,6 %, stočného o 5,3 </w:t>
      </w:r>
      <w:r w:rsidRPr="00B650AB">
        <w:t>%</w:t>
      </w:r>
      <w:r>
        <w:t>, elektřiny o 1,2 </w:t>
      </w:r>
      <w:r w:rsidRPr="00B650AB">
        <w:t>%, tepla o 1,1</w:t>
      </w:r>
      <w:r>
        <w:t> </w:t>
      </w:r>
      <w:r w:rsidRPr="00B650AB">
        <w:t xml:space="preserve">%. </w:t>
      </w:r>
      <w:r>
        <w:t xml:space="preserve">V oddíle zdraví byly vyšší ceny lázeňských pobytů o 5,2 %. </w:t>
      </w:r>
      <w:r w:rsidRPr="00B650AB">
        <w:t>V </w:t>
      </w:r>
      <w:r>
        <w:t>oddíle rekreace a </w:t>
      </w:r>
      <w:r w:rsidRPr="00B650AB">
        <w:t>kultura vzrostly především ceny rekre</w:t>
      </w:r>
      <w:r>
        <w:t>ačních a kulturních služeb o </w:t>
      </w:r>
      <w:r w:rsidRPr="00B650AB">
        <w:t>2,</w:t>
      </w:r>
      <w:r>
        <w:t>7 </w:t>
      </w:r>
      <w:r w:rsidRPr="00B650AB">
        <w:t>%.</w:t>
      </w:r>
      <w:r>
        <w:t xml:space="preserve"> Kladný vliv </w:t>
      </w:r>
      <w:r w:rsidRPr="004D64F5">
        <w:t>na</w:t>
      </w:r>
      <w:r>
        <w:t> </w:t>
      </w:r>
      <w:r w:rsidRPr="004D64F5">
        <w:t>zvyšování</w:t>
      </w:r>
      <w:r>
        <w:t xml:space="preserve"> cenové úrovně měly i ceny v</w:t>
      </w:r>
      <w:r w:rsidRPr="00B650AB">
        <w:t> oddíle</w:t>
      </w:r>
      <w:r>
        <w:t xml:space="preserve"> stravování a </w:t>
      </w:r>
      <w:r w:rsidRPr="00916640">
        <w:t>ubytování</w:t>
      </w:r>
      <w:r>
        <w:t>, kde </w:t>
      </w:r>
      <w:r w:rsidRPr="00916640">
        <w:t>byly v</w:t>
      </w:r>
      <w:r>
        <w:t>yšší ceny stravovacích služeb o </w:t>
      </w:r>
      <w:r w:rsidRPr="00916640">
        <w:t>1,</w:t>
      </w:r>
      <w:r>
        <w:t xml:space="preserve">7 % a ubytovacích služeb o 0,5 %. </w:t>
      </w:r>
      <w:r w:rsidRPr="00525FD9">
        <w:t xml:space="preserve">V oddíle ostatní zboží a služby </w:t>
      </w:r>
      <w:r>
        <w:t>byly vyšší</w:t>
      </w:r>
      <w:r w:rsidRPr="00525FD9">
        <w:t xml:space="preserve"> ceny pojištění o 2,</w:t>
      </w:r>
      <w:r>
        <w:t>4</w:t>
      </w:r>
      <w:r w:rsidRPr="00525FD9">
        <w:t> % a ceny</w:t>
      </w:r>
      <w:r>
        <w:t xml:space="preserve"> finančních služeb o 2,9</w:t>
      </w:r>
      <w:r w:rsidRPr="00525FD9">
        <w:t> %.</w:t>
      </w:r>
    </w:p>
    <w:p w:rsidR="001061E2" w:rsidRDefault="001061E2" w:rsidP="000E7A8B">
      <w:pPr>
        <w:spacing w:before="120" w:line="348" w:lineRule="auto"/>
        <w:rPr>
          <w:rFonts w:cs="Arial"/>
          <w:szCs w:val="20"/>
        </w:rPr>
      </w:pPr>
      <w:r>
        <w:rPr>
          <w:rFonts w:cs="Arial"/>
          <w:szCs w:val="20"/>
        </w:rPr>
        <w:t>Na </w:t>
      </w:r>
      <w:r w:rsidRPr="00186648">
        <w:rPr>
          <w:rFonts w:cs="Arial"/>
          <w:szCs w:val="20"/>
        </w:rPr>
        <w:t xml:space="preserve">snižování meziroční cenové hladiny </w:t>
      </w:r>
      <w:r>
        <w:rPr>
          <w:rFonts w:cs="Arial"/>
          <w:szCs w:val="20"/>
        </w:rPr>
        <w:t xml:space="preserve">nadále </w:t>
      </w:r>
      <w:r w:rsidRPr="00186648">
        <w:rPr>
          <w:rFonts w:cs="Arial"/>
          <w:szCs w:val="20"/>
        </w:rPr>
        <w:t>působil</w:t>
      </w:r>
      <w:r>
        <w:rPr>
          <w:rFonts w:cs="Arial"/>
          <w:szCs w:val="20"/>
        </w:rPr>
        <w:t xml:space="preserve"> </w:t>
      </w:r>
      <w:r w:rsidRPr="00186648">
        <w:rPr>
          <w:rFonts w:cs="Arial"/>
          <w:szCs w:val="20"/>
        </w:rPr>
        <w:t>pokles cen</w:t>
      </w:r>
      <w:r>
        <w:rPr>
          <w:rFonts w:cs="Arial"/>
          <w:szCs w:val="20"/>
        </w:rPr>
        <w:t xml:space="preserve"> v </w:t>
      </w:r>
      <w:r w:rsidRPr="00186648">
        <w:rPr>
          <w:rFonts w:cs="Arial"/>
          <w:szCs w:val="20"/>
        </w:rPr>
        <w:t>oddíle potraviny</w:t>
      </w:r>
      <w:r>
        <w:rPr>
          <w:rFonts w:cs="Arial"/>
          <w:szCs w:val="20"/>
        </w:rPr>
        <w:t xml:space="preserve"> </w:t>
      </w:r>
      <w:r w:rsidRPr="00186648">
        <w:rPr>
          <w:rFonts w:cs="Arial"/>
          <w:szCs w:val="20"/>
        </w:rPr>
        <w:t>a </w:t>
      </w:r>
      <w:r>
        <w:rPr>
          <w:rFonts w:cs="Arial"/>
          <w:szCs w:val="20"/>
        </w:rPr>
        <w:t>nealkoholické nápoje. Ceny zeleniny klesly o 14,7 %, z toho ceny brambor o 25,8 %. Ceny ovoce byly nižší o 6,5 %, mléka o </w:t>
      </w:r>
      <w:r w:rsidRPr="00920746">
        <w:rPr>
          <w:rFonts w:cs="Arial"/>
          <w:szCs w:val="20"/>
        </w:rPr>
        <w:t>7,4 %, mouky</w:t>
      </w:r>
      <w:r>
        <w:rPr>
          <w:rFonts w:cs="Arial"/>
          <w:szCs w:val="20"/>
        </w:rPr>
        <w:t xml:space="preserve"> o 12,7 %. </w:t>
      </w:r>
      <w:r w:rsidRPr="00D05461">
        <w:rPr>
          <w:rFonts w:cs="Arial"/>
          <w:szCs w:val="20"/>
        </w:rPr>
        <w:t>V oddíle bydlení klesly ceny zemního plynu o 6,9 %.</w:t>
      </w:r>
    </w:p>
    <w:p w:rsidR="001061E2" w:rsidRPr="00576E20" w:rsidRDefault="001061E2" w:rsidP="000E7A8B">
      <w:pPr>
        <w:pStyle w:val="Zkladntext"/>
        <w:tabs>
          <w:tab w:val="left" w:pos="4900"/>
        </w:tabs>
        <w:spacing w:before="120" w:line="348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vzrostly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0,3</w:t>
      </w:r>
      <w:r w:rsidRPr="00916640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a ceny </w:t>
      </w:r>
      <w:r w:rsidRPr="00916640">
        <w:rPr>
          <w:rFonts w:cs="Arial"/>
          <w:i w:val="0"/>
          <w:sz w:val="20"/>
          <w:szCs w:val="20"/>
        </w:rPr>
        <w:t>služeb o 1,</w:t>
      </w:r>
      <w:r>
        <w:rPr>
          <w:rFonts w:cs="Arial"/>
          <w:i w:val="0"/>
          <w:sz w:val="20"/>
          <w:szCs w:val="20"/>
        </w:rPr>
        <w:t>6</w:t>
      </w:r>
      <w:r w:rsidRPr="00916640">
        <w:rPr>
          <w:rFonts w:cs="Arial"/>
          <w:i w:val="0"/>
          <w:sz w:val="20"/>
          <w:szCs w:val="20"/>
        </w:rPr>
        <w:t xml:space="preserve"> %. Úhrnný index spotřebitelských cen bez započtení imputovaného nájemného byl meziročně </w:t>
      </w:r>
      <w:r>
        <w:rPr>
          <w:rFonts w:cs="Arial"/>
          <w:i w:val="0"/>
          <w:sz w:val="20"/>
          <w:szCs w:val="20"/>
        </w:rPr>
        <w:t>100,7</w:t>
      </w:r>
      <w:r w:rsidRPr="00916640">
        <w:rPr>
          <w:rFonts w:cs="Arial"/>
          <w:i w:val="0"/>
          <w:sz w:val="20"/>
          <w:szCs w:val="20"/>
        </w:rPr>
        <w:t> %.</w:t>
      </w:r>
    </w:p>
    <w:p w:rsidR="001061E2" w:rsidRPr="00576E20" w:rsidRDefault="001061E2" w:rsidP="000E7A8B">
      <w:pPr>
        <w:pStyle w:val="Zkladntext"/>
        <w:tabs>
          <w:tab w:val="left" w:pos="4900"/>
        </w:tabs>
        <w:spacing w:before="120" w:line="348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 průměru předchozích 12 měsíců byla v říjnu 0,4</w:t>
      </w:r>
      <w:r w:rsidRPr="00576E20">
        <w:rPr>
          <w:rFonts w:cs="Arial"/>
          <w:i w:val="0"/>
          <w:sz w:val="20"/>
          <w:szCs w:val="20"/>
        </w:rPr>
        <w:t> %.</w:t>
      </w:r>
    </w:p>
    <w:p w:rsidR="001061E2" w:rsidRDefault="001061E2" w:rsidP="000E7A8B">
      <w:pPr>
        <w:pStyle w:val="Zkladntextodsazen3"/>
        <w:spacing w:before="120" w:after="0" w:line="34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září</w:t>
      </w:r>
      <w:r w:rsidRPr="0077017F">
        <w:rPr>
          <w:rFonts w:cs="Arial"/>
          <w:sz w:val="20"/>
          <w:szCs w:val="20"/>
        </w:rPr>
        <w:t xml:space="preserve"> 0,</w:t>
      </w:r>
      <w:r>
        <w:rPr>
          <w:rFonts w:cs="Arial"/>
          <w:sz w:val="20"/>
          <w:szCs w:val="20"/>
        </w:rPr>
        <w:t>4</w:t>
      </w:r>
      <w:r w:rsidRPr="0077017F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>více než </w:t>
      </w:r>
      <w:r w:rsidRPr="0077017F">
        <w:rPr>
          <w:rFonts w:cs="Arial"/>
          <w:sz w:val="20"/>
          <w:szCs w:val="20"/>
        </w:rPr>
        <w:t>v </w:t>
      </w:r>
      <w:r>
        <w:rPr>
          <w:rFonts w:cs="Arial"/>
          <w:sz w:val="20"/>
          <w:szCs w:val="20"/>
        </w:rPr>
        <w:t>srpnu</w:t>
      </w:r>
      <w:r w:rsidRPr="0077017F">
        <w:rPr>
          <w:rFonts w:cs="Arial"/>
          <w:sz w:val="20"/>
          <w:szCs w:val="20"/>
        </w:rPr>
        <w:t>. Nejvíce vzrostly ceny v</w:t>
      </w:r>
      <w:r>
        <w:rPr>
          <w:rFonts w:cs="Arial"/>
          <w:sz w:val="20"/>
          <w:szCs w:val="20"/>
        </w:rPr>
        <w:t> </w:t>
      </w:r>
      <w:r w:rsidRPr="0077017F">
        <w:rPr>
          <w:rFonts w:cs="Arial"/>
          <w:sz w:val="20"/>
          <w:szCs w:val="20"/>
        </w:rPr>
        <w:t>Be</w:t>
      </w:r>
      <w:r>
        <w:rPr>
          <w:rFonts w:cs="Arial"/>
          <w:sz w:val="20"/>
          <w:szCs w:val="20"/>
        </w:rPr>
        <w:t>lgii (o 1,8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 v Estonsku (o 1,7 %)</w:t>
      </w:r>
      <w:r w:rsidRPr="0077017F">
        <w:rPr>
          <w:rFonts w:cs="Arial"/>
          <w:sz w:val="20"/>
          <w:szCs w:val="20"/>
        </w:rPr>
        <w:t xml:space="preserve">. Naopak </w:t>
      </w:r>
      <w:r w:rsidRPr="001A62D5">
        <w:rPr>
          <w:rFonts w:cs="Arial"/>
          <w:sz w:val="20"/>
          <w:szCs w:val="20"/>
        </w:rPr>
        <w:t>v d</w:t>
      </w:r>
      <w:r>
        <w:rPr>
          <w:rFonts w:cs="Arial"/>
          <w:sz w:val="20"/>
          <w:szCs w:val="20"/>
        </w:rPr>
        <w:t>ese</w:t>
      </w:r>
      <w:r w:rsidRPr="001A62D5">
        <w:rPr>
          <w:rFonts w:cs="Arial"/>
          <w:sz w:val="20"/>
          <w:szCs w:val="20"/>
        </w:rPr>
        <w:t>ti zemích EU ceny klesly, z toho nejvíce v </w:t>
      </w:r>
      <w:r>
        <w:rPr>
          <w:rFonts w:cs="Arial"/>
          <w:sz w:val="20"/>
          <w:szCs w:val="20"/>
        </w:rPr>
        <w:t>Bulharsk</w:t>
      </w:r>
      <w:r w:rsidRPr="001A62D5">
        <w:rPr>
          <w:rFonts w:cs="Arial"/>
          <w:sz w:val="20"/>
          <w:szCs w:val="20"/>
        </w:rPr>
        <w:t>u (o 1,</w:t>
      </w:r>
      <w:r>
        <w:rPr>
          <w:rFonts w:cs="Arial"/>
          <w:sz w:val="20"/>
          <w:szCs w:val="20"/>
        </w:rPr>
        <w:t>1</w:t>
      </w:r>
      <w:r w:rsidRPr="001A62D5">
        <w:rPr>
          <w:rFonts w:cs="Arial"/>
          <w:sz w:val="20"/>
          <w:szCs w:val="20"/>
        </w:rPr>
        <w:t> %). Na Slovensku ceny klesly o 0,</w:t>
      </w:r>
      <w:r>
        <w:rPr>
          <w:rFonts w:cs="Arial"/>
          <w:sz w:val="20"/>
          <w:szCs w:val="20"/>
        </w:rPr>
        <w:t>5</w:t>
      </w:r>
      <w:r w:rsidRPr="001A62D5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srpnu</w:t>
      </w:r>
      <w:r w:rsidRPr="001A62D5">
        <w:rPr>
          <w:rFonts w:cs="Arial"/>
          <w:sz w:val="20"/>
          <w:szCs w:val="20"/>
        </w:rPr>
        <w:t xml:space="preserve"> o 0,</w:t>
      </w:r>
      <w:r>
        <w:rPr>
          <w:rFonts w:cs="Arial"/>
          <w:sz w:val="20"/>
          <w:szCs w:val="20"/>
        </w:rPr>
        <w:t>8</w:t>
      </w:r>
      <w:r w:rsidRPr="001A62D5">
        <w:rPr>
          <w:rFonts w:cs="Arial"/>
          <w:sz w:val="20"/>
          <w:szCs w:val="20"/>
        </w:rPr>
        <w:t xml:space="preserve"> %). </w:t>
      </w:r>
      <w:r w:rsidRPr="003533D0">
        <w:rPr>
          <w:rFonts w:cs="Arial"/>
          <w:sz w:val="20"/>
          <w:szCs w:val="20"/>
        </w:rPr>
        <w:t>V Německu zrychlil růst cen na 0,5 % (v srpnu 0,3 %).</w:t>
      </w:r>
      <w:bookmarkStart w:id="0" w:name="_GoBack"/>
      <w:bookmarkEnd w:id="0"/>
      <w:r w:rsidRPr="003533D0">
        <w:rPr>
          <w:rFonts w:cs="Arial"/>
          <w:sz w:val="20"/>
          <w:szCs w:val="20"/>
        </w:rPr>
        <w:t xml:space="preserve"> Podle předběžných výpočtů vzrostl </w:t>
      </w:r>
      <w:r w:rsidRPr="003533D0">
        <w:rPr>
          <w:rFonts w:cs="Arial"/>
          <w:b/>
          <w:sz w:val="20"/>
          <w:szCs w:val="20"/>
        </w:rPr>
        <w:t xml:space="preserve">v říjnu </w:t>
      </w:r>
      <w:r w:rsidRPr="003533D0">
        <w:rPr>
          <w:rFonts w:cs="Arial"/>
          <w:sz w:val="20"/>
          <w:szCs w:val="20"/>
        </w:rPr>
        <w:t>HICP v ČR</w:t>
      </w:r>
      <w:r w:rsidRPr="003533D0">
        <w:rPr>
          <w:rFonts w:cs="Arial"/>
          <w:b/>
          <w:sz w:val="20"/>
          <w:szCs w:val="20"/>
        </w:rPr>
        <w:t xml:space="preserve"> meziměsíčně </w:t>
      </w:r>
      <w:r w:rsidRPr="003533D0">
        <w:rPr>
          <w:rFonts w:cs="Arial"/>
          <w:sz w:val="20"/>
          <w:szCs w:val="20"/>
        </w:rPr>
        <w:t>o 0,2</w:t>
      </w:r>
      <w:r w:rsidRPr="004A212A">
        <w:rPr>
          <w:rFonts w:cs="Arial"/>
          <w:sz w:val="20"/>
          <w:szCs w:val="20"/>
        </w:rPr>
        <w:t> % a</w:t>
      </w:r>
      <w:r>
        <w:rPr>
          <w:rFonts w:cs="Arial"/>
          <w:sz w:val="20"/>
          <w:szCs w:val="20"/>
        </w:rPr>
        <w:t> </w:t>
      </w:r>
      <w:r>
        <w:rPr>
          <w:rFonts w:cs="Arial"/>
          <w:b/>
          <w:sz w:val="20"/>
          <w:szCs w:val="20"/>
        </w:rPr>
        <w:t xml:space="preserve">meziročně </w:t>
      </w:r>
      <w:r>
        <w:rPr>
          <w:rFonts w:cs="Arial"/>
          <w:sz w:val="20"/>
          <w:szCs w:val="20"/>
        </w:rPr>
        <w:t>o 0,8 % (v září</w:t>
      </w:r>
      <w:r w:rsidRPr="007A0059">
        <w:rPr>
          <w:rFonts w:cs="Arial"/>
          <w:sz w:val="20"/>
          <w:szCs w:val="20"/>
        </w:rPr>
        <w:t xml:space="preserve"> o</w:t>
      </w:r>
      <w:r>
        <w:rPr>
          <w:rFonts w:cs="Arial"/>
          <w:sz w:val="20"/>
          <w:szCs w:val="20"/>
        </w:rPr>
        <w:t> 0,5</w:t>
      </w:r>
      <w:r w:rsidRPr="004A212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).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 říjen </w:t>
      </w:r>
      <w:r w:rsidRPr="004A212A">
        <w:rPr>
          <w:rFonts w:cs="Arial"/>
          <w:b/>
          <w:bCs/>
          <w:sz w:val="20"/>
          <w:szCs w:val="20"/>
        </w:rPr>
        <w:t>2016</w:t>
      </w:r>
      <w:r>
        <w:rPr>
          <w:rFonts w:cs="Arial"/>
          <w:sz w:val="20"/>
          <w:szCs w:val="20"/>
        </w:rPr>
        <w:t xml:space="preserve"> </w:t>
      </w:r>
      <w:r w:rsidRPr="00155589">
        <w:rPr>
          <w:rFonts w:cs="Arial"/>
          <w:sz w:val="20"/>
          <w:szCs w:val="20"/>
        </w:rPr>
        <w:t xml:space="preserve">je </w:t>
      </w:r>
      <w:r w:rsidRPr="00901831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5</w:t>
      </w:r>
      <w:r w:rsidRPr="00901831">
        <w:rPr>
          <w:rFonts w:cs="Arial"/>
          <w:sz w:val="20"/>
          <w:szCs w:val="20"/>
        </w:rPr>
        <w:t> %,</w:t>
      </w:r>
      <w:r w:rsidRPr="00155589">
        <w:rPr>
          <w:rFonts w:cs="Arial"/>
          <w:sz w:val="20"/>
          <w:szCs w:val="20"/>
        </w:rPr>
        <w:t xml:space="preserve"> jak</w:t>
      </w:r>
      <w:r w:rsidRPr="004A212A">
        <w:rPr>
          <w:rFonts w:cs="Arial"/>
          <w:sz w:val="20"/>
          <w:szCs w:val="20"/>
        </w:rPr>
        <w:t xml:space="preserve">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6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0E7A8B" w:rsidRPr="000E7A8B" w:rsidRDefault="000E7A8B" w:rsidP="000E7A8B">
      <w:pPr>
        <w:pStyle w:val="Zkladntext"/>
        <w:spacing w:before="120" w:line="348" w:lineRule="auto"/>
        <w:rPr>
          <w:rFonts w:cs="Arial"/>
          <w:i w:val="0"/>
          <w:sz w:val="20"/>
          <w:szCs w:val="20"/>
        </w:rPr>
      </w:pPr>
      <w:r w:rsidRPr="000E7A8B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0E7A8B">
        <w:rPr>
          <w:rFonts w:cs="Arial"/>
          <w:b/>
          <w:bCs/>
          <w:i w:val="0"/>
          <w:sz w:val="20"/>
          <w:szCs w:val="20"/>
        </w:rPr>
        <w:t>domácností důchodců</w:t>
      </w:r>
      <w:r w:rsidRPr="000E7A8B">
        <w:rPr>
          <w:rFonts w:cs="Arial"/>
          <w:i w:val="0"/>
          <w:sz w:val="20"/>
          <w:szCs w:val="20"/>
        </w:rPr>
        <w:t xml:space="preserve"> stouply v říjnu ve srovnání s předcházejícím měsícem o 0,1%. V oddíle odívání a obuv došlo ke zvýšení cen o 3,8 %. Vzrostly ceny oděvů a ceny obuvi. V oddíle doprava se zvýšil index spotřebitelských cen o 0,5 %. Bylo to ovlivněno zejména cenami pohonných hmot. V oddíle alkoholické nápoje a tabák vzrostly ceny o 0,4 %. Působily zde hlavně vyšší ceny vína a piva. Na druhé straně se projevilo snížení cen v oddíle potraviny a nealkoholické nápoje o 0,4 %. Pokles byl způsoben zejména nižšími cenami zeleniny. V oddíle rekreace a kultura bylo zaznamenáno snížení cen rovněž o 0,4 %. Důvodem byly zejména nižší ceny dovolených s komplexními službami.</w:t>
      </w:r>
    </w:p>
    <w:p w:rsidR="000E7A8B" w:rsidRPr="000E7A8B" w:rsidRDefault="000E7A8B" w:rsidP="000E7A8B">
      <w:pPr>
        <w:pStyle w:val="Zkladntextodsazen3"/>
        <w:spacing w:before="120" w:after="0" w:line="348" w:lineRule="auto"/>
        <w:ind w:left="0"/>
        <w:rPr>
          <w:rFonts w:cs="Arial"/>
          <w:sz w:val="20"/>
          <w:szCs w:val="20"/>
        </w:rPr>
      </w:pPr>
      <w:r w:rsidRPr="000E7A8B">
        <w:rPr>
          <w:rFonts w:cs="Arial"/>
          <w:b/>
          <w:bCs/>
          <w:sz w:val="20"/>
          <w:szCs w:val="20"/>
        </w:rPr>
        <w:t>V hlavním městě Praze</w:t>
      </w:r>
      <w:r w:rsidRPr="000E7A8B">
        <w:rPr>
          <w:rFonts w:cs="Arial"/>
          <w:sz w:val="20"/>
          <w:szCs w:val="20"/>
        </w:rPr>
        <w:t xml:space="preserve"> úhrnný index spotřebitelských cen (životních nákladů) vzrostl ve srovnání s minulým měsícem o 0,3 % (0,3 % též v celé ČR). V oddíle odívání a obuv se zvýšil index spo</w:t>
      </w:r>
      <w:r w:rsidR="007D1DEA">
        <w:rPr>
          <w:rFonts w:cs="Arial"/>
          <w:sz w:val="20"/>
          <w:szCs w:val="20"/>
        </w:rPr>
        <w:t>třebitelských cen o 3,9 % (4,3 </w:t>
      </w:r>
      <w:r w:rsidRPr="000E7A8B">
        <w:rPr>
          <w:rFonts w:cs="Arial"/>
          <w:sz w:val="20"/>
          <w:szCs w:val="20"/>
        </w:rPr>
        <w:t>% v ČR). Vzrostly ceny oděvů a obuvi. V Praze se zvýšila hladina spotřebitel</w:t>
      </w:r>
      <w:r w:rsidR="007D1DEA">
        <w:rPr>
          <w:rFonts w:cs="Arial"/>
          <w:sz w:val="20"/>
          <w:szCs w:val="20"/>
        </w:rPr>
        <w:t>ských cen v oddíle stravování a </w:t>
      </w:r>
      <w:r w:rsidRPr="000E7A8B">
        <w:rPr>
          <w:rFonts w:cs="Arial"/>
          <w:sz w:val="20"/>
          <w:szCs w:val="20"/>
        </w:rPr>
        <w:t>ubytování o 0,9 % (0,3 % v ČR). V tomto oddíle vzrostly zejména ceny v restauracích, kavárnách a podobných zařízeních. Na druhé straně byl zaznamenán pokles indexu spotřebitelských cen v oddíle potraviny a nealkoholické nápoje o 0,5 % (-0,2 % v ČR). Byly zjištěny nižší ceny zeleniny. V oddíle zdraví klesly spotřebitelské ceny o 0,2 % (růst o 0,1 % v ČR). Výraznější pokles byl zaznamenán u cen lázeňských pobytů.</w:t>
      </w:r>
    </w:p>
    <w:p w:rsidR="002445D8" w:rsidRPr="002445D8" w:rsidRDefault="002445D8" w:rsidP="000E7A8B">
      <w:pPr>
        <w:pStyle w:val="Zkladntextodsazen3"/>
        <w:spacing w:before="120" w:after="0" w:line="348" w:lineRule="auto"/>
        <w:ind w:left="0"/>
        <w:rPr>
          <w:rFonts w:cs="Arial"/>
          <w:sz w:val="20"/>
          <w:szCs w:val="20"/>
        </w:rPr>
      </w:pPr>
    </w:p>
    <w:p w:rsidR="002445D8" w:rsidRPr="002445D8" w:rsidRDefault="002445D8" w:rsidP="000E7A8B">
      <w:pPr>
        <w:pStyle w:val="Zkladntextodsazen3"/>
        <w:spacing w:before="120" w:line="348" w:lineRule="auto"/>
        <w:jc w:val="center"/>
        <w:rPr>
          <w:rFonts w:cs="Arial"/>
          <w:sz w:val="20"/>
          <w:szCs w:val="20"/>
        </w:rPr>
      </w:pPr>
      <w:r w:rsidRPr="002445D8">
        <w:rPr>
          <w:rFonts w:cs="Arial"/>
          <w:sz w:val="20"/>
          <w:szCs w:val="20"/>
        </w:rPr>
        <w:t>* * *</w:t>
      </w:r>
    </w:p>
    <w:p w:rsidR="002445D8" w:rsidRPr="002445D8" w:rsidRDefault="001061E2" w:rsidP="000E7A8B">
      <w:pPr>
        <w:pStyle w:val="Zkladntextodsazen3"/>
        <w:spacing w:before="120" w:after="0" w:line="348" w:lineRule="auto"/>
        <w:ind w:left="0"/>
        <w:rPr>
          <w:rFonts w:eastAsia="Times New Roman" w:cs="Arial"/>
          <w:iCs/>
          <w:sz w:val="20"/>
          <w:szCs w:val="20"/>
        </w:rPr>
      </w:pPr>
      <w:r>
        <w:rPr>
          <w:rFonts w:eastAsia="Times New Roman" w:cs="Arial"/>
          <w:iCs/>
          <w:sz w:val="20"/>
          <w:szCs w:val="20"/>
        </w:rPr>
        <w:t>Od </w:t>
      </w:r>
      <w:r w:rsidRPr="009174C1">
        <w:rPr>
          <w:rFonts w:eastAsia="Times New Roman" w:cs="Arial"/>
          <w:iCs/>
          <w:sz w:val="20"/>
          <w:szCs w:val="20"/>
        </w:rPr>
        <w:t xml:space="preserve">ledna 2017 bude nově zavedena časová řada bazických indexů </w:t>
      </w:r>
      <w:r>
        <w:rPr>
          <w:rFonts w:eastAsia="Times New Roman" w:cs="Arial"/>
          <w:iCs/>
          <w:sz w:val="20"/>
          <w:szCs w:val="20"/>
        </w:rPr>
        <w:t>se </w:t>
      </w:r>
      <w:r w:rsidRPr="009174C1">
        <w:rPr>
          <w:rFonts w:eastAsia="Times New Roman" w:cs="Arial"/>
          <w:iCs/>
          <w:sz w:val="20"/>
          <w:szCs w:val="20"/>
        </w:rPr>
        <w:t xml:space="preserve">základem průměr roku 2015 = 100. Z této časové řady budou počítány indexy k dalším základům (předchozí měsíc = 100, stejné období předchozího roku = </w:t>
      </w:r>
      <w:smartTag w:uri="urn:schemas-microsoft-com:office:smarttags" w:element="metricconverter">
        <w:smartTagPr>
          <w:attr w:name="ProductID" w:val="100 a"/>
        </w:smartTagPr>
        <w:r w:rsidRPr="009174C1">
          <w:rPr>
            <w:rFonts w:eastAsia="Times New Roman" w:cs="Arial"/>
            <w:iCs/>
            <w:sz w:val="20"/>
            <w:szCs w:val="20"/>
          </w:rPr>
          <w:t>100 a </w:t>
        </w:r>
      </w:smartTag>
      <w:r w:rsidRPr="009174C1">
        <w:rPr>
          <w:rFonts w:eastAsia="Times New Roman" w:cs="Arial"/>
          <w:iCs/>
          <w:sz w:val="20"/>
          <w:szCs w:val="20"/>
        </w:rPr>
        <w:t>index klou</w:t>
      </w:r>
      <w:r>
        <w:rPr>
          <w:rFonts w:eastAsia="Times New Roman" w:cs="Arial"/>
          <w:iCs/>
          <w:sz w:val="20"/>
          <w:szCs w:val="20"/>
        </w:rPr>
        <w:t>zavých průměrů za posledních 12 měsíců k průměru 12 </w:t>
      </w:r>
      <w:r w:rsidRPr="009174C1">
        <w:rPr>
          <w:rFonts w:eastAsia="Times New Roman" w:cs="Arial"/>
          <w:iCs/>
          <w:sz w:val="20"/>
          <w:szCs w:val="20"/>
        </w:rPr>
        <w:t xml:space="preserve">předcházejících měsíců). </w:t>
      </w:r>
      <w:r>
        <w:rPr>
          <w:rFonts w:eastAsia="Times New Roman" w:cs="Arial"/>
          <w:iCs/>
          <w:sz w:val="20"/>
          <w:szCs w:val="20"/>
        </w:rPr>
        <w:t>Indexy vypočtené z </w:t>
      </w:r>
      <w:r w:rsidRPr="009174C1">
        <w:rPr>
          <w:rFonts w:eastAsia="Times New Roman" w:cs="Arial"/>
          <w:iCs/>
          <w:sz w:val="20"/>
          <w:szCs w:val="20"/>
        </w:rPr>
        <w:t xml:space="preserve">dosavadní časové řady bazických indexů průměr roku 2005 = 100 zůstávají platné, nedojde </w:t>
      </w:r>
      <w:r>
        <w:rPr>
          <w:rFonts w:eastAsia="Times New Roman" w:cs="Arial"/>
          <w:iCs/>
          <w:sz w:val="20"/>
          <w:szCs w:val="20"/>
        </w:rPr>
        <w:t>k revizi již </w:t>
      </w:r>
      <w:r w:rsidRPr="009174C1">
        <w:rPr>
          <w:rFonts w:eastAsia="Times New Roman" w:cs="Arial"/>
          <w:iCs/>
          <w:sz w:val="20"/>
          <w:szCs w:val="20"/>
        </w:rPr>
        <w:t xml:space="preserve">publikovaných </w:t>
      </w:r>
      <w:r>
        <w:rPr>
          <w:rFonts w:eastAsia="Times New Roman" w:cs="Arial"/>
          <w:iCs/>
          <w:sz w:val="20"/>
          <w:szCs w:val="20"/>
        </w:rPr>
        <w:t>údaj</w:t>
      </w:r>
      <w:r w:rsidRPr="009174C1">
        <w:rPr>
          <w:rFonts w:eastAsia="Times New Roman" w:cs="Arial"/>
          <w:iCs/>
          <w:sz w:val="20"/>
          <w:szCs w:val="20"/>
        </w:rPr>
        <w:t>ů. Původní časová řada se</w:t>
      </w:r>
      <w:r>
        <w:rPr>
          <w:rFonts w:eastAsia="Times New Roman" w:cs="Arial"/>
          <w:iCs/>
          <w:sz w:val="20"/>
          <w:szCs w:val="20"/>
        </w:rPr>
        <w:t> </w:t>
      </w:r>
      <w:r w:rsidRPr="009174C1">
        <w:rPr>
          <w:rFonts w:eastAsia="Times New Roman" w:cs="Arial"/>
          <w:iCs/>
          <w:sz w:val="20"/>
          <w:szCs w:val="20"/>
        </w:rPr>
        <w:t>základem průměr roku 2005 = 100 bude nadále počítána i publikována</w:t>
      </w:r>
      <w:r>
        <w:rPr>
          <w:rFonts w:eastAsia="Times New Roman" w:cs="Arial"/>
          <w:iCs/>
          <w:sz w:val="20"/>
          <w:szCs w:val="20"/>
        </w:rPr>
        <w:t>, ale </w:t>
      </w:r>
      <w:r w:rsidRPr="009174C1">
        <w:rPr>
          <w:rFonts w:eastAsia="Times New Roman" w:cs="Arial"/>
          <w:iCs/>
          <w:sz w:val="20"/>
          <w:szCs w:val="20"/>
        </w:rPr>
        <w:t xml:space="preserve">nebudou </w:t>
      </w:r>
      <w:r>
        <w:rPr>
          <w:rFonts w:eastAsia="Times New Roman" w:cs="Arial"/>
          <w:iCs/>
          <w:sz w:val="20"/>
          <w:szCs w:val="20"/>
        </w:rPr>
        <w:t>z ní již </w:t>
      </w:r>
      <w:r w:rsidRPr="009174C1">
        <w:rPr>
          <w:rFonts w:eastAsia="Times New Roman" w:cs="Arial"/>
          <w:iCs/>
          <w:sz w:val="20"/>
          <w:szCs w:val="20"/>
        </w:rPr>
        <w:t xml:space="preserve">odvozovány jiné indexy. </w:t>
      </w:r>
    </w:p>
    <w:sectPr w:rsidR="002445D8" w:rsidRPr="002445D8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0C3" w:rsidRDefault="002B00C3" w:rsidP="008C3834">
      <w:pPr>
        <w:spacing w:line="240" w:lineRule="auto"/>
      </w:pPr>
      <w:r>
        <w:separator/>
      </w:r>
    </w:p>
  </w:endnote>
  <w:endnote w:type="continuationSeparator" w:id="0">
    <w:p w:rsidR="002B00C3" w:rsidRDefault="002B00C3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0C3" w:rsidRDefault="002B00C3" w:rsidP="008C3834">
      <w:pPr>
        <w:spacing w:line="240" w:lineRule="auto"/>
      </w:pPr>
      <w:r>
        <w:separator/>
      </w:r>
    </w:p>
  </w:footnote>
  <w:footnote w:type="continuationSeparator" w:id="0">
    <w:p w:rsidR="002B00C3" w:rsidRDefault="002B00C3" w:rsidP="008C3834">
      <w:pPr>
        <w:spacing w:line="240" w:lineRule="auto"/>
      </w:pPr>
      <w:r>
        <w:continuationSeparator/>
      </w:r>
    </w:p>
  </w:footnote>
  <w:footnote w:id="1">
    <w:p w:rsidR="001061E2" w:rsidRDefault="001061E2" w:rsidP="001061E2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73263"/>
    <w:rsid w:val="00084ABB"/>
    <w:rsid w:val="00092500"/>
    <w:rsid w:val="000A6678"/>
    <w:rsid w:val="000D72AF"/>
    <w:rsid w:val="000E345D"/>
    <w:rsid w:val="000E7A8B"/>
    <w:rsid w:val="001061E2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45D8"/>
    <w:rsid w:val="00246975"/>
    <w:rsid w:val="002804EA"/>
    <w:rsid w:val="00296046"/>
    <w:rsid w:val="00297D47"/>
    <w:rsid w:val="002A3D94"/>
    <w:rsid w:val="002A6AA2"/>
    <w:rsid w:val="002B00C3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32955"/>
    <w:rsid w:val="00453F4B"/>
    <w:rsid w:val="004828D6"/>
    <w:rsid w:val="00485B53"/>
    <w:rsid w:val="00490504"/>
    <w:rsid w:val="00491475"/>
    <w:rsid w:val="004A191B"/>
    <w:rsid w:val="004A23B0"/>
    <w:rsid w:val="004B6B71"/>
    <w:rsid w:val="004B7D5D"/>
    <w:rsid w:val="004C569E"/>
    <w:rsid w:val="004D56DE"/>
    <w:rsid w:val="004E157A"/>
    <w:rsid w:val="004E42A1"/>
    <w:rsid w:val="004E531D"/>
    <w:rsid w:val="00526B09"/>
    <w:rsid w:val="00561AAC"/>
    <w:rsid w:val="00571F3C"/>
    <w:rsid w:val="005B4698"/>
    <w:rsid w:val="005C742B"/>
    <w:rsid w:val="005E03C1"/>
    <w:rsid w:val="005F6DE4"/>
    <w:rsid w:val="005F7A6D"/>
    <w:rsid w:val="006018E5"/>
    <w:rsid w:val="00632678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874E7"/>
    <w:rsid w:val="007B7D29"/>
    <w:rsid w:val="007C54B1"/>
    <w:rsid w:val="007D0E6B"/>
    <w:rsid w:val="007D1DEA"/>
    <w:rsid w:val="007E296D"/>
    <w:rsid w:val="007E69C2"/>
    <w:rsid w:val="00803C0D"/>
    <w:rsid w:val="00804183"/>
    <w:rsid w:val="0080448C"/>
    <w:rsid w:val="00820ECF"/>
    <w:rsid w:val="00834220"/>
    <w:rsid w:val="00836EAD"/>
    <w:rsid w:val="00850C16"/>
    <w:rsid w:val="00854E9D"/>
    <w:rsid w:val="00857E79"/>
    <w:rsid w:val="00864BCB"/>
    <w:rsid w:val="008663AD"/>
    <w:rsid w:val="00893B2D"/>
    <w:rsid w:val="008C168B"/>
    <w:rsid w:val="008C3834"/>
    <w:rsid w:val="008D2F9A"/>
    <w:rsid w:val="008E23B3"/>
    <w:rsid w:val="00900D08"/>
    <w:rsid w:val="00904FBB"/>
    <w:rsid w:val="00910650"/>
    <w:rsid w:val="009109E3"/>
    <w:rsid w:val="0091425F"/>
    <w:rsid w:val="00954772"/>
    <w:rsid w:val="00954E0A"/>
    <w:rsid w:val="009614E1"/>
    <w:rsid w:val="00977000"/>
    <w:rsid w:val="009775A4"/>
    <w:rsid w:val="00986BAE"/>
    <w:rsid w:val="00987D8E"/>
    <w:rsid w:val="009C2090"/>
    <w:rsid w:val="009D3EB5"/>
    <w:rsid w:val="009D7280"/>
    <w:rsid w:val="009E320A"/>
    <w:rsid w:val="009F22D8"/>
    <w:rsid w:val="00A068DB"/>
    <w:rsid w:val="00A06F75"/>
    <w:rsid w:val="00A2580F"/>
    <w:rsid w:val="00A975E4"/>
    <w:rsid w:val="00AB21F4"/>
    <w:rsid w:val="00AC10BF"/>
    <w:rsid w:val="00AD636E"/>
    <w:rsid w:val="00AE5A76"/>
    <w:rsid w:val="00B04D86"/>
    <w:rsid w:val="00B4728C"/>
    <w:rsid w:val="00B50B98"/>
    <w:rsid w:val="00B60FB5"/>
    <w:rsid w:val="00B67728"/>
    <w:rsid w:val="00BA4F7B"/>
    <w:rsid w:val="00BB7F1A"/>
    <w:rsid w:val="00BC301A"/>
    <w:rsid w:val="00BF1447"/>
    <w:rsid w:val="00C026A2"/>
    <w:rsid w:val="00C02C10"/>
    <w:rsid w:val="00C06D31"/>
    <w:rsid w:val="00C15407"/>
    <w:rsid w:val="00C45EE5"/>
    <w:rsid w:val="00C4793F"/>
    <w:rsid w:val="00C51FC0"/>
    <w:rsid w:val="00C708E7"/>
    <w:rsid w:val="00C75051"/>
    <w:rsid w:val="00C75C62"/>
    <w:rsid w:val="00C82E42"/>
    <w:rsid w:val="00CA0C21"/>
    <w:rsid w:val="00CC1386"/>
    <w:rsid w:val="00CF291B"/>
    <w:rsid w:val="00D01CDB"/>
    <w:rsid w:val="00D0358B"/>
    <w:rsid w:val="00D168E6"/>
    <w:rsid w:val="00D2477B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0923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D5916"/>
    <w:rsid w:val="00EE5EC1"/>
    <w:rsid w:val="00EE79EB"/>
    <w:rsid w:val="00EF15EB"/>
    <w:rsid w:val="00F04AED"/>
    <w:rsid w:val="00F2499C"/>
    <w:rsid w:val="00F511FF"/>
    <w:rsid w:val="00F661DC"/>
    <w:rsid w:val="00F715D5"/>
    <w:rsid w:val="00F86FC2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5733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Jana Henkrichová</cp:lastModifiedBy>
  <cp:revision>6</cp:revision>
  <dcterms:created xsi:type="dcterms:W3CDTF">2016-10-07T12:52:00Z</dcterms:created>
  <dcterms:modified xsi:type="dcterms:W3CDTF">2016-11-11T09:03:00Z</dcterms:modified>
</cp:coreProperties>
</file>