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Pr="001F0747">
        <w:rPr>
          <w:rFonts w:ascii="Arial" w:hAnsi="Arial"/>
          <w:b/>
          <w:bCs/>
          <w:sz w:val="20"/>
          <w:lang w:val="en-GB"/>
        </w:rPr>
        <w:t xml:space="preserve"> </w:t>
      </w:r>
      <w:r w:rsidRPr="001F0747">
        <w:rPr>
          <w:rFonts w:ascii="Arial" w:hAnsi="Arial"/>
          <w:sz w:val="20"/>
          <w:lang w:val="en-GB"/>
        </w:rPr>
        <w:t xml:space="preserve">and has corresponded to the contents of the Council Regulation (EU) No. 577/98. Nevertheless, the content and structure of Eurostat´s standard is still developing and </w:t>
      </w:r>
      <w:r w:rsidRPr="001F0747">
        <w:rPr>
          <w:rFonts w:ascii="Arial" w:hAnsi="Arial" w:cs="Arial"/>
          <w:sz w:val="20"/>
          <w:lang w:val="en-GB"/>
        </w:rPr>
        <w:t>in this context the CZSO makes appropriate adjustments to the national LFSS questionnaire</w:t>
      </w:r>
      <w:r w:rsidRPr="001F0747">
        <w:rPr>
          <w:rFonts w:ascii="Arial" w:hAnsi="Arial"/>
          <w:sz w:val="20"/>
          <w:lang w:val="en-GB"/>
        </w:rPr>
        <w:t xml:space="preserve">. </w:t>
      </w:r>
      <w:r w:rsidR="001B6D87" w:rsidRPr="001F0747">
        <w:rPr>
          <w:rFonts w:ascii="Arial" w:hAnsi="Arial"/>
          <w:sz w:val="20"/>
          <w:lang w:val="en-GB"/>
        </w:rPr>
        <w:t xml:space="preserve">However, the contents and formal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were defined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It addresses all persons living usually in the dwellings, disregarding the type of their stay there (permanent, temporary or non-registered). For persons under 15, only basic data are asked for: relationship to the head of household,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7651EE" w:rsidRPr="001F0747" w:rsidRDefault="006070C8">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Pr>
          <w:rFonts w:ascii="Arial" w:hAnsi="Arial" w:cs="Arial"/>
          <w:lang w:val="en-GB"/>
        </w:rPr>
        <w:t>In each quarter of the year 2020</w:t>
      </w:r>
      <w:r w:rsidR="007651EE" w:rsidRPr="00FA4BCF">
        <w:rPr>
          <w:rFonts w:ascii="Arial" w:hAnsi="Arial" w:cs="Arial"/>
          <w:lang w:val="en-GB"/>
        </w:rPr>
        <w:t xml:space="preserve">, the sample comprised </w:t>
      </w:r>
      <w:r w:rsidR="007651EE" w:rsidRPr="00FA4BCF">
        <w:rPr>
          <w:rFonts w:ascii="Arial" w:hAnsi="Arial" w:cs="Arial"/>
          <w:bCs/>
          <w:lang w:val="en-GB"/>
        </w:rPr>
        <w:t xml:space="preserve">on </w:t>
      </w:r>
      <w:r w:rsidR="001D3950">
        <w:rPr>
          <w:rFonts w:ascii="Arial" w:hAnsi="Arial" w:cs="Arial"/>
          <w:bCs/>
          <w:lang w:val="en-GB"/>
        </w:rPr>
        <w:t>less them</w:t>
      </w:r>
      <w:r w:rsidR="007651EE" w:rsidRPr="00FA4BCF">
        <w:rPr>
          <w:rFonts w:ascii="Arial" w:hAnsi="Arial" w:cs="Arial"/>
          <w:b/>
          <w:lang w:val="en-GB"/>
        </w:rPr>
        <w:t xml:space="preserve"> 2</w:t>
      </w:r>
      <w:r>
        <w:rPr>
          <w:rFonts w:ascii="Arial" w:hAnsi="Arial" w:cs="Arial"/>
          <w:b/>
          <w:lang w:val="en-GB"/>
        </w:rPr>
        <w:t>3</w:t>
      </w:r>
      <w:r w:rsidR="007651EE" w:rsidRPr="00FA4BCF">
        <w:rPr>
          <w:rFonts w:ascii="Arial" w:hAnsi="Arial" w:cs="Arial"/>
          <w:b/>
          <w:lang w:val="en-GB"/>
        </w:rPr>
        <w:t> thousand dwellings</w:t>
      </w:r>
      <w:r w:rsidR="007651EE" w:rsidRPr="00FA4BCF">
        <w:rPr>
          <w:rFonts w:ascii="Arial" w:hAnsi="Arial" w:cs="Arial"/>
          <w:lang w:val="en-GB"/>
        </w:rPr>
        <w:t xml:space="preserve"> on the territory of the Czech Republic (0.6 % of all dwellings </w:t>
      </w:r>
      <w:r w:rsidR="00BD479E">
        <w:rPr>
          <w:rFonts w:ascii="Arial" w:hAnsi="Arial" w:cs="Arial"/>
          <w:lang w:val="en-GB"/>
        </w:rPr>
        <w:t>permanently lived in), in which</w:t>
      </w:r>
      <w:r w:rsidR="008E1B4A" w:rsidRPr="00FA4BCF">
        <w:rPr>
          <w:rFonts w:ascii="Arial" w:hAnsi="Arial" w:cs="Arial"/>
          <w:lang w:val="en-GB"/>
        </w:rPr>
        <w:t xml:space="preserve"> </w:t>
      </w:r>
      <w:r w:rsidR="007C6406">
        <w:rPr>
          <w:rFonts w:ascii="Arial" w:hAnsi="Arial" w:cs="Arial"/>
          <w:lang w:val="en-GB"/>
        </w:rPr>
        <w:t>over</w:t>
      </w:r>
      <w:r w:rsidR="00BD479E">
        <w:rPr>
          <w:rFonts w:ascii="Arial" w:hAnsi="Arial" w:cs="Arial"/>
          <w:lang w:val="en-GB"/>
        </w:rPr>
        <w:t xml:space="preserve"> </w:t>
      </w:r>
      <w:r>
        <w:rPr>
          <w:rFonts w:ascii="Arial" w:hAnsi="Arial" w:cs="Arial"/>
          <w:b/>
          <w:lang w:val="en-GB"/>
        </w:rPr>
        <w:t>49</w:t>
      </w:r>
      <w:r w:rsidR="007651EE" w:rsidRPr="00FA4BCF">
        <w:rPr>
          <w:rFonts w:ascii="Arial" w:hAnsi="Arial" w:cs="Arial"/>
          <w:b/>
          <w:lang w:val="en-GB"/>
        </w:rPr>
        <w:t> thousand respondents of all age groups</w:t>
      </w:r>
      <w:r w:rsidR="007651EE" w:rsidRPr="00FA4BCF">
        <w:rPr>
          <w:rFonts w:ascii="Arial" w:hAnsi="Arial" w:cs="Arial"/>
          <w:lang w:val="en-GB"/>
        </w:rPr>
        <w:t xml:space="preserve"> were surveyed, including </w:t>
      </w:r>
      <w:r w:rsidR="00BD479E">
        <w:rPr>
          <w:rFonts w:ascii="Arial" w:hAnsi="Arial" w:cs="Arial"/>
          <w:lang w:val="en-GB"/>
        </w:rPr>
        <w:t>almost</w:t>
      </w:r>
      <w:r w:rsidR="001D3950">
        <w:rPr>
          <w:rFonts w:ascii="Arial" w:hAnsi="Arial" w:cs="Arial"/>
          <w:lang w:val="en-GB"/>
        </w:rPr>
        <w:t xml:space="preserve"> </w:t>
      </w:r>
      <w:r w:rsidR="00622FB1" w:rsidRPr="00FA4BCF">
        <w:rPr>
          <w:rFonts w:ascii="Arial" w:hAnsi="Arial" w:cs="Arial"/>
          <w:b/>
          <w:lang w:val="en-GB"/>
        </w:rPr>
        <w:t>4</w:t>
      </w:r>
      <w:r>
        <w:rPr>
          <w:rFonts w:ascii="Arial" w:hAnsi="Arial" w:cs="Arial"/>
          <w:b/>
          <w:lang w:val="en-GB"/>
        </w:rPr>
        <w:t>2</w:t>
      </w:r>
      <w:r w:rsidR="007651EE" w:rsidRPr="00FA4BCF">
        <w:rPr>
          <w:rFonts w:ascii="Arial" w:hAnsi="Arial" w:cs="Arial"/>
          <w:b/>
          <w:lang w:val="en-GB"/>
        </w:rPr>
        <w:t> thousand respondents aged 15 or more</w:t>
      </w:r>
      <w:r w:rsidR="007651EE" w:rsidRPr="00FA4BCF">
        <w:rPr>
          <w:rFonts w:ascii="Arial" w:hAnsi="Arial" w:cs="Arial"/>
          <w:lang w:val="en-GB"/>
        </w:rPr>
        <w:t xml:space="preserve">. </w:t>
      </w:r>
      <w:r w:rsidR="007651EE" w:rsidRPr="00FA4BCF">
        <w:rPr>
          <w:rFonts w:ascii="Arial" w:hAnsi="Arial" w:cs="Arial"/>
          <w:szCs w:val="32"/>
          <w:lang w:val="en-GB"/>
        </w:rPr>
        <w:t>This sample size makes it possible to get estimates of labour market characteristics at the national level and also regional estimates with reliability required by Eurostat.</w:t>
      </w:r>
    </w:p>
    <w:p w:rsidR="007651EE" w:rsidRPr="001F0747" w:rsidRDefault="007651EE" w:rsidP="009500ED">
      <w:pPr>
        <w:spacing w:before="200"/>
        <w:jc w:val="both"/>
        <w:rPr>
          <w:lang w:val="en-GB"/>
        </w:rPr>
      </w:pPr>
      <w:r w:rsidRPr="001F0747">
        <w:rPr>
          <w:rFonts w:ascii="Arial" w:hAnsi="Arial" w:cs="Arial"/>
          <w:b/>
          <w:bCs/>
          <w:lang w:val="en-GB"/>
        </w:rPr>
        <w:t>All data</w:t>
      </w:r>
      <w:r w:rsidRPr="001F0747">
        <w:rPr>
          <w:rFonts w:ascii="Arial" w:hAnsi="Arial" w:cs="Arial"/>
          <w:lang w:val="en-GB"/>
        </w:rPr>
        <w:t xml:space="preserve"> from the sample were reweighed onto average annual age structure of population according to demographic projection of quarterly middle states for Labour Force Sample Survey. The mentioned method of recounting corresponds the best to the group of persons included into survey (permanent residents).</w:t>
      </w:r>
    </w:p>
    <w:p w:rsidR="007651EE" w:rsidRPr="001F0747" w:rsidRDefault="007651EE" w:rsidP="009500ED">
      <w:pPr>
        <w:pStyle w:val="Zkladntext3"/>
        <w:spacing w:before="200" w:after="0"/>
        <w:rPr>
          <w:lang w:val="en-GB"/>
        </w:rPr>
      </w:pPr>
      <w:r w:rsidRPr="001F0747">
        <w:rPr>
          <w:lang w:val="en-GB"/>
        </w:rPr>
        <w:t>The LFSS is a continuous survey, whose results are evaluated and released on a quarterly basis. The results are released three months after the end of the reference quarter. The average annual data are issued within the deadline of six month after the end of surveyed calendar year.</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w:t>
      </w:r>
      <w:proofErr w:type="spellStart"/>
      <w:r w:rsidRPr="001F0747">
        <w:rPr>
          <w:lang w:val="en-GB"/>
        </w:rPr>
        <w:t>years</w:t>
      </w:r>
      <w:proofErr w:type="spellEnd"/>
      <w:r w:rsidRPr="001F0747">
        <w:rPr>
          <w:lang w:val="en-GB"/>
        </w:rPr>
        <w:t xml:space="preserve"> table No.):</w:t>
      </w:r>
    </w:p>
    <w:p w:rsidR="0072105B" w:rsidRPr="001F0747" w:rsidRDefault="0072105B" w:rsidP="006E57A2">
      <w:pPr>
        <w:pStyle w:val="Zkladntext3"/>
        <w:spacing w:after="0"/>
        <w:ind w:left="1134"/>
        <w:rPr>
          <w:szCs w:val="28"/>
          <w:lang w:val="en-GB"/>
        </w:rPr>
      </w:pPr>
      <w:r w:rsidRPr="001F0747">
        <w:rPr>
          <w:szCs w:val="28"/>
          <w:lang w:val="en-GB"/>
        </w:rPr>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w:t>
      </w:r>
      <w:r w:rsidRPr="001F0747">
        <w:t xml:space="preserve"> </w:t>
      </w:r>
      <w:r w:rsidRPr="001F0747">
        <w:rPr>
          <w:rStyle w:val="hps"/>
        </w:rPr>
        <w:t>The respondent's</w:t>
      </w:r>
      <w:r w:rsidRPr="001F0747">
        <w:t xml:space="preserve"> </w:t>
      </w:r>
      <w:r w:rsidRPr="001F0747">
        <w:rPr>
          <w:rStyle w:val="hps"/>
        </w:rPr>
        <w:t>situation</w:t>
      </w:r>
      <w:r w:rsidRPr="001F0747">
        <w:t xml:space="preserve"> </w:t>
      </w:r>
      <w:r w:rsidRPr="001F0747">
        <w:rPr>
          <w:rStyle w:val="hps"/>
        </w:rPr>
        <w:t>a year ago</w:t>
      </w:r>
      <w:r w:rsidRPr="001F0747">
        <w:t xml:space="preserve"> </w:t>
      </w:r>
      <w:r w:rsidRPr="001F0747">
        <w:rPr>
          <w:rStyle w:val="hps"/>
        </w:rPr>
        <w:t>(109)</w:t>
      </w:r>
      <w:r w:rsidRPr="001F0747">
        <w:br/>
      </w:r>
      <w:r w:rsidRPr="001F0747">
        <w:rPr>
          <w:rStyle w:val="hps"/>
        </w:rPr>
        <w:t>- The reason for</w:t>
      </w:r>
      <w:r w:rsidRPr="001F0747">
        <w:t xml:space="preserve"> </w:t>
      </w:r>
      <w:r w:rsidRPr="001F0747">
        <w:rPr>
          <w:rStyle w:val="hps"/>
        </w:rPr>
        <w:t>part-time work</w:t>
      </w:r>
      <w:r w:rsidRPr="001F0747">
        <w:t xml:space="preserve"> </w:t>
      </w:r>
      <w:r w:rsidRPr="001F0747">
        <w:rPr>
          <w:rStyle w:val="hps"/>
        </w:rPr>
        <w:t>(311)</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337F32" w:rsidRPr="001F0747" w:rsidRDefault="00D94C4A" w:rsidP="00CC662E">
      <w:pPr>
        <w:pStyle w:val="Zkladntext3"/>
        <w:spacing w:after="840"/>
        <w:ind w:left="1134"/>
        <w:rPr>
          <w:lang w:val="en-GB"/>
        </w:rPr>
      </w:pPr>
      <w:r w:rsidRPr="001F0747">
        <w:rPr>
          <w:szCs w:val="28"/>
          <w:lang w:val="en-GB"/>
        </w:rPr>
        <w:t>- Fields of education (103, 105, 203, 403) - Note: Data is possible provide on request.</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197" w:rsidRDefault="000F4197">
      <w:r>
        <w:separator/>
      </w:r>
    </w:p>
  </w:endnote>
  <w:endnote w:type="continuationSeparator" w:id="0">
    <w:p w:rsidR="000F4197" w:rsidRDefault="000F4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4B78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B3E798"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61245">
      <w:rPr>
        <w:rStyle w:val="slostrnky"/>
        <w:rFonts w:ascii="Arial" w:hAnsi="Arial" w:cs="Arial"/>
        <w:sz w:val="18"/>
      </w:rPr>
      <w:tab/>
    </w:r>
    <w:r w:rsidR="00B61245">
      <w:rPr>
        <w:rFonts w:ascii="Arial" w:hAnsi="Arial" w:cs="Arial"/>
        <w:sz w:val="18"/>
        <w:lang w:val="en-GB"/>
      </w:rPr>
      <w:t>Averages of the year</w:t>
    </w:r>
    <w:r w:rsidR="006070C8">
      <w:rPr>
        <w:rFonts w:ascii="Arial" w:hAnsi="Arial" w:cs="Arial"/>
        <w:sz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4B78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E045C"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61245">
      <w:rPr>
        <w:rFonts w:ascii="Arial" w:hAnsi="Arial" w:cs="Arial"/>
        <w:sz w:val="18"/>
        <w:lang w:val="en-GB"/>
      </w:rPr>
      <w:t xml:space="preserve"> Averages of the year</w:t>
    </w:r>
    <w:r w:rsidR="006070C8">
      <w:rPr>
        <w:rFonts w:ascii="Arial" w:hAnsi="Arial" w:cs="Arial"/>
        <w:sz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197" w:rsidRDefault="000F4197">
      <w:r>
        <w:separator/>
      </w:r>
    </w:p>
  </w:footnote>
  <w:footnote w:type="continuationSeparator" w:id="0">
    <w:p w:rsidR="000F4197" w:rsidRDefault="000F4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70B2"/>
    <w:rsid w:val="000C4297"/>
    <w:rsid w:val="000D0DFF"/>
    <w:rsid w:val="000D7442"/>
    <w:rsid w:val="000F4197"/>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B7886"/>
    <w:rsid w:val="004C2772"/>
    <w:rsid w:val="004D2617"/>
    <w:rsid w:val="004F13EA"/>
    <w:rsid w:val="004F465A"/>
    <w:rsid w:val="004F7C28"/>
    <w:rsid w:val="00503412"/>
    <w:rsid w:val="0050726C"/>
    <w:rsid w:val="005105F9"/>
    <w:rsid w:val="005310EF"/>
    <w:rsid w:val="005458B1"/>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5C8B"/>
    <w:rsid w:val="008D16ED"/>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C662E"/>
    <w:rsid w:val="00CD60C5"/>
    <w:rsid w:val="00CE0EE7"/>
    <w:rsid w:val="00CE353F"/>
    <w:rsid w:val="00D05823"/>
    <w:rsid w:val="00D25195"/>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F2B15"/>
    <w:rsid w:val="00DF5FDC"/>
    <w:rsid w:val="00E15909"/>
    <w:rsid w:val="00E22270"/>
    <w:rsid w:val="00E34D91"/>
    <w:rsid w:val="00E365AA"/>
    <w:rsid w:val="00E44C77"/>
    <w:rsid w:val="00EA604E"/>
    <w:rsid w:val="00EE5E7E"/>
    <w:rsid w:val="00EE7322"/>
    <w:rsid w:val="00F32BCA"/>
    <w:rsid w:val="00F35EC1"/>
    <w:rsid w:val="00F57FCC"/>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3847</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4491</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2010-04-14T14:30:00Z</cp:lastPrinted>
  <dcterms:created xsi:type="dcterms:W3CDTF">2021-06-16T10:33:00Z</dcterms:created>
  <dcterms:modified xsi:type="dcterms:W3CDTF">2021-06-16T10:33:00Z</dcterms:modified>
</cp:coreProperties>
</file>