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7B" w:rsidRDefault="0040527B" w:rsidP="0040527B">
      <w:pPr>
        <w:pStyle w:val="Nadpis1"/>
        <w:rPr>
          <w:szCs w:val="24"/>
        </w:rPr>
      </w:pPr>
      <w:bookmarkStart w:id="0" w:name="_GoBack"/>
      <w:bookmarkEnd w:id="0"/>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DD67F1" w:rsidRDefault="0040527B" w:rsidP="0040527B">
      <w:pPr>
        <w:jc w:val="both"/>
        <w:rPr>
          <w:szCs w:val="20"/>
        </w:rPr>
      </w:pPr>
      <w:r w:rsidRPr="009D14FA">
        <w:rPr>
          <w:szCs w:val="20"/>
        </w:rPr>
        <w:t xml:space="preserve">Mezi strukturou spotřebního koše národního indexu spotřebitelských </w:t>
      </w:r>
      <w:r w:rsidRPr="00DD67F1">
        <w:rPr>
          <w:szCs w:val="20"/>
        </w:rPr>
        <w:t xml:space="preserve">cen </w:t>
      </w:r>
      <w:r w:rsidR="008A4984" w:rsidRPr="00DD67F1">
        <w:rPr>
          <w:szCs w:val="20"/>
        </w:rPr>
        <w:t>Česka</w:t>
      </w:r>
      <w:r w:rsidRPr="00DD67F1">
        <w:rPr>
          <w:szCs w:val="20"/>
        </w:rPr>
        <w:t xml:space="preserve"> a strukturou spotřebního koše HICP jsou určité rozdíly. Ve vahách HICP jsou zahrnuty tržby za nákupy cizinců na území Česk</w:t>
      </w:r>
      <w:r w:rsidR="008A4984" w:rsidRPr="00DD67F1">
        <w:rPr>
          <w:szCs w:val="20"/>
        </w:rPr>
        <w:t>a</w:t>
      </w:r>
      <w:r w:rsidRPr="00DD67F1">
        <w:rPr>
          <w:szCs w:val="20"/>
        </w:rPr>
        <w:t>,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DD67F1">
        <w:rPr>
          <w:szCs w:val="20"/>
        </w:rPr>
        <w:t xml:space="preserve">Od roku 2001 </w:t>
      </w:r>
      <w:r w:rsidR="008A4984" w:rsidRPr="00DD67F1">
        <w:rPr>
          <w:szCs w:val="20"/>
        </w:rPr>
        <w:t>Česko</w:t>
      </w:r>
      <w:r w:rsidRPr="00DD67F1">
        <w:rPr>
          <w:szCs w:val="20"/>
        </w:rPr>
        <w:t xml:space="preserve"> v souladu s pravidly pro kandidátské země </w:t>
      </w:r>
      <w:r w:rsidRPr="009D14FA">
        <w:rPr>
          <w:szCs w:val="20"/>
        </w:rPr>
        <w:t>poskytuje Eurostatu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Pr="00482FD9" w:rsidRDefault="0040527B" w:rsidP="0040527B">
      <w:pPr>
        <w:spacing w:after="0"/>
        <w:jc w:val="both"/>
        <w:rPr>
          <w:i/>
          <w:iCs/>
          <w:szCs w:val="20"/>
        </w:rPr>
      </w:pPr>
      <w:r w:rsidRPr="00482FD9">
        <w:rPr>
          <w:b/>
          <w:bCs/>
          <w:szCs w:val="20"/>
        </w:rPr>
        <w:t>HICP</w:t>
      </w:r>
      <w:r w:rsidRPr="00482FD9">
        <w:rPr>
          <w:i/>
          <w:iCs/>
          <w:szCs w:val="20"/>
        </w:rPr>
        <w:t xml:space="preserve"> (stejný měsíc předchozího roku = 100)</w:t>
      </w:r>
    </w:p>
    <w:tbl>
      <w:tblPr>
        <w:tblpPr w:leftFromText="141" w:rightFromText="141" w:vertAnchor="text" w:horzAnchor="margin" w:tblpX="-97" w:tblpY="145"/>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1"/>
        <w:gridCol w:w="838"/>
        <w:gridCol w:w="839"/>
        <w:gridCol w:w="838"/>
        <w:gridCol w:w="839"/>
        <w:gridCol w:w="1414"/>
        <w:gridCol w:w="850"/>
        <w:gridCol w:w="851"/>
        <w:gridCol w:w="850"/>
        <w:gridCol w:w="851"/>
      </w:tblGrid>
      <w:tr w:rsidR="00B621B2" w:rsidRPr="00245E4D" w:rsidTr="00552264">
        <w:trPr>
          <w:trHeight w:val="510"/>
        </w:trPr>
        <w:tc>
          <w:tcPr>
            <w:tcW w:w="1481" w:type="dxa"/>
            <w:tcMar>
              <w:top w:w="15" w:type="dxa"/>
              <w:left w:w="15" w:type="dxa"/>
              <w:bottom w:w="0" w:type="dxa"/>
              <w:right w:w="15" w:type="dxa"/>
            </w:tcMar>
            <w:vAlign w:val="center"/>
          </w:tcPr>
          <w:p w:rsidR="00B621B2" w:rsidRPr="00245E4D" w:rsidRDefault="00B621B2" w:rsidP="00B621B2">
            <w:pPr>
              <w:spacing w:after="0" w:line="240" w:lineRule="auto"/>
              <w:jc w:val="center"/>
              <w:rPr>
                <w:rFonts w:cs="Arial"/>
                <w:sz w:val="16"/>
                <w:szCs w:val="16"/>
              </w:rPr>
            </w:pPr>
          </w:p>
        </w:tc>
        <w:tc>
          <w:tcPr>
            <w:tcW w:w="838" w:type="dxa"/>
            <w:tcMar>
              <w:top w:w="15" w:type="dxa"/>
              <w:left w:w="15" w:type="dxa"/>
              <w:bottom w:w="0" w:type="dxa"/>
              <w:right w:w="15" w:type="dxa"/>
            </w:tcMar>
            <w:vAlign w:val="center"/>
          </w:tcPr>
          <w:p w:rsidR="00B621B2" w:rsidRPr="00245E4D" w:rsidRDefault="00B621B2" w:rsidP="00B621B2">
            <w:pPr>
              <w:spacing w:after="0" w:line="240" w:lineRule="auto"/>
              <w:ind w:right="-15"/>
              <w:jc w:val="center"/>
              <w:rPr>
                <w:rFonts w:cs="Arial"/>
                <w:b/>
                <w:bCs/>
                <w:sz w:val="16"/>
                <w:szCs w:val="16"/>
              </w:rPr>
            </w:pPr>
            <w:r>
              <w:rPr>
                <w:rFonts w:cs="Arial"/>
                <w:b/>
                <w:bCs/>
                <w:sz w:val="16"/>
                <w:szCs w:val="16"/>
              </w:rPr>
              <w:t>květen</w:t>
            </w:r>
            <w:r w:rsidRPr="00245E4D">
              <w:rPr>
                <w:rFonts w:cs="Arial"/>
                <w:b/>
                <w:bCs/>
                <w:sz w:val="16"/>
                <w:szCs w:val="16"/>
              </w:rPr>
              <w:br/>
              <w:t>20</w:t>
            </w:r>
            <w:r>
              <w:rPr>
                <w:rFonts w:cs="Arial"/>
                <w:b/>
                <w:bCs/>
                <w:sz w:val="16"/>
                <w:szCs w:val="16"/>
              </w:rPr>
              <w:t>22</w:t>
            </w:r>
          </w:p>
        </w:tc>
        <w:tc>
          <w:tcPr>
            <w:tcW w:w="839" w:type="dxa"/>
            <w:tcMar>
              <w:top w:w="15" w:type="dxa"/>
              <w:left w:w="15" w:type="dxa"/>
              <w:bottom w:w="0" w:type="dxa"/>
              <w:right w:w="15" w:type="dxa"/>
            </w:tcMar>
            <w:vAlign w:val="center"/>
          </w:tcPr>
          <w:p w:rsidR="00B621B2" w:rsidRPr="00245E4D" w:rsidRDefault="00B621B2" w:rsidP="00B621B2">
            <w:pPr>
              <w:spacing w:after="0" w:line="240" w:lineRule="auto"/>
              <w:ind w:right="-15"/>
              <w:jc w:val="center"/>
              <w:rPr>
                <w:rFonts w:cs="Arial"/>
                <w:b/>
                <w:bCs/>
                <w:sz w:val="16"/>
                <w:szCs w:val="16"/>
              </w:rPr>
            </w:pPr>
            <w:r>
              <w:rPr>
                <w:rFonts w:cs="Arial"/>
                <w:b/>
                <w:bCs/>
                <w:sz w:val="16"/>
                <w:szCs w:val="16"/>
              </w:rPr>
              <w:t>červen</w:t>
            </w:r>
            <w:r w:rsidRPr="00245E4D">
              <w:rPr>
                <w:rFonts w:cs="Arial"/>
                <w:b/>
                <w:bCs/>
                <w:sz w:val="16"/>
                <w:szCs w:val="16"/>
              </w:rPr>
              <w:br/>
              <w:t>20</w:t>
            </w:r>
            <w:r>
              <w:rPr>
                <w:rFonts w:cs="Arial"/>
                <w:b/>
                <w:bCs/>
                <w:sz w:val="16"/>
                <w:szCs w:val="16"/>
              </w:rPr>
              <w:t>22</w:t>
            </w:r>
          </w:p>
        </w:tc>
        <w:tc>
          <w:tcPr>
            <w:tcW w:w="838" w:type="dxa"/>
            <w:tcMar>
              <w:top w:w="15" w:type="dxa"/>
              <w:left w:w="15" w:type="dxa"/>
              <w:bottom w:w="0" w:type="dxa"/>
              <w:right w:w="15" w:type="dxa"/>
            </w:tcMar>
            <w:vAlign w:val="center"/>
          </w:tcPr>
          <w:p w:rsidR="00B621B2" w:rsidRPr="00245E4D" w:rsidRDefault="00B621B2" w:rsidP="00B621B2">
            <w:pPr>
              <w:spacing w:after="0" w:line="240" w:lineRule="auto"/>
              <w:ind w:right="-15"/>
              <w:jc w:val="center"/>
              <w:rPr>
                <w:rFonts w:cs="Arial"/>
                <w:b/>
                <w:bCs/>
                <w:sz w:val="16"/>
                <w:szCs w:val="16"/>
              </w:rPr>
            </w:pPr>
            <w:r>
              <w:rPr>
                <w:rFonts w:cs="Arial"/>
                <w:b/>
                <w:bCs/>
                <w:sz w:val="16"/>
                <w:szCs w:val="16"/>
              </w:rPr>
              <w:t>červenec</w:t>
            </w:r>
            <w:r w:rsidRPr="00245E4D">
              <w:rPr>
                <w:rFonts w:cs="Arial"/>
                <w:b/>
                <w:bCs/>
                <w:sz w:val="16"/>
                <w:szCs w:val="16"/>
              </w:rPr>
              <w:br/>
              <w:t>20</w:t>
            </w:r>
            <w:r>
              <w:rPr>
                <w:rFonts w:cs="Arial"/>
                <w:b/>
                <w:bCs/>
                <w:sz w:val="16"/>
                <w:szCs w:val="16"/>
              </w:rPr>
              <w:t>22</w:t>
            </w:r>
          </w:p>
        </w:tc>
        <w:tc>
          <w:tcPr>
            <w:tcW w:w="839" w:type="dxa"/>
            <w:tcMar>
              <w:top w:w="15" w:type="dxa"/>
              <w:left w:w="15" w:type="dxa"/>
              <w:bottom w:w="0" w:type="dxa"/>
              <w:right w:w="15" w:type="dxa"/>
            </w:tcMar>
            <w:vAlign w:val="center"/>
          </w:tcPr>
          <w:p w:rsidR="00B621B2" w:rsidRPr="00245E4D" w:rsidRDefault="00B621B2" w:rsidP="00B621B2">
            <w:pPr>
              <w:spacing w:after="0" w:line="240" w:lineRule="auto"/>
              <w:ind w:right="-15"/>
              <w:jc w:val="center"/>
              <w:rPr>
                <w:rFonts w:cs="Arial"/>
                <w:b/>
                <w:bCs/>
                <w:sz w:val="16"/>
                <w:szCs w:val="16"/>
              </w:rPr>
            </w:pPr>
            <w:r>
              <w:rPr>
                <w:rFonts w:cs="Arial"/>
                <w:b/>
                <w:bCs/>
                <w:sz w:val="16"/>
                <w:szCs w:val="16"/>
              </w:rPr>
              <w:t>srpen</w:t>
            </w:r>
            <w:r w:rsidRPr="00245E4D">
              <w:rPr>
                <w:rFonts w:cs="Arial"/>
                <w:b/>
                <w:bCs/>
                <w:sz w:val="16"/>
                <w:szCs w:val="16"/>
              </w:rPr>
              <w:br/>
              <w:t>20</w:t>
            </w:r>
            <w:r>
              <w:rPr>
                <w:rFonts w:cs="Arial"/>
                <w:b/>
                <w:bCs/>
                <w:sz w:val="16"/>
                <w:szCs w:val="16"/>
              </w:rPr>
              <w:t>22</w:t>
            </w:r>
          </w:p>
        </w:tc>
        <w:tc>
          <w:tcPr>
            <w:tcW w:w="1414" w:type="dxa"/>
            <w:tcMar>
              <w:top w:w="15" w:type="dxa"/>
              <w:left w:w="15" w:type="dxa"/>
              <w:bottom w:w="0" w:type="dxa"/>
              <w:right w:w="15" w:type="dxa"/>
            </w:tcMar>
            <w:vAlign w:val="center"/>
          </w:tcPr>
          <w:p w:rsidR="00B621B2" w:rsidRPr="00245E4D" w:rsidRDefault="00B621B2" w:rsidP="00B621B2">
            <w:pPr>
              <w:spacing w:after="0" w:line="240" w:lineRule="auto"/>
              <w:jc w:val="center"/>
              <w:rPr>
                <w:rFonts w:cs="Arial"/>
                <w:b/>
                <w:bCs/>
                <w:sz w:val="16"/>
                <w:szCs w:val="16"/>
              </w:rPr>
            </w:pPr>
          </w:p>
        </w:tc>
        <w:tc>
          <w:tcPr>
            <w:tcW w:w="850" w:type="dxa"/>
            <w:tcMar>
              <w:top w:w="15" w:type="dxa"/>
              <w:left w:w="15" w:type="dxa"/>
              <w:bottom w:w="0" w:type="dxa"/>
              <w:right w:w="15" w:type="dxa"/>
            </w:tcMar>
            <w:vAlign w:val="center"/>
          </w:tcPr>
          <w:p w:rsidR="00B621B2" w:rsidRPr="00245E4D" w:rsidRDefault="00B621B2" w:rsidP="00B621B2">
            <w:pPr>
              <w:spacing w:after="0" w:line="240" w:lineRule="auto"/>
              <w:ind w:right="-15"/>
              <w:jc w:val="center"/>
              <w:rPr>
                <w:rFonts w:cs="Arial"/>
                <w:b/>
                <w:bCs/>
                <w:sz w:val="16"/>
                <w:szCs w:val="16"/>
              </w:rPr>
            </w:pPr>
            <w:r>
              <w:rPr>
                <w:rFonts w:cs="Arial"/>
                <w:b/>
                <w:bCs/>
                <w:sz w:val="16"/>
                <w:szCs w:val="16"/>
              </w:rPr>
              <w:t>květen</w:t>
            </w:r>
            <w:r>
              <w:rPr>
                <w:rFonts w:cs="Arial"/>
                <w:b/>
                <w:bCs/>
                <w:sz w:val="16"/>
                <w:szCs w:val="16"/>
              </w:rPr>
              <w:br/>
              <w:t>2022</w:t>
            </w:r>
          </w:p>
        </w:tc>
        <w:tc>
          <w:tcPr>
            <w:tcW w:w="851" w:type="dxa"/>
            <w:tcMar>
              <w:top w:w="15" w:type="dxa"/>
              <w:left w:w="15" w:type="dxa"/>
              <w:bottom w:w="0" w:type="dxa"/>
              <w:right w:w="15" w:type="dxa"/>
            </w:tcMar>
            <w:vAlign w:val="center"/>
          </w:tcPr>
          <w:p w:rsidR="00B621B2" w:rsidRPr="00245E4D" w:rsidRDefault="00B621B2" w:rsidP="00B621B2">
            <w:pPr>
              <w:spacing w:after="0" w:line="240" w:lineRule="auto"/>
              <w:ind w:right="-15"/>
              <w:jc w:val="center"/>
              <w:rPr>
                <w:rFonts w:cs="Arial"/>
                <w:b/>
                <w:bCs/>
                <w:sz w:val="16"/>
                <w:szCs w:val="16"/>
              </w:rPr>
            </w:pPr>
            <w:r>
              <w:rPr>
                <w:rFonts w:cs="Arial"/>
                <w:b/>
                <w:bCs/>
                <w:sz w:val="16"/>
                <w:szCs w:val="16"/>
              </w:rPr>
              <w:t>červen</w:t>
            </w:r>
            <w:r>
              <w:rPr>
                <w:rFonts w:cs="Arial"/>
                <w:b/>
                <w:bCs/>
                <w:sz w:val="16"/>
                <w:szCs w:val="16"/>
              </w:rPr>
              <w:br/>
              <w:t>2022</w:t>
            </w:r>
          </w:p>
        </w:tc>
        <w:tc>
          <w:tcPr>
            <w:tcW w:w="850" w:type="dxa"/>
            <w:vAlign w:val="center"/>
          </w:tcPr>
          <w:p w:rsidR="00B621B2" w:rsidRPr="00245E4D" w:rsidRDefault="00B621B2" w:rsidP="00B621B2">
            <w:pPr>
              <w:spacing w:after="0" w:line="240" w:lineRule="auto"/>
              <w:ind w:right="-15"/>
              <w:jc w:val="center"/>
              <w:rPr>
                <w:rFonts w:cs="Arial"/>
                <w:b/>
                <w:bCs/>
                <w:sz w:val="16"/>
                <w:szCs w:val="16"/>
              </w:rPr>
            </w:pPr>
            <w:r>
              <w:rPr>
                <w:rFonts w:cs="Arial"/>
                <w:b/>
                <w:bCs/>
                <w:sz w:val="16"/>
                <w:szCs w:val="16"/>
              </w:rPr>
              <w:t>červenec</w:t>
            </w:r>
            <w:r>
              <w:rPr>
                <w:rFonts w:cs="Arial"/>
                <w:b/>
                <w:bCs/>
                <w:sz w:val="16"/>
                <w:szCs w:val="16"/>
              </w:rPr>
              <w:br/>
              <w:t>2022</w:t>
            </w:r>
          </w:p>
        </w:tc>
        <w:tc>
          <w:tcPr>
            <w:tcW w:w="851" w:type="dxa"/>
            <w:tcMar>
              <w:top w:w="15" w:type="dxa"/>
              <w:left w:w="15" w:type="dxa"/>
              <w:bottom w:w="0" w:type="dxa"/>
              <w:right w:w="15" w:type="dxa"/>
            </w:tcMar>
            <w:vAlign w:val="center"/>
          </w:tcPr>
          <w:p w:rsidR="00B621B2" w:rsidRPr="00245E4D" w:rsidRDefault="00B621B2" w:rsidP="00B621B2">
            <w:pPr>
              <w:spacing w:after="0" w:line="240" w:lineRule="auto"/>
              <w:ind w:right="-15"/>
              <w:jc w:val="center"/>
              <w:rPr>
                <w:rFonts w:cs="Arial"/>
                <w:b/>
                <w:bCs/>
                <w:sz w:val="16"/>
                <w:szCs w:val="16"/>
              </w:rPr>
            </w:pPr>
            <w:r>
              <w:rPr>
                <w:rFonts w:cs="Arial"/>
                <w:b/>
                <w:bCs/>
                <w:sz w:val="16"/>
                <w:szCs w:val="16"/>
              </w:rPr>
              <w:t>srpen</w:t>
            </w:r>
            <w:r>
              <w:rPr>
                <w:rFonts w:cs="Arial"/>
                <w:b/>
                <w:bCs/>
                <w:sz w:val="16"/>
                <w:szCs w:val="16"/>
              </w:rPr>
              <w:br/>
              <w:t>2022</w:t>
            </w:r>
          </w:p>
        </w:tc>
      </w:tr>
      <w:tr w:rsidR="00B621B2" w:rsidRPr="00245E4D" w:rsidTr="00552264">
        <w:trPr>
          <w:trHeight w:val="341"/>
        </w:trPr>
        <w:tc>
          <w:tcPr>
            <w:tcW w:w="1481" w:type="dxa"/>
            <w:noWrap/>
            <w:tcMar>
              <w:top w:w="15" w:type="dxa"/>
              <w:left w:w="15" w:type="dxa"/>
              <w:bottom w:w="0" w:type="dxa"/>
              <w:right w:w="15" w:type="dxa"/>
            </w:tcMar>
            <w:vAlign w:val="bottom"/>
          </w:tcPr>
          <w:p w:rsidR="00B621B2" w:rsidRPr="00A8789C" w:rsidRDefault="00B621B2" w:rsidP="00B621B2">
            <w:pPr>
              <w:spacing w:after="0" w:line="240" w:lineRule="auto"/>
              <w:rPr>
                <w:rFonts w:cs="Arial"/>
                <w:b/>
                <w:bCs/>
                <w:sz w:val="16"/>
                <w:szCs w:val="16"/>
              </w:rPr>
            </w:pPr>
            <w:r w:rsidRPr="00A8789C">
              <w:rPr>
                <w:rFonts w:cs="Arial"/>
                <w:b/>
                <w:bCs/>
                <w:sz w:val="16"/>
                <w:szCs w:val="16"/>
              </w:rPr>
              <w:t>EU 27</w:t>
            </w:r>
          </w:p>
        </w:tc>
        <w:tc>
          <w:tcPr>
            <w:tcW w:w="838" w:type="dxa"/>
            <w:noWrap/>
            <w:tcMar>
              <w:top w:w="15" w:type="dxa"/>
              <w:left w:w="15" w:type="dxa"/>
              <w:bottom w:w="0" w:type="dxa"/>
              <w:right w:w="15" w:type="dxa"/>
            </w:tcMar>
            <w:vAlign w:val="bottom"/>
          </w:tcPr>
          <w:p w:rsidR="00B621B2" w:rsidRPr="00A8789C" w:rsidRDefault="00B621B2" w:rsidP="00B621B2">
            <w:pPr>
              <w:spacing w:after="0" w:line="240" w:lineRule="auto"/>
              <w:ind w:right="85"/>
              <w:jc w:val="right"/>
              <w:rPr>
                <w:rFonts w:cs="Arial"/>
                <w:sz w:val="16"/>
                <w:szCs w:val="16"/>
              </w:rPr>
            </w:pPr>
            <w:r>
              <w:rPr>
                <w:rFonts w:cs="Arial"/>
                <w:sz w:val="16"/>
                <w:szCs w:val="16"/>
              </w:rPr>
              <w:t>108,8</w:t>
            </w:r>
          </w:p>
        </w:tc>
        <w:tc>
          <w:tcPr>
            <w:tcW w:w="839" w:type="dxa"/>
            <w:noWrap/>
            <w:tcMar>
              <w:top w:w="15" w:type="dxa"/>
              <w:left w:w="15" w:type="dxa"/>
              <w:bottom w:w="0" w:type="dxa"/>
              <w:right w:w="15" w:type="dxa"/>
            </w:tcMar>
            <w:vAlign w:val="bottom"/>
          </w:tcPr>
          <w:p w:rsidR="00B621B2" w:rsidRPr="00A8789C" w:rsidRDefault="00B621B2" w:rsidP="00B621B2">
            <w:pPr>
              <w:spacing w:after="0" w:line="240" w:lineRule="auto"/>
              <w:ind w:right="85"/>
              <w:jc w:val="right"/>
              <w:rPr>
                <w:rFonts w:cs="Arial"/>
                <w:sz w:val="16"/>
                <w:szCs w:val="16"/>
              </w:rPr>
            </w:pPr>
            <w:r>
              <w:rPr>
                <w:rFonts w:cs="Arial"/>
                <w:sz w:val="16"/>
                <w:szCs w:val="16"/>
              </w:rPr>
              <w:t>109,6</w:t>
            </w:r>
          </w:p>
        </w:tc>
        <w:tc>
          <w:tcPr>
            <w:tcW w:w="838" w:type="dxa"/>
            <w:noWrap/>
            <w:tcMar>
              <w:top w:w="15" w:type="dxa"/>
              <w:left w:w="15" w:type="dxa"/>
              <w:bottom w:w="0" w:type="dxa"/>
              <w:right w:w="15" w:type="dxa"/>
            </w:tcMar>
            <w:vAlign w:val="bottom"/>
          </w:tcPr>
          <w:p w:rsidR="00B621B2" w:rsidRPr="00A8789C" w:rsidRDefault="00B621B2" w:rsidP="00B621B2">
            <w:pPr>
              <w:spacing w:after="0" w:line="240" w:lineRule="auto"/>
              <w:ind w:right="85"/>
              <w:jc w:val="right"/>
              <w:rPr>
                <w:rFonts w:cs="Arial"/>
                <w:sz w:val="16"/>
                <w:szCs w:val="16"/>
              </w:rPr>
            </w:pPr>
            <w:r>
              <w:rPr>
                <w:rFonts w:cs="Arial"/>
                <w:sz w:val="16"/>
                <w:szCs w:val="16"/>
              </w:rPr>
              <w:t>109,8</w:t>
            </w:r>
          </w:p>
        </w:tc>
        <w:tc>
          <w:tcPr>
            <w:tcW w:w="839" w:type="dxa"/>
            <w:shd w:val="clear" w:color="auto" w:fill="FFFFFF"/>
            <w:noWrap/>
            <w:tcMar>
              <w:top w:w="15" w:type="dxa"/>
              <w:left w:w="15" w:type="dxa"/>
              <w:bottom w:w="0" w:type="dxa"/>
              <w:right w:w="15" w:type="dxa"/>
            </w:tcMar>
            <w:vAlign w:val="bottom"/>
          </w:tcPr>
          <w:p w:rsidR="00B621B2" w:rsidRPr="00A8789C" w:rsidRDefault="00B621B2" w:rsidP="00B621B2">
            <w:pPr>
              <w:spacing w:after="0" w:line="240" w:lineRule="auto"/>
              <w:ind w:right="85"/>
              <w:jc w:val="right"/>
              <w:rPr>
                <w:rFonts w:cs="Arial"/>
                <w:sz w:val="16"/>
                <w:szCs w:val="16"/>
              </w:rPr>
            </w:pPr>
            <w:r>
              <w:rPr>
                <w:rFonts w:cs="Arial"/>
                <w:sz w:val="16"/>
                <w:szCs w:val="16"/>
              </w:rPr>
              <w:t>110,1</w:t>
            </w:r>
          </w:p>
        </w:tc>
        <w:tc>
          <w:tcPr>
            <w:tcW w:w="1414" w:type="dxa"/>
            <w:noWrap/>
            <w:tcMar>
              <w:top w:w="15" w:type="dxa"/>
              <w:left w:w="15" w:type="dxa"/>
              <w:bottom w:w="0" w:type="dxa"/>
              <w:right w:w="15" w:type="dxa"/>
            </w:tcMar>
            <w:vAlign w:val="bottom"/>
          </w:tcPr>
          <w:p w:rsidR="00B621B2" w:rsidRPr="00245E4D" w:rsidRDefault="00B621B2" w:rsidP="00B621B2">
            <w:pPr>
              <w:spacing w:after="0" w:line="240" w:lineRule="auto"/>
              <w:rPr>
                <w:rFonts w:cs="Arial"/>
                <w:b/>
                <w:bCs/>
                <w:sz w:val="16"/>
                <w:szCs w:val="16"/>
              </w:rPr>
            </w:pPr>
            <w:r w:rsidRPr="00245E4D">
              <w:rPr>
                <w:rFonts w:cs="Arial"/>
                <w:b/>
                <w:bCs/>
                <w:sz w:val="16"/>
                <w:szCs w:val="16"/>
              </w:rPr>
              <w:t>Lucembursko</w:t>
            </w:r>
          </w:p>
        </w:tc>
        <w:tc>
          <w:tcPr>
            <w:tcW w:w="850" w:type="dxa"/>
            <w:shd w:val="clear" w:color="auto" w:fill="FFFFFF"/>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109,1</w:t>
            </w:r>
          </w:p>
        </w:tc>
        <w:tc>
          <w:tcPr>
            <w:tcW w:w="851" w:type="dxa"/>
            <w:shd w:val="clear" w:color="auto" w:fill="FFFFFF"/>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110,3</w:t>
            </w:r>
          </w:p>
        </w:tc>
        <w:tc>
          <w:tcPr>
            <w:tcW w:w="850" w:type="dxa"/>
            <w:shd w:val="clear" w:color="auto" w:fill="FFFFFF"/>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109,3</w:t>
            </w:r>
          </w:p>
        </w:tc>
        <w:tc>
          <w:tcPr>
            <w:tcW w:w="851"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108,6</w:t>
            </w:r>
          </w:p>
        </w:tc>
      </w:tr>
      <w:tr w:rsidR="00B621B2" w:rsidRPr="00245E4D" w:rsidTr="00552264">
        <w:trPr>
          <w:trHeight w:val="341"/>
        </w:trPr>
        <w:tc>
          <w:tcPr>
            <w:tcW w:w="1481" w:type="dxa"/>
            <w:noWrap/>
            <w:tcMar>
              <w:top w:w="15" w:type="dxa"/>
              <w:left w:w="15" w:type="dxa"/>
              <w:bottom w:w="0" w:type="dxa"/>
              <w:right w:w="15" w:type="dxa"/>
            </w:tcMar>
            <w:vAlign w:val="bottom"/>
          </w:tcPr>
          <w:p w:rsidR="00B621B2" w:rsidRPr="00245E4D" w:rsidRDefault="00B621B2" w:rsidP="00B621B2">
            <w:pPr>
              <w:keepNext/>
              <w:spacing w:after="0" w:line="240" w:lineRule="auto"/>
              <w:outlineLvl w:val="4"/>
              <w:rPr>
                <w:rFonts w:cs="Arial"/>
                <w:b/>
                <w:bCs/>
                <w:sz w:val="16"/>
                <w:szCs w:val="16"/>
              </w:rPr>
            </w:pPr>
            <w:r w:rsidRPr="00245E4D">
              <w:rPr>
                <w:rFonts w:cs="Arial"/>
                <w:b/>
                <w:bCs/>
                <w:sz w:val="16"/>
                <w:szCs w:val="16"/>
              </w:rPr>
              <w:t>Belgie</w:t>
            </w:r>
          </w:p>
        </w:tc>
        <w:tc>
          <w:tcPr>
            <w:tcW w:w="838"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109,9</w:t>
            </w:r>
          </w:p>
        </w:tc>
        <w:tc>
          <w:tcPr>
            <w:tcW w:w="839"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110,5</w:t>
            </w:r>
          </w:p>
        </w:tc>
        <w:tc>
          <w:tcPr>
            <w:tcW w:w="838"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110,4</w:t>
            </w:r>
          </w:p>
        </w:tc>
        <w:tc>
          <w:tcPr>
            <w:tcW w:w="839"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110,5</w:t>
            </w:r>
          </w:p>
        </w:tc>
        <w:tc>
          <w:tcPr>
            <w:tcW w:w="1414" w:type="dxa"/>
            <w:noWrap/>
            <w:tcMar>
              <w:top w:w="15" w:type="dxa"/>
              <w:left w:w="15" w:type="dxa"/>
              <w:bottom w:w="0" w:type="dxa"/>
              <w:right w:w="15" w:type="dxa"/>
            </w:tcMar>
            <w:vAlign w:val="bottom"/>
          </w:tcPr>
          <w:p w:rsidR="00B621B2" w:rsidRPr="00245E4D" w:rsidRDefault="00B621B2" w:rsidP="00B621B2">
            <w:pPr>
              <w:spacing w:after="0" w:line="240" w:lineRule="auto"/>
              <w:rPr>
                <w:rFonts w:cs="Arial"/>
                <w:sz w:val="16"/>
                <w:szCs w:val="16"/>
              </w:rPr>
            </w:pPr>
            <w:r w:rsidRPr="00245E4D">
              <w:rPr>
                <w:rFonts w:cs="Arial"/>
                <w:b/>
                <w:bCs/>
                <w:sz w:val="16"/>
                <w:szCs w:val="16"/>
              </w:rPr>
              <w:t>Maďarsko</w:t>
            </w:r>
          </w:p>
        </w:tc>
        <w:tc>
          <w:tcPr>
            <w:tcW w:w="850"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110,8</w:t>
            </w:r>
          </w:p>
        </w:tc>
        <w:tc>
          <w:tcPr>
            <w:tcW w:w="851"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112,6</w:t>
            </w:r>
          </w:p>
        </w:tc>
        <w:tc>
          <w:tcPr>
            <w:tcW w:w="850" w:type="dxa"/>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114,7</w:t>
            </w:r>
          </w:p>
        </w:tc>
        <w:tc>
          <w:tcPr>
            <w:tcW w:w="851"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118,6</w:t>
            </w:r>
          </w:p>
        </w:tc>
      </w:tr>
      <w:tr w:rsidR="00B621B2" w:rsidRPr="00245E4D" w:rsidTr="00552264">
        <w:trPr>
          <w:trHeight w:val="341"/>
        </w:trPr>
        <w:tc>
          <w:tcPr>
            <w:tcW w:w="1481" w:type="dxa"/>
            <w:noWrap/>
            <w:tcMar>
              <w:top w:w="15" w:type="dxa"/>
              <w:left w:w="15" w:type="dxa"/>
              <w:bottom w:w="0" w:type="dxa"/>
              <w:right w:w="15" w:type="dxa"/>
            </w:tcMar>
            <w:vAlign w:val="bottom"/>
          </w:tcPr>
          <w:p w:rsidR="00B621B2" w:rsidRPr="00245E4D" w:rsidRDefault="00B621B2" w:rsidP="00B621B2">
            <w:pPr>
              <w:spacing w:after="0" w:line="240" w:lineRule="auto"/>
              <w:rPr>
                <w:rFonts w:cs="Arial"/>
                <w:b/>
                <w:bCs/>
                <w:sz w:val="16"/>
                <w:szCs w:val="16"/>
              </w:rPr>
            </w:pPr>
            <w:r w:rsidRPr="00245E4D">
              <w:rPr>
                <w:rFonts w:cs="Arial"/>
                <w:b/>
                <w:bCs/>
                <w:sz w:val="16"/>
                <w:szCs w:val="16"/>
              </w:rPr>
              <w:t>Bulharsko</w:t>
            </w:r>
          </w:p>
        </w:tc>
        <w:tc>
          <w:tcPr>
            <w:tcW w:w="838"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113,4</w:t>
            </w:r>
          </w:p>
        </w:tc>
        <w:tc>
          <w:tcPr>
            <w:tcW w:w="839"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114,8</w:t>
            </w:r>
          </w:p>
        </w:tc>
        <w:tc>
          <w:tcPr>
            <w:tcW w:w="838"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114,9</w:t>
            </w:r>
          </w:p>
        </w:tc>
        <w:tc>
          <w:tcPr>
            <w:tcW w:w="839"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115,0</w:t>
            </w:r>
          </w:p>
        </w:tc>
        <w:tc>
          <w:tcPr>
            <w:tcW w:w="1414" w:type="dxa"/>
            <w:noWrap/>
            <w:tcMar>
              <w:top w:w="15" w:type="dxa"/>
              <w:left w:w="15" w:type="dxa"/>
              <w:bottom w:w="0" w:type="dxa"/>
              <w:right w:w="15" w:type="dxa"/>
            </w:tcMar>
            <w:vAlign w:val="bottom"/>
          </w:tcPr>
          <w:p w:rsidR="00B621B2" w:rsidRPr="00245E4D" w:rsidRDefault="00B621B2" w:rsidP="00B621B2">
            <w:pPr>
              <w:keepNext/>
              <w:spacing w:after="0" w:line="240" w:lineRule="auto"/>
              <w:outlineLvl w:val="5"/>
              <w:rPr>
                <w:rFonts w:cs="Arial"/>
                <w:b/>
                <w:bCs/>
                <w:sz w:val="16"/>
                <w:szCs w:val="16"/>
              </w:rPr>
            </w:pPr>
            <w:r w:rsidRPr="00245E4D">
              <w:rPr>
                <w:rFonts w:cs="Arial"/>
                <w:b/>
                <w:bCs/>
                <w:sz w:val="16"/>
                <w:szCs w:val="16"/>
              </w:rPr>
              <w:t>Malta</w:t>
            </w:r>
          </w:p>
        </w:tc>
        <w:tc>
          <w:tcPr>
            <w:tcW w:w="850"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105,8</w:t>
            </w:r>
          </w:p>
        </w:tc>
        <w:tc>
          <w:tcPr>
            <w:tcW w:w="851"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106,1</w:t>
            </w:r>
          </w:p>
        </w:tc>
        <w:tc>
          <w:tcPr>
            <w:tcW w:w="850" w:type="dxa"/>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106,8</w:t>
            </w:r>
          </w:p>
        </w:tc>
        <w:tc>
          <w:tcPr>
            <w:tcW w:w="851"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107,0</w:t>
            </w:r>
          </w:p>
        </w:tc>
      </w:tr>
      <w:tr w:rsidR="00B621B2" w:rsidRPr="00245E4D" w:rsidTr="00552264">
        <w:trPr>
          <w:trHeight w:val="341"/>
        </w:trPr>
        <w:tc>
          <w:tcPr>
            <w:tcW w:w="1481" w:type="dxa"/>
            <w:noWrap/>
            <w:tcMar>
              <w:top w:w="15" w:type="dxa"/>
              <w:left w:w="15" w:type="dxa"/>
              <w:bottom w:w="0" w:type="dxa"/>
              <w:right w:w="15" w:type="dxa"/>
            </w:tcMar>
            <w:vAlign w:val="bottom"/>
          </w:tcPr>
          <w:p w:rsidR="00B621B2" w:rsidRPr="00DD67F1" w:rsidRDefault="00B621B2" w:rsidP="00B621B2">
            <w:pPr>
              <w:spacing w:after="0" w:line="240" w:lineRule="auto"/>
              <w:rPr>
                <w:rFonts w:cs="Arial"/>
                <w:b/>
                <w:bCs/>
                <w:sz w:val="16"/>
                <w:szCs w:val="16"/>
              </w:rPr>
            </w:pPr>
            <w:r w:rsidRPr="00DD67F1">
              <w:rPr>
                <w:rFonts w:cs="Arial"/>
                <w:b/>
                <w:bCs/>
                <w:sz w:val="16"/>
                <w:szCs w:val="16"/>
              </w:rPr>
              <w:t>Česko</w:t>
            </w:r>
          </w:p>
        </w:tc>
        <w:tc>
          <w:tcPr>
            <w:tcW w:w="838"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115,2</w:t>
            </w:r>
          </w:p>
        </w:tc>
        <w:tc>
          <w:tcPr>
            <w:tcW w:w="839"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116,6</w:t>
            </w:r>
          </w:p>
        </w:tc>
        <w:tc>
          <w:tcPr>
            <w:tcW w:w="838"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117,3</w:t>
            </w:r>
          </w:p>
        </w:tc>
        <w:tc>
          <w:tcPr>
            <w:tcW w:w="839"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117,1</w:t>
            </w:r>
          </w:p>
        </w:tc>
        <w:tc>
          <w:tcPr>
            <w:tcW w:w="1414" w:type="dxa"/>
            <w:noWrap/>
            <w:tcMar>
              <w:top w:w="15" w:type="dxa"/>
              <w:left w:w="15" w:type="dxa"/>
              <w:bottom w:w="0" w:type="dxa"/>
              <w:right w:w="15" w:type="dxa"/>
            </w:tcMar>
            <w:vAlign w:val="bottom"/>
          </w:tcPr>
          <w:p w:rsidR="00B621B2" w:rsidRPr="00245E4D" w:rsidRDefault="00B621B2" w:rsidP="00B621B2">
            <w:pPr>
              <w:spacing w:after="0" w:line="240" w:lineRule="auto"/>
              <w:rPr>
                <w:rFonts w:cs="Arial"/>
                <w:b/>
                <w:bCs/>
                <w:sz w:val="16"/>
                <w:szCs w:val="16"/>
              </w:rPr>
            </w:pPr>
            <w:r w:rsidRPr="00245E4D">
              <w:rPr>
                <w:rFonts w:cs="Arial"/>
                <w:b/>
                <w:bCs/>
                <w:sz w:val="16"/>
                <w:szCs w:val="16"/>
              </w:rPr>
              <w:t>Německo</w:t>
            </w:r>
          </w:p>
        </w:tc>
        <w:tc>
          <w:tcPr>
            <w:tcW w:w="850"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108,7</w:t>
            </w:r>
          </w:p>
        </w:tc>
        <w:tc>
          <w:tcPr>
            <w:tcW w:w="851"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108,2</w:t>
            </w:r>
          </w:p>
        </w:tc>
        <w:tc>
          <w:tcPr>
            <w:tcW w:w="850" w:type="dxa"/>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108,5</w:t>
            </w:r>
          </w:p>
        </w:tc>
        <w:tc>
          <w:tcPr>
            <w:tcW w:w="851"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108,8</w:t>
            </w:r>
          </w:p>
        </w:tc>
      </w:tr>
      <w:tr w:rsidR="00B621B2" w:rsidRPr="00245E4D" w:rsidTr="00552264">
        <w:trPr>
          <w:trHeight w:val="341"/>
        </w:trPr>
        <w:tc>
          <w:tcPr>
            <w:tcW w:w="1481" w:type="dxa"/>
            <w:noWrap/>
            <w:tcMar>
              <w:top w:w="15" w:type="dxa"/>
              <w:left w:w="15" w:type="dxa"/>
              <w:bottom w:w="0" w:type="dxa"/>
              <w:right w:w="15" w:type="dxa"/>
            </w:tcMar>
            <w:vAlign w:val="bottom"/>
          </w:tcPr>
          <w:p w:rsidR="00B621B2" w:rsidRPr="00245E4D" w:rsidRDefault="00B621B2" w:rsidP="00B621B2">
            <w:pPr>
              <w:spacing w:after="0" w:line="240" w:lineRule="auto"/>
              <w:rPr>
                <w:rFonts w:cs="Arial"/>
                <w:b/>
                <w:bCs/>
                <w:sz w:val="16"/>
                <w:szCs w:val="16"/>
              </w:rPr>
            </w:pPr>
            <w:r w:rsidRPr="00245E4D">
              <w:rPr>
                <w:rFonts w:cs="Arial"/>
                <w:b/>
                <w:bCs/>
                <w:sz w:val="16"/>
                <w:szCs w:val="16"/>
              </w:rPr>
              <w:t>Dánsko</w:t>
            </w:r>
          </w:p>
        </w:tc>
        <w:tc>
          <w:tcPr>
            <w:tcW w:w="838"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108,2</w:t>
            </w:r>
          </w:p>
        </w:tc>
        <w:tc>
          <w:tcPr>
            <w:tcW w:w="839"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109,1</w:t>
            </w:r>
          </w:p>
        </w:tc>
        <w:tc>
          <w:tcPr>
            <w:tcW w:w="838"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109,6</w:t>
            </w:r>
          </w:p>
        </w:tc>
        <w:tc>
          <w:tcPr>
            <w:tcW w:w="839"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109,9</w:t>
            </w:r>
          </w:p>
        </w:tc>
        <w:tc>
          <w:tcPr>
            <w:tcW w:w="1414" w:type="dxa"/>
            <w:noWrap/>
            <w:tcMar>
              <w:top w:w="15" w:type="dxa"/>
              <w:left w:w="15" w:type="dxa"/>
              <w:bottom w:w="0" w:type="dxa"/>
              <w:right w:w="15" w:type="dxa"/>
            </w:tcMar>
            <w:vAlign w:val="bottom"/>
          </w:tcPr>
          <w:p w:rsidR="00B621B2" w:rsidRPr="00245E4D" w:rsidRDefault="00B621B2" w:rsidP="00B621B2">
            <w:pPr>
              <w:spacing w:after="0" w:line="240" w:lineRule="auto"/>
              <w:rPr>
                <w:rFonts w:cs="Arial"/>
                <w:b/>
                <w:bCs/>
                <w:sz w:val="16"/>
                <w:szCs w:val="16"/>
              </w:rPr>
            </w:pPr>
            <w:r w:rsidRPr="00245E4D">
              <w:rPr>
                <w:rFonts w:cs="Arial"/>
                <w:b/>
                <w:bCs/>
                <w:sz w:val="16"/>
                <w:szCs w:val="16"/>
              </w:rPr>
              <w:t>Nizozemsko</w:t>
            </w:r>
          </w:p>
        </w:tc>
        <w:tc>
          <w:tcPr>
            <w:tcW w:w="850"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110,2</w:t>
            </w:r>
          </w:p>
        </w:tc>
        <w:tc>
          <w:tcPr>
            <w:tcW w:w="851"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109,9</w:t>
            </w:r>
          </w:p>
        </w:tc>
        <w:tc>
          <w:tcPr>
            <w:tcW w:w="850" w:type="dxa"/>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111,6</w:t>
            </w:r>
          </w:p>
        </w:tc>
        <w:tc>
          <w:tcPr>
            <w:tcW w:w="851"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113,7</w:t>
            </w:r>
          </w:p>
        </w:tc>
      </w:tr>
      <w:tr w:rsidR="00B621B2" w:rsidRPr="00245E4D" w:rsidTr="00552264">
        <w:trPr>
          <w:trHeight w:val="341"/>
        </w:trPr>
        <w:tc>
          <w:tcPr>
            <w:tcW w:w="1481" w:type="dxa"/>
            <w:noWrap/>
            <w:tcMar>
              <w:top w:w="15" w:type="dxa"/>
              <w:left w:w="15" w:type="dxa"/>
              <w:bottom w:w="0" w:type="dxa"/>
              <w:right w:w="15" w:type="dxa"/>
            </w:tcMar>
            <w:vAlign w:val="bottom"/>
          </w:tcPr>
          <w:p w:rsidR="00B621B2" w:rsidRPr="00245E4D" w:rsidRDefault="00B621B2" w:rsidP="00B621B2">
            <w:pPr>
              <w:spacing w:after="0" w:line="240" w:lineRule="auto"/>
              <w:rPr>
                <w:rFonts w:cs="Arial"/>
                <w:b/>
                <w:bCs/>
                <w:sz w:val="16"/>
                <w:szCs w:val="16"/>
              </w:rPr>
            </w:pPr>
            <w:r w:rsidRPr="00245E4D">
              <w:rPr>
                <w:rFonts w:cs="Arial"/>
                <w:b/>
                <w:bCs/>
                <w:sz w:val="16"/>
                <w:szCs w:val="16"/>
              </w:rPr>
              <w:t>Estonsko</w:t>
            </w:r>
          </w:p>
        </w:tc>
        <w:tc>
          <w:tcPr>
            <w:tcW w:w="838"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120,1</w:t>
            </w:r>
          </w:p>
        </w:tc>
        <w:tc>
          <w:tcPr>
            <w:tcW w:w="839"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122,0</w:t>
            </w:r>
          </w:p>
        </w:tc>
        <w:tc>
          <w:tcPr>
            <w:tcW w:w="838"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123,2</w:t>
            </w:r>
          </w:p>
        </w:tc>
        <w:tc>
          <w:tcPr>
            <w:tcW w:w="839"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125,2</w:t>
            </w:r>
          </w:p>
        </w:tc>
        <w:tc>
          <w:tcPr>
            <w:tcW w:w="1414" w:type="dxa"/>
            <w:noWrap/>
            <w:tcMar>
              <w:top w:w="15" w:type="dxa"/>
              <w:left w:w="15" w:type="dxa"/>
              <w:bottom w:w="0" w:type="dxa"/>
              <w:right w:w="15" w:type="dxa"/>
            </w:tcMar>
            <w:vAlign w:val="bottom"/>
          </w:tcPr>
          <w:p w:rsidR="00B621B2" w:rsidRPr="00245E4D" w:rsidRDefault="00B621B2" w:rsidP="00B621B2">
            <w:pPr>
              <w:spacing w:after="0" w:line="240" w:lineRule="auto"/>
              <w:rPr>
                <w:rFonts w:cs="Arial"/>
                <w:b/>
                <w:bCs/>
                <w:sz w:val="16"/>
                <w:szCs w:val="16"/>
              </w:rPr>
            </w:pPr>
            <w:r w:rsidRPr="00245E4D">
              <w:rPr>
                <w:rFonts w:cs="Arial"/>
                <w:b/>
                <w:bCs/>
                <w:sz w:val="16"/>
                <w:szCs w:val="16"/>
              </w:rPr>
              <w:t>Polsko</w:t>
            </w:r>
          </w:p>
        </w:tc>
        <w:tc>
          <w:tcPr>
            <w:tcW w:w="850"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112,8</w:t>
            </w:r>
          </w:p>
        </w:tc>
        <w:tc>
          <w:tcPr>
            <w:tcW w:w="851"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114,2</w:t>
            </w:r>
          </w:p>
        </w:tc>
        <w:tc>
          <w:tcPr>
            <w:tcW w:w="850" w:type="dxa"/>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114,2</w:t>
            </w:r>
          </w:p>
        </w:tc>
        <w:tc>
          <w:tcPr>
            <w:tcW w:w="851"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114,8</w:t>
            </w:r>
          </w:p>
        </w:tc>
      </w:tr>
      <w:tr w:rsidR="00B621B2" w:rsidRPr="00245E4D" w:rsidTr="00552264">
        <w:trPr>
          <w:trHeight w:val="341"/>
        </w:trPr>
        <w:tc>
          <w:tcPr>
            <w:tcW w:w="1481" w:type="dxa"/>
            <w:noWrap/>
            <w:tcMar>
              <w:top w:w="15" w:type="dxa"/>
              <w:left w:w="15" w:type="dxa"/>
              <w:bottom w:w="0" w:type="dxa"/>
              <w:right w:w="15" w:type="dxa"/>
            </w:tcMar>
            <w:vAlign w:val="bottom"/>
          </w:tcPr>
          <w:p w:rsidR="00B621B2" w:rsidRPr="00245E4D" w:rsidRDefault="00B621B2" w:rsidP="00B621B2">
            <w:pPr>
              <w:spacing w:after="0" w:line="240" w:lineRule="auto"/>
              <w:rPr>
                <w:rFonts w:cs="Arial"/>
                <w:b/>
                <w:bCs/>
                <w:sz w:val="16"/>
                <w:szCs w:val="16"/>
              </w:rPr>
            </w:pPr>
            <w:r w:rsidRPr="00245E4D">
              <w:rPr>
                <w:rFonts w:cs="Arial"/>
                <w:b/>
                <w:bCs/>
                <w:sz w:val="16"/>
                <w:szCs w:val="16"/>
              </w:rPr>
              <w:t>Finsko</w:t>
            </w:r>
          </w:p>
        </w:tc>
        <w:tc>
          <w:tcPr>
            <w:tcW w:w="838"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107,1</w:t>
            </w:r>
          </w:p>
        </w:tc>
        <w:tc>
          <w:tcPr>
            <w:tcW w:w="839"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108,1</w:t>
            </w:r>
          </w:p>
        </w:tc>
        <w:tc>
          <w:tcPr>
            <w:tcW w:w="838"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108,0</w:t>
            </w:r>
          </w:p>
        </w:tc>
        <w:tc>
          <w:tcPr>
            <w:tcW w:w="839"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107,9</w:t>
            </w:r>
          </w:p>
        </w:tc>
        <w:tc>
          <w:tcPr>
            <w:tcW w:w="1414" w:type="dxa"/>
            <w:noWrap/>
            <w:tcMar>
              <w:top w:w="15" w:type="dxa"/>
              <w:left w:w="15" w:type="dxa"/>
              <w:bottom w:w="0" w:type="dxa"/>
              <w:right w:w="15" w:type="dxa"/>
            </w:tcMar>
            <w:vAlign w:val="bottom"/>
          </w:tcPr>
          <w:p w:rsidR="00B621B2" w:rsidRPr="00245E4D" w:rsidRDefault="00B621B2" w:rsidP="00B621B2">
            <w:pPr>
              <w:spacing w:after="0" w:line="240" w:lineRule="auto"/>
              <w:rPr>
                <w:rFonts w:cs="Arial"/>
                <w:b/>
                <w:bCs/>
                <w:sz w:val="16"/>
                <w:szCs w:val="16"/>
              </w:rPr>
            </w:pPr>
            <w:r w:rsidRPr="00245E4D">
              <w:rPr>
                <w:rFonts w:cs="Arial"/>
                <w:b/>
                <w:bCs/>
                <w:sz w:val="16"/>
                <w:szCs w:val="16"/>
              </w:rPr>
              <w:t>Portugalsko</w:t>
            </w:r>
          </w:p>
        </w:tc>
        <w:tc>
          <w:tcPr>
            <w:tcW w:w="850"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108,1</w:t>
            </w:r>
          </w:p>
        </w:tc>
        <w:tc>
          <w:tcPr>
            <w:tcW w:w="851"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109,0</w:t>
            </w:r>
          </w:p>
        </w:tc>
        <w:tc>
          <w:tcPr>
            <w:tcW w:w="850" w:type="dxa"/>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109,4</w:t>
            </w:r>
          </w:p>
        </w:tc>
        <w:tc>
          <w:tcPr>
            <w:tcW w:w="851"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109,3</w:t>
            </w:r>
          </w:p>
        </w:tc>
      </w:tr>
      <w:tr w:rsidR="00B621B2" w:rsidRPr="00245E4D" w:rsidTr="00552264">
        <w:trPr>
          <w:trHeight w:val="341"/>
        </w:trPr>
        <w:tc>
          <w:tcPr>
            <w:tcW w:w="1481" w:type="dxa"/>
            <w:noWrap/>
            <w:tcMar>
              <w:top w:w="15" w:type="dxa"/>
              <w:left w:w="15" w:type="dxa"/>
              <w:bottom w:w="0" w:type="dxa"/>
              <w:right w:w="15" w:type="dxa"/>
            </w:tcMar>
            <w:vAlign w:val="bottom"/>
          </w:tcPr>
          <w:p w:rsidR="00B621B2" w:rsidRPr="00245E4D" w:rsidRDefault="00B621B2" w:rsidP="00B621B2">
            <w:pPr>
              <w:spacing w:after="0" w:line="240" w:lineRule="auto"/>
              <w:rPr>
                <w:rFonts w:cs="Arial"/>
                <w:b/>
                <w:bCs/>
                <w:sz w:val="16"/>
                <w:szCs w:val="16"/>
              </w:rPr>
            </w:pPr>
            <w:r w:rsidRPr="00245E4D">
              <w:rPr>
                <w:rFonts w:cs="Arial"/>
                <w:b/>
                <w:bCs/>
                <w:sz w:val="16"/>
                <w:szCs w:val="16"/>
              </w:rPr>
              <w:t>Francie</w:t>
            </w:r>
          </w:p>
        </w:tc>
        <w:tc>
          <w:tcPr>
            <w:tcW w:w="838"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105,8</w:t>
            </w:r>
          </w:p>
        </w:tc>
        <w:tc>
          <w:tcPr>
            <w:tcW w:w="839"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106,5</w:t>
            </w:r>
          </w:p>
        </w:tc>
        <w:tc>
          <w:tcPr>
            <w:tcW w:w="838"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106,8</w:t>
            </w:r>
          </w:p>
        </w:tc>
        <w:tc>
          <w:tcPr>
            <w:tcW w:w="839"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106,6</w:t>
            </w:r>
          </w:p>
        </w:tc>
        <w:tc>
          <w:tcPr>
            <w:tcW w:w="1414" w:type="dxa"/>
            <w:noWrap/>
            <w:tcMar>
              <w:top w:w="15" w:type="dxa"/>
              <w:left w:w="15" w:type="dxa"/>
              <w:bottom w:w="0" w:type="dxa"/>
              <w:right w:w="15" w:type="dxa"/>
            </w:tcMar>
            <w:vAlign w:val="bottom"/>
          </w:tcPr>
          <w:p w:rsidR="00B621B2" w:rsidRPr="00245E4D" w:rsidRDefault="00B621B2" w:rsidP="00B621B2">
            <w:pPr>
              <w:spacing w:after="0" w:line="240" w:lineRule="auto"/>
              <w:rPr>
                <w:rFonts w:cs="Arial"/>
                <w:b/>
                <w:bCs/>
                <w:sz w:val="16"/>
                <w:szCs w:val="16"/>
              </w:rPr>
            </w:pPr>
            <w:r w:rsidRPr="00245E4D">
              <w:rPr>
                <w:rFonts w:cs="Arial"/>
                <w:b/>
                <w:bCs/>
                <w:sz w:val="16"/>
                <w:szCs w:val="16"/>
              </w:rPr>
              <w:t>Rakousko</w:t>
            </w:r>
          </w:p>
        </w:tc>
        <w:tc>
          <w:tcPr>
            <w:tcW w:w="850"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107,7</w:t>
            </w:r>
          </w:p>
        </w:tc>
        <w:tc>
          <w:tcPr>
            <w:tcW w:w="851"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108,7</w:t>
            </w:r>
          </w:p>
        </w:tc>
        <w:tc>
          <w:tcPr>
            <w:tcW w:w="850" w:type="dxa"/>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109,4</w:t>
            </w:r>
          </w:p>
        </w:tc>
        <w:tc>
          <w:tcPr>
            <w:tcW w:w="851"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109,2</w:t>
            </w:r>
          </w:p>
        </w:tc>
      </w:tr>
      <w:tr w:rsidR="00B621B2" w:rsidRPr="00245E4D" w:rsidTr="00552264">
        <w:trPr>
          <w:trHeight w:val="341"/>
        </w:trPr>
        <w:tc>
          <w:tcPr>
            <w:tcW w:w="1481" w:type="dxa"/>
            <w:noWrap/>
            <w:tcMar>
              <w:top w:w="15" w:type="dxa"/>
              <w:left w:w="15" w:type="dxa"/>
              <w:bottom w:w="0" w:type="dxa"/>
              <w:right w:w="15" w:type="dxa"/>
            </w:tcMar>
            <w:vAlign w:val="bottom"/>
          </w:tcPr>
          <w:p w:rsidR="00B621B2" w:rsidRPr="00245E4D" w:rsidRDefault="00B621B2" w:rsidP="00B621B2">
            <w:pPr>
              <w:spacing w:after="0" w:line="240" w:lineRule="auto"/>
              <w:rPr>
                <w:rFonts w:cs="Arial"/>
                <w:b/>
                <w:bCs/>
                <w:sz w:val="16"/>
                <w:szCs w:val="16"/>
              </w:rPr>
            </w:pPr>
            <w:r w:rsidRPr="00245E4D">
              <w:rPr>
                <w:rFonts w:cs="Arial"/>
                <w:b/>
                <w:bCs/>
                <w:sz w:val="16"/>
                <w:szCs w:val="16"/>
              </w:rPr>
              <w:t>Chorvatsko</w:t>
            </w:r>
          </w:p>
        </w:tc>
        <w:tc>
          <w:tcPr>
            <w:tcW w:w="838"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110,7</w:t>
            </w:r>
          </w:p>
        </w:tc>
        <w:tc>
          <w:tcPr>
            <w:tcW w:w="839"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112,1</w:t>
            </w:r>
          </w:p>
        </w:tc>
        <w:tc>
          <w:tcPr>
            <w:tcW w:w="838"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112,7</w:t>
            </w:r>
          </w:p>
        </w:tc>
        <w:tc>
          <w:tcPr>
            <w:tcW w:w="839"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112,6</w:t>
            </w:r>
          </w:p>
        </w:tc>
        <w:tc>
          <w:tcPr>
            <w:tcW w:w="1414" w:type="dxa"/>
            <w:noWrap/>
            <w:tcMar>
              <w:top w:w="15" w:type="dxa"/>
              <w:left w:w="15" w:type="dxa"/>
              <w:bottom w:w="0" w:type="dxa"/>
              <w:right w:w="15" w:type="dxa"/>
            </w:tcMar>
            <w:vAlign w:val="bottom"/>
          </w:tcPr>
          <w:p w:rsidR="00B621B2" w:rsidRPr="00245E4D" w:rsidRDefault="00B621B2" w:rsidP="00B621B2">
            <w:pPr>
              <w:spacing w:after="0" w:line="240" w:lineRule="auto"/>
              <w:rPr>
                <w:rFonts w:cs="Arial"/>
                <w:b/>
                <w:bCs/>
                <w:sz w:val="16"/>
                <w:szCs w:val="16"/>
              </w:rPr>
            </w:pPr>
            <w:r w:rsidRPr="00245E4D">
              <w:rPr>
                <w:rFonts w:cs="Arial"/>
                <w:b/>
                <w:bCs/>
                <w:sz w:val="16"/>
                <w:szCs w:val="16"/>
              </w:rPr>
              <w:t>Rumunsko</w:t>
            </w:r>
          </w:p>
        </w:tc>
        <w:tc>
          <w:tcPr>
            <w:tcW w:w="850"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112,4</w:t>
            </w:r>
          </w:p>
        </w:tc>
        <w:tc>
          <w:tcPr>
            <w:tcW w:w="851"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113,0</w:t>
            </w:r>
          </w:p>
        </w:tc>
        <w:tc>
          <w:tcPr>
            <w:tcW w:w="850" w:type="dxa"/>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113,0</w:t>
            </w:r>
          </w:p>
        </w:tc>
        <w:tc>
          <w:tcPr>
            <w:tcW w:w="851"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113,3</w:t>
            </w:r>
          </w:p>
        </w:tc>
      </w:tr>
      <w:tr w:rsidR="00B621B2" w:rsidRPr="00245E4D" w:rsidTr="00552264">
        <w:trPr>
          <w:trHeight w:val="341"/>
        </w:trPr>
        <w:tc>
          <w:tcPr>
            <w:tcW w:w="1481" w:type="dxa"/>
            <w:noWrap/>
            <w:tcMar>
              <w:top w:w="15" w:type="dxa"/>
              <w:left w:w="15" w:type="dxa"/>
              <w:bottom w:w="0" w:type="dxa"/>
              <w:right w:w="15" w:type="dxa"/>
            </w:tcMar>
            <w:vAlign w:val="bottom"/>
          </w:tcPr>
          <w:p w:rsidR="00B621B2" w:rsidRPr="00245E4D" w:rsidRDefault="00B621B2" w:rsidP="00B621B2">
            <w:pPr>
              <w:spacing w:after="0" w:line="240" w:lineRule="auto"/>
              <w:rPr>
                <w:rFonts w:cs="Arial"/>
                <w:b/>
                <w:bCs/>
                <w:sz w:val="16"/>
                <w:szCs w:val="16"/>
              </w:rPr>
            </w:pPr>
            <w:r w:rsidRPr="00245E4D">
              <w:rPr>
                <w:rFonts w:cs="Arial"/>
                <w:b/>
                <w:bCs/>
                <w:sz w:val="16"/>
                <w:szCs w:val="16"/>
              </w:rPr>
              <w:t>Irsko</w:t>
            </w:r>
          </w:p>
        </w:tc>
        <w:tc>
          <w:tcPr>
            <w:tcW w:w="838"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108,3</w:t>
            </w:r>
          </w:p>
        </w:tc>
        <w:tc>
          <w:tcPr>
            <w:tcW w:w="839"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109,6</w:t>
            </w:r>
          </w:p>
        </w:tc>
        <w:tc>
          <w:tcPr>
            <w:tcW w:w="838"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109,6</w:t>
            </w:r>
          </w:p>
        </w:tc>
        <w:tc>
          <w:tcPr>
            <w:tcW w:w="839"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109,0</w:t>
            </w:r>
          </w:p>
        </w:tc>
        <w:tc>
          <w:tcPr>
            <w:tcW w:w="1414" w:type="dxa"/>
            <w:noWrap/>
            <w:tcMar>
              <w:top w:w="15" w:type="dxa"/>
              <w:left w:w="15" w:type="dxa"/>
              <w:bottom w:w="0" w:type="dxa"/>
              <w:right w:w="15" w:type="dxa"/>
            </w:tcMar>
            <w:vAlign w:val="bottom"/>
          </w:tcPr>
          <w:p w:rsidR="00B621B2" w:rsidRPr="00245E4D" w:rsidRDefault="00B621B2" w:rsidP="00B621B2">
            <w:pPr>
              <w:spacing w:after="0" w:line="240" w:lineRule="auto"/>
              <w:rPr>
                <w:rFonts w:cs="Arial"/>
                <w:b/>
                <w:bCs/>
                <w:sz w:val="16"/>
                <w:szCs w:val="16"/>
              </w:rPr>
            </w:pPr>
            <w:r w:rsidRPr="00245E4D">
              <w:rPr>
                <w:rFonts w:cs="Arial"/>
                <w:b/>
                <w:bCs/>
                <w:sz w:val="16"/>
                <w:szCs w:val="16"/>
              </w:rPr>
              <w:t>Řecko</w:t>
            </w:r>
          </w:p>
        </w:tc>
        <w:tc>
          <w:tcPr>
            <w:tcW w:w="850"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110,5</w:t>
            </w:r>
          </w:p>
        </w:tc>
        <w:tc>
          <w:tcPr>
            <w:tcW w:w="851"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111,6</w:t>
            </w:r>
          </w:p>
        </w:tc>
        <w:tc>
          <w:tcPr>
            <w:tcW w:w="850" w:type="dxa"/>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111,3</w:t>
            </w:r>
          </w:p>
        </w:tc>
        <w:tc>
          <w:tcPr>
            <w:tcW w:w="851"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111,2</w:t>
            </w:r>
          </w:p>
        </w:tc>
      </w:tr>
      <w:tr w:rsidR="00B621B2" w:rsidRPr="00245E4D" w:rsidTr="00552264">
        <w:trPr>
          <w:trHeight w:val="341"/>
        </w:trPr>
        <w:tc>
          <w:tcPr>
            <w:tcW w:w="1481" w:type="dxa"/>
            <w:noWrap/>
            <w:tcMar>
              <w:top w:w="15" w:type="dxa"/>
              <w:left w:w="15" w:type="dxa"/>
              <w:bottom w:w="0" w:type="dxa"/>
              <w:right w:w="15" w:type="dxa"/>
            </w:tcMar>
            <w:vAlign w:val="bottom"/>
          </w:tcPr>
          <w:p w:rsidR="00B621B2" w:rsidRPr="00245E4D" w:rsidRDefault="00B621B2" w:rsidP="00B621B2">
            <w:pPr>
              <w:spacing w:after="0" w:line="240" w:lineRule="auto"/>
              <w:rPr>
                <w:rFonts w:cs="Arial"/>
                <w:b/>
                <w:bCs/>
                <w:sz w:val="16"/>
                <w:szCs w:val="16"/>
              </w:rPr>
            </w:pPr>
            <w:r w:rsidRPr="00245E4D">
              <w:rPr>
                <w:rFonts w:cs="Arial"/>
                <w:b/>
                <w:bCs/>
                <w:sz w:val="16"/>
                <w:szCs w:val="16"/>
              </w:rPr>
              <w:t>Itálie</w:t>
            </w:r>
          </w:p>
        </w:tc>
        <w:tc>
          <w:tcPr>
            <w:tcW w:w="838"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107,3</w:t>
            </w:r>
          </w:p>
        </w:tc>
        <w:tc>
          <w:tcPr>
            <w:tcW w:w="839"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108,5</w:t>
            </w:r>
          </w:p>
        </w:tc>
        <w:tc>
          <w:tcPr>
            <w:tcW w:w="838"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108,4</w:t>
            </w:r>
          </w:p>
        </w:tc>
        <w:tc>
          <w:tcPr>
            <w:tcW w:w="839"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109,1</w:t>
            </w:r>
          </w:p>
        </w:tc>
        <w:tc>
          <w:tcPr>
            <w:tcW w:w="1414" w:type="dxa"/>
            <w:noWrap/>
            <w:tcMar>
              <w:top w:w="15" w:type="dxa"/>
              <w:left w:w="15" w:type="dxa"/>
              <w:bottom w:w="0" w:type="dxa"/>
              <w:right w:w="15" w:type="dxa"/>
            </w:tcMar>
            <w:vAlign w:val="bottom"/>
          </w:tcPr>
          <w:p w:rsidR="00B621B2" w:rsidRPr="00245E4D" w:rsidRDefault="00B621B2" w:rsidP="00B621B2">
            <w:pPr>
              <w:spacing w:after="0" w:line="240" w:lineRule="auto"/>
              <w:rPr>
                <w:rFonts w:cs="Arial"/>
                <w:b/>
                <w:bCs/>
                <w:sz w:val="16"/>
                <w:szCs w:val="16"/>
              </w:rPr>
            </w:pPr>
            <w:r w:rsidRPr="00245E4D">
              <w:rPr>
                <w:rFonts w:cs="Arial"/>
                <w:b/>
                <w:bCs/>
                <w:sz w:val="16"/>
                <w:szCs w:val="16"/>
              </w:rPr>
              <w:t>Slovensko</w:t>
            </w:r>
          </w:p>
        </w:tc>
        <w:tc>
          <w:tcPr>
            <w:tcW w:w="850"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111,8</w:t>
            </w:r>
          </w:p>
        </w:tc>
        <w:tc>
          <w:tcPr>
            <w:tcW w:w="851"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112,6</w:t>
            </w:r>
          </w:p>
        </w:tc>
        <w:tc>
          <w:tcPr>
            <w:tcW w:w="850" w:type="dxa"/>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112,8</w:t>
            </w:r>
          </w:p>
        </w:tc>
        <w:tc>
          <w:tcPr>
            <w:tcW w:w="851"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113,4</w:t>
            </w:r>
          </w:p>
        </w:tc>
      </w:tr>
      <w:tr w:rsidR="00B621B2" w:rsidRPr="00245E4D" w:rsidTr="00552264">
        <w:trPr>
          <w:trHeight w:val="341"/>
        </w:trPr>
        <w:tc>
          <w:tcPr>
            <w:tcW w:w="1481" w:type="dxa"/>
            <w:noWrap/>
            <w:tcMar>
              <w:top w:w="15" w:type="dxa"/>
              <w:left w:w="15" w:type="dxa"/>
              <w:bottom w:w="0" w:type="dxa"/>
              <w:right w:w="15" w:type="dxa"/>
            </w:tcMar>
            <w:vAlign w:val="bottom"/>
          </w:tcPr>
          <w:p w:rsidR="00B621B2" w:rsidRPr="00245E4D" w:rsidRDefault="00B621B2" w:rsidP="00B621B2">
            <w:pPr>
              <w:spacing w:after="0" w:line="240" w:lineRule="auto"/>
              <w:rPr>
                <w:rFonts w:cs="Arial"/>
                <w:b/>
                <w:bCs/>
                <w:sz w:val="16"/>
                <w:szCs w:val="16"/>
              </w:rPr>
            </w:pPr>
            <w:r w:rsidRPr="00245E4D">
              <w:rPr>
                <w:rFonts w:cs="Arial"/>
                <w:b/>
                <w:bCs/>
                <w:sz w:val="16"/>
                <w:szCs w:val="16"/>
              </w:rPr>
              <w:t>Kypr</w:t>
            </w:r>
          </w:p>
        </w:tc>
        <w:tc>
          <w:tcPr>
            <w:tcW w:w="838"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108,8</w:t>
            </w:r>
          </w:p>
        </w:tc>
        <w:tc>
          <w:tcPr>
            <w:tcW w:w="839"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109,0</w:t>
            </w:r>
          </w:p>
        </w:tc>
        <w:tc>
          <w:tcPr>
            <w:tcW w:w="838"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110,6</w:t>
            </w:r>
          </w:p>
        </w:tc>
        <w:tc>
          <w:tcPr>
            <w:tcW w:w="839"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109,6</w:t>
            </w:r>
          </w:p>
        </w:tc>
        <w:tc>
          <w:tcPr>
            <w:tcW w:w="1414" w:type="dxa"/>
            <w:noWrap/>
            <w:tcMar>
              <w:top w:w="15" w:type="dxa"/>
              <w:left w:w="15" w:type="dxa"/>
              <w:bottom w:w="0" w:type="dxa"/>
              <w:right w:w="15" w:type="dxa"/>
            </w:tcMar>
            <w:vAlign w:val="bottom"/>
          </w:tcPr>
          <w:p w:rsidR="00B621B2" w:rsidRPr="00245E4D" w:rsidRDefault="00B621B2" w:rsidP="00B621B2">
            <w:pPr>
              <w:spacing w:after="0" w:line="240" w:lineRule="auto"/>
              <w:rPr>
                <w:rFonts w:cs="Arial"/>
                <w:b/>
                <w:bCs/>
                <w:sz w:val="16"/>
                <w:szCs w:val="16"/>
              </w:rPr>
            </w:pPr>
            <w:r w:rsidRPr="00245E4D">
              <w:rPr>
                <w:rFonts w:cs="Arial"/>
                <w:b/>
                <w:bCs/>
                <w:sz w:val="16"/>
                <w:szCs w:val="16"/>
              </w:rPr>
              <w:t>Slovinsko</w:t>
            </w:r>
          </w:p>
        </w:tc>
        <w:tc>
          <w:tcPr>
            <w:tcW w:w="850"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108,7</w:t>
            </w:r>
          </w:p>
        </w:tc>
        <w:tc>
          <w:tcPr>
            <w:tcW w:w="851"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110,8</w:t>
            </w:r>
          </w:p>
        </w:tc>
        <w:tc>
          <w:tcPr>
            <w:tcW w:w="850" w:type="dxa"/>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111,7</w:t>
            </w:r>
          </w:p>
        </w:tc>
        <w:tc>
          <w:tcPr>
            <w:tcW w:w="851"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111,5</w:t>
            </w:r>
          </w:p>
        </w:tc>
      </w:tr>
      <w:tr w:rsidR="00B621B2" w:rsidRPr="00245E4D" w:rsidTr="00552264">
        <w:trPr>
          <w:trHeight w:val="341"/>
        </w:trPr>
        <w:tc>
          <w:tcPr>
            <w:tcW w:w="1481" w:type="dxa"/>
            <w:noWrap/>
            <w:tcMar>
              <w:top w:w="15" w:type="dxa"/>
              <w:left w:w="15" w:type="dxa"/>
              <w:bottom w:w="0" w:type="dxa"/>
              <w:right w:w="15" w:type="dxa"/>
            </w:tcMar>
            <w:vAlign w:val="bottom"/>
          </w:tcPr>
          <w:p w:rsidR="00B621B2" w:rsidRPr="00245E4D" w:rsidRDefault="00B621B2" w:rsidP="00B621B2">
            <w:pPr>
              <w:spacing w:after="0" w:line="240" w:lineRule="auto"/>
              <w:rPr>
                <w:rFonts w:cs="Arial"/>
                <w:b/>
                <w:bCs/>
                <w:sz w:val="16"/>
                <w:szCs w:val="16"/>
              </w:rPr>
            </w:pPr>
            <w:r w:rsidRPr="00245E4D">
              <w:rPr>
                <w:rFonts w:cs="Arial"/>
                <w:b/>
                <w:bCs/>
                <w:sz w:val="16"/>
                <w:szCs w:val="16"/>
              </w:rPr>
              <w:t>Litva</w:t>
            </w:r>
          </w:p>
        </w:tc>
        <w:tc>
          <w:tcPr>
            <w:tcW w:w="838"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118,5</w:t>
            </w:r>
          </w:p>
        </w:tc>
        <w:tc>
          <w:tcPr>
            <w:tcW w:w="839"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120,5</w:t>
            </w:r>
          </w:p>
        </w:tc>
        <w:tc>
          <w:tcPr>
            <w:tcW w:w="838"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120,9</w:t>
            </w:r>
          </w:p>
        </w:tc>
        <w:tc>
          <w:tcPr>
            <w:tcW w:w="839"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121,1</w:t>
            </w:r>
          </w:p>
        </w:tc>
        <w:tc>
          <w:tcPr>
            <w:tcW w:w="1414" w:type="dxa"/>
            <w:noWrap/>
            <w:tcMar>
              <w:top w:w="15" w:type="dxa"/>
              <w:left w:w="15" w:type="dxa"/>
              <w:bottom w:w="0" w:type="dxa"/>
              <w:right w:w="15" w:type="dxa"/>
            </w:tcMar>
            <w:vAlign w:val="bottom"/>
          </w:tcPr>
          <w:p w:rsidR="00B621B2" w:rsidRPr="00245E4D" w:rsidRDefault="00B621B2" w:rsidP="00B621B2">
            <w:pPr>
              <w:spacing w:after="0" w:line="240" w:lineRule="auto"/>
              <w:rPr>
                <w:rFonts w:cs="Arial"/>
                <w:b/>
                <w:bCs/>
                <w:sz w:val="16"/>
                <w:szCs w:val="16"/>
              </w:rPr>
            </w:pPr>
            <w:r w:rsidRPr="00245E4D">
              <w:rPr>
                <w:rFonts w:cs="Arial"/>
                <w:b/>
                <w:bCs/>
                <w:sz w:val="16"/>
                <w:szCs w:val="16"/>
              </w:rPr>
              <w:t>Španělsko</w:t>
            </w:r>
          </w:p>
        </w:tc>
        <w:tc>
          <w:tcPr>
            <w:tcW w:w="850"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108,5</w:t>
            </w:r>
          </w:p>
        </w:tc>
        <w:tc>
          <w:tcPr>
            <w:tcW w:w="851"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110,0</w:t>
            </w:r>
          </w:p>
        </w:tc>
        <w:tc>
          <w:tcPr>
            <w:tcW w:w="850" w:type="dxa"/>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110,7</w:t>
            </w:r>
          </w:p>
        </w:tc>
        <w:tc>
          <w:tcPr>
            <w:tcW w:w="851"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110,5</w:t>
            </w:r>
          </w:p>
        </w:tc>
      </w:tr>
      <w:tr w:rsidR="00B621B2" w:rsidRPr="00245E4D" w:rsidTr="00552264">
        <w:trPr>
          <w:trHeight w:val="341"/>
        </w:trPr>
        <w:tc>
          <w:tcPr>
            <w:tcW w:w="1481" w:type="dxa"/>
            <w:noWrap/>
            <w:tcMar>
              <w:top w:w="15" w:type="dxa"/>
              <w:left w:w="15" w:type="dxa"/>
              <w:bottom w:w="0" w:type="dxa"/>
              <w:right w:w="15" w:type="dxa"/>
            </w:tcMar>
            <w:vAlign w:val="bottom"/>
          </w:tcPr>
          <w:p w:rsidR="00B621B2" w:rsidRPr="00245E4D" w:rsidRDefault="00B621B2" w:rsidP="00B621B2">
            <w:pPr>
              <w:spacing w:after="0" w:line="240" w:lineRule="auto"/>
              <w:rPr>
                <w:rFonts w:cs="Arial"/>
                <w:b/>
                <w:bCs/>
                <w:sz w:val="16"/>
                <w:szCs w:val="16"/>
              </w:rPr>
            </w:pPr>
            <w:r w:rsidRPr="00245E4D">
              <w:rPr>
                <w:rFonts w:cs="Arial"/>
                <w:b/>
                <w:bCs/>
                <w:sz w:val="16"/>
                <w:szCs w:val="16"/>
              </w:rPr>
              <w:t>Lotyšsko</w:t>
            </w:r>
          </w:p>
        </w:tc>
        <w:tc>
          <w:tcPr>
            <w:tcW w:w="838"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116,8</w:t>
            </w:r>
          </w:p>
        </w:tc>
        <w:tc>
          <w:tcPr>
            <w:tcW w:w="839"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119,2</w:t>
            </w:r>
          </w:p>
        </w:tc>
        <w:tc>
          <w:tcPr>
            <w:tcW w:w="838"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121,3</w:t>
            </w:r>
          </w:p>
        </w:tc>
        <w:tc>
          <w:tcPr>
            <w:tcW w:w="839"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121,4</w:t>
            </w:r>
          </w:p>
        </w:tc>
        <w:tc>
          <w:tcPr>
            <w:tcW w:w="1414" w:type="dxa"/>
            <w:noWrap/>
            <w:tcMar>
              <w:top w:w="15" w:type="dxa"/>
              <w:left w:w="15" w:type="dxa"/>
              <w:bottom w:w="0" w:type="dxa"/>
              <w:right w:w="15" w:type="dxa"/>
            </w:tcMar>
            <w:vAlign w:val="bottom"/>
          </w:tcPr>
          <w:p w:rsidR="00B621B2" w:rsidRPr="00245E4D" w:rsidRDefault="00B621B2" w:rsidP="00B621B2">
            <w:pPr>
              <w:spacing w:after="0" w:line="240" w:lineRule="auto"/>
              <w:rPr>
                <w:rFonts w:cs="Arial"/>
                <w:b/>
                <w:bCs/>
                <w:sz w:val="16"/>
                <w:szCs w:val="16"/>
              </w:rPr>
            </w:pPr>
            <w:r w:rsidRPr="00245E4D">
              <w:rPr>
                <w:rFonts w:cs="Arial"/>
                <w:b/>
                <w:bCs/>
                <w:sz w:val="16"/>
                <w:szCs w:val="16"/>
              </w:rPr>
              <w:t>Švédsko</w:t>
            </w:r>
          </w:p>
        </w:tc>
        <w:tc>
          <w:tcPr>
            <w:tcW w:w="850"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107,5</w:t>
            </w:r>
          </w:p>
        </w:tc>
        <w:tc>
          <w:tcPr>
            <w:tcW w:w="851"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108,9</w:t>
            </w:r>
          </w:p>
        </w:tc>
        <w:tc>
          <w:tcPr>
            <w:tcW w:w="850" w:type="dxa"/>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108,3</w:t>
            </w:r>
          </w:p>
        </w:tc>
        <w:tc>
          <w:tcPr>
            <w:tcW w:w="851" w:type="dxa"/>
            <w:noWrap/>
            <w:tcMar>
              <w:top w:w="15" w:type="dxa"/>
              <w:left w:w="15" w:type="dxa"/>
              <w:bottom w:w="0" w:type="dxa"/>
              <w:right w:w="15" w:type="dxa"/>
            </w:tcMar>
            <w:vAlign w:val="bottom"/>
          </w:tcPr>
          <w:p w:rsidR="00B621B2" w:rsidRPr="00245E4D" w:rsidRDefault="00B621B2" w:rsidP="00B621B2">
            <w:pPr>
              <w:spacing w:after="0" w:line="240" w:lineRule="auto"/>
              <w:ind w:right="85"/>
              <w:jc w:val="right"/>
              <w:rPr>
                <w:rFonts w:cs="Arial"/>
                <w:sz w:val="16"/>
                <w:szCs w:val="16"/>
              </w:rPr>
            </w:pPr>
            <w:r>
              <w:rPr>
                <w:rFonts w:cs="Arial"/>
                <w:sz w:val="16"/>
                <w:szCs w:val="16"/>
              </w:rPr>
              <w:t>109,5</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Pr="00B35EFA" w:rsidRDefault="0040527B" w:rsidP="0040527B">
      <w:pPr>
        <w:spacing w:after="0"/>
        <w:rPr>
          <w:iCs/>
          <w:sz w:val="18"/>
        </w:rPr>
      </w:pPr>
      <w:r>
        <w:rPr>
          <w:i/>
          <w:iCs/>
          <w:sz w:val="18"/>
        </w:rPr>
        <w:t xml:space="preserve">Zdroj: </w:t>
      </w:r>
      <w:proofErr w:type="spellStart"/>
      <w:r>
        <w:rPr>
          <w:i/>
          <w:iCs/>
          <w:sz w:val="18"/>
        </w:rPr>
        <w:t>Eurostat</w:t>
      </w:r>
      <w:proofErr w:type="spellEnd"/>
      <w:r>
        <w:rPr>
          <w:i/>
          <w:iCs/>
          <w:sz w:val="16"/>
        </w:rPr>
        <w:t xml:space="preserve"> </w:t>
      </w:r>
      <w:r>
        <w:rPr>
          <w:i/>
          <w:iCs/>
          <w:sz w:val="18"/>
        </w:rPr>
        <w:t xml:space="preserve"> </w:t>
      </w:r>
      <w:hyperlink r:id="rId8" w:history="1">
        <w:r w:rsidR="00B35EFA" w:rsidRPr="00B35EFA">
          <w:rPr>
            <w:rStyle w:val="Hypertextovodkaz"/>
            <w:iCs/>
            <w:sz w:val="18"/>
          </w:rPr>
          <w:t>https://ec.europa.eu/eurostat/databrowser/view/prc_hicp_manr/default/table?lang=en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EFC" w:rsidRDefault="00063EFC" w:rsidP="00E71A58">
      <w:r>
        <w:separator/>
      </w:r>
    </w:p>
  </w:endnote>
  <w:endnote w:type="continuationSeparator" w:id="0">
    <w:p w:rsidR="00063EFC" w:rsidRDefault="00063EFC"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B621B2">
      <w:rPr>
        <w:szCs w:val="16"/>
      </w:rPr>
      <w:t>září</w:t>
    </w:r>
    <w:r w:rsidR="00012673">
      <w:rPr>
        <w:szCs w:val="16"/>
      </w:rPr>
      <w:t xml:space="preserve"> </w:t>
    </w:r>
    <w:r w:rsidR="00660BF2">
      <w:rPr>
        <w:szCs w:val="16"/>
      </w:rPr>
      <w:t>202</w:t>
    </w:r>
    <w:r w:rsidR="007D5A79">
      <w:rPr>
        <w:szCs w:val="16"/>
      </w:rPr>
      <w:t>2</w:t>
    </w:r>
    <w:r w:rsidRPr="00F1639F">
      <w:rPr>
        <w:rStyle w:val="ZpatChar"/>
        <w:szCs w:val="16"/>
      </w:rPr>
      <w:t xml:space="preserve"> / </w:t>
    </w:r>
    <w:r w:rsidR="00B621B2">
      <w:rPr>
        <w:rStyle w:val="ZpatChar"/>
        <w:i/>
        <w:szCs w:val="16"/>
      </w:rPr>
      <w:t>September</w:t>
    </w:r>
    <w:r w:rsidR="007D5A79">
      <w:rPr>
        <w:rStyle w:val="ZpatChar"/>
        <w:i/>
        <w:szCs w:val="16"/>
      </w:rPr>
      <w:t xml:space="preserve"> 2022</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EFC" w:rsidRDefault="00063EFC" w:rsidP="00E71A58">
      <w:r>
        <w:separator/>
      </w:r>
    </w:p>
  </w:footnote>
  <w:footnote w:type="continuationSeparator" w:id="0">
    <w:p w:rsidR="00063EFC" w:rsidRDefault="00063EFC"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06"/>
    <w:rsid w:val="000056D5"/>
    <w:rsid w:val="0000767A"/>
    <w:rsid w:val="00010702"/>
    <w:rsid w:val="00012673"/>
    <w:rsid w:val="00012AD7"/>
    <w:rsid w:val="0002030F"/>
    <w:rsid w:val="00020690"/>
    <w:rsid w:val="000234D6"/>
    <w:rsid w:val="00023D29"/>
    <w:rsid w:val="0002623C"/>
    <w:rsid w:val="00026389"/>
    <w:rsid w:val="00026FD6"/>
    <w:rsid w:val="00031AE0"/>
    <w:rsid w:val="000322EF"/>
    <w:rsid w:val="000325BA"/>
    <w:rsid w:val="00033FCD"/>
    <w:rsid w:val="00041CEC"/>
    <w:rsid w:val="000435BA"/>
    <w:rsid w:val="0004694F"/>
    <w:rsid w:val="000522E4"/>
    <w:rsid w:val="00060C89"/>
    <w:rsid w:val="000610E1"/>
    <w:rsid w:val="00062EC5"/>
    <w:rsid w:val="00062F22"/>
    <w:rsid w:val="00063EFC"/>
    <w:rsid w:val="00065BD4"/>
    <w:rsid w:val="000668C0"/>
    <w:rsid w:val="000712B3"/>
    <w:rsid w:val="0008263E"/>
    <w:rsid w:val="00082C19"/>
    <w:rsid w:val="00085395"/>
    <w:rsid w:val="00087634"/>
    <w:rsid w:val="00087F2B"/>
    <w:rsid w:val="0009300A"/>
    <w:rsid w:val="000965A4"/>
    <w:rsid w:val="00096884"/>
    <w:rsid w:val="000974D1"/>
    <w:rsid w:val="0009799E"/>
    <w:rsid w:val="000A02F5"/>
    <w:rsid w:val="000A1183"/>
    <w:rsid w:val="000A136C"/>
    <w:rsid w:val="000A1AA4"/>
    <w:rsid w:val="000A256D"/>
    <w:rsid w:val="000A2EE6"/>
    <w:rsid w:val="000A3A2C"/>
    <w:rsid w:val="000A7513"/>
    <w:rsid w:val="000B56D1"/>
    <w:rsid w:val="000C3408"/>
    <w:rsid w:val="000C55F1"/>
    <w:rsid w:val="000C6AFD"/>
    <w:rsid w:val="000D5637"/>
    <w:rsid w:val="000E1FAB"/>
    <w:rsid w:val="000E29A2"/>
    <w:rsid w:val="000E6FBD"/>
    <w:rsid w:val="000F31D7"/>
    <w:rsid w:val="000F7E5D"/>
    <w:rsid w:val="00100F5C"/>
    <w:rsid w:val="00101053"/>
    <w:rsid w:val="00101E7A"/>
    <w:rsid w:val="00104C4C"/>
    <w:rsid w:val="00106ABB"/>
    <w:rsid w:val="00111A0B"/>
    <w:rsid w:val="0012192F"/>
    <w:rsid w:val="00122F92"/>
    <w:rsid w:val="00125D69"/>
    <w:rsid w:val="001316B6"/>
    <w:rsid w:val="00131EB9"/>
    <w:rsid w:val="0013516E"/>
    <w:rsid w:val="001405FA"/>
    <w:rsid w:val="001421EF"/>
    <w:rsid w:val="001425C3"/>
    <w:rsid w:val="00150410"/>
    <w:rsid w:val="00151C5A"/>
    <w:rsid w:val="00152AF5"/>
    <w:rsid w:val="001550AA"/>
    <w:rsid w:val="00155DF7"/>
    <w:rsid w:val="001570B7"/>
    <w:rsid w:val="00157546"/>
    <w:rsid w:val="0016256B"/>
    <w:rsid w:val="00163157"/>
    <w:rsid w:val="00163793"/>
    <w:rsid w:val="001637B7"/>
    <w:rsid w:val="00165E1B"/>
    <w:rsid w:val="00166EF2"/>
    <w:rsid w:val="001706D6"/>
    <w:rsid w:val="001714F2"/>
    <w:rsid w:val="00181633"/>
    <w:rsid w:val="001849F2"/>
    <w:rsid w:val="00184B08"/>
    <w:rsid w:val="00185010"/>
    <w:rsid w:val="00186224"/>
    <w:rsid w:val="001869FB"/>
    <w:rsid w:val="00192F3F"/>
    <w:rsid w:val="00193E53"/>
    <w:rsid w:val="00196778"/>
    <w:rsid w:val="001A2095"/>
    <w:rsid w:val="001A552F"/>
    <w:rsid w:val="001B2B5B"/>
    <w:rsid w:val="001B2B92"/>
    <w:rsid w:val="001B2BFF"/>
    <w:rsid w:val="001B2CA9"/>
    <w:rsid w:val="001B3110"/>
    <w:rsid w:val="001B4319"/>
    <w:rsid w:val="001B4729"/>
    <w:rsid w:val="001B6C09"/>
    <w:rsid w:val="001C05CD"/>
    <w:rsid w:val="001C58FA"/>
    <w:rsid w:val="001C7D98"/>
    <w:rsid w:val="001D68B2"/>
    <w:rsid w:val="001D777D"/>
    <w:rsid w:val="001E4F01"/>
    <w:rsid w:val="001E6D9B"/>
    <w:rsid w:val="001F4597"/>
    <w:rsid w:val="001F486A"/>
    <w:rsid w:val="00203DAF"/>
    <w:rsid w:val="00204ED8"/>
    <w:rsid w:val="002118B9"/>
    <w:rsid w:val="002126A9"/>
    <w:rsid w:val="00217C5B"/>
    <w:rsid w:val="0022082F"/>
    <w:rsid w:val="0022139E"/>
    <w:rsid w:val="002252E0"/>
    <w:rsid w:val="002255F6"/>
    <w:rsid w:val="00227850"/>
    <w:rsid w:val="00230C6E"/>
    <w:rsid w:val="00231B76"/>
    <w:rsid w:val="00236443"/>
    <w:rsid w:val="00240D09"/>
    <w:rsid w:val="002436BA"/>
    <w:rsid w:val="00244A15"/>
    <w:rsid w:val="00244AE2"/>
    <w:rsid w:val="00245E4D"/>
    <w:rsid w:val="00247319"/>
    <w:rsid w:val="0024799E"/>
    <w:rsid w:val="00251132"/>
    <w:rsid w:val="00253C0F"/>
    <w:rsid w:val="002605F4"/>
    <w:rsid w:val="00267ED5"/>
    <w:rsid w:val="00270FA6"/>
    <w:rsid w:val="00271465"/>
    <w:rsid w:val="00285412"/>
    <w:rsid w:val="002A0D91"/>
    <w:rsid w:val="002A16D4"/>
    <w:rsid w:val="002A1AAC"/>
    <w:rsid w:val="002A230C"/>
    <w:rsid w:val="002B33AC"/>
    <w:rsid w:val="002B3598"/>
    <w:rsid w:val="002B6FD1"/>
    <w:rsid w:val="002C3972"/>
    <w:rsid w:val="002C4142"/>
    <w:rsid w:val="002C43BD"/>
    <w:rsid w:val="002C5933"/>
    <w:rsid w:val="002D0D7A"/>
    <w:rsid w:val="002D0E59"/>
    <w:rsid w:val="002D1D93"/>
    <w:rsid w:val="002D2244"/>
    <w:rsid w:val="002D3764"/>
    <w:rsid w:val="002E02A1"/>
    <w:rsid w:val="002E16B1"/>
    <w:rsid w:val="002E2306"/>
    <w:rsid w:val="002E466D"/>
    <w:rsid w:val="002E4E4C"/>
    <w:rsid w:val="002E57D3"/>
    <w:rsid w:val="002F4D8F"/>
    <w:rsid w:val="00303536"/>
    <w:rsid w:val="00304771"/>
    <w:rsid w:val="003052D4"/>
    <w:rsid w:val="00306C5B"/>
    <w:rsid w:val="00312E2F"/>
    <w:rsid w:val="003209D6"/>
    <w:rsid w:val="0032656E"/>
    <w:rsid w:val="00332152"/>
    <w:rsid w:val="00332190"/>
    <w:rsid w:val="003347B2"/>
    <w:rsid w:val="00344668"/>
    <w:rsid w:val="0034530A"/>
    <w:rsid w:val="003462D9"/>
    <w:rsid w:val="003510C0"/>
    <w:rsid w:val="00352716"/>
    <w:rsid w:val="003657F3"/>
    <w:rsid w:val="00367289"/>
    <w:rsid w:val="0037660F"/>
    <w:rsid w:val="003818DC"/>
    <w:rsid w:val="00385D98"/>
    <w:rsid w:val="00385FDB"/>
    <w:rsid w:val="00387C4B"/>
    <w:rsid w:val="00390FD1"/>
    <w:rsid w:val="003917FC"/>
    <w:rsid w:val="00394D2E"/>
    <w:rsid w:val="003A168C"/>
    <w:rsid w:val="003A2B4D"/>
    <w:rsid w:val="003A478C"/>
    <w:rsid w:val="003A5525"/>
    <w:rsid w:val="003A6B38"/>
    <w:rsid w:val="003B22E6"/>
    <w:rsid w:val="003B35D1"/>
    <w:rsid w:val="003B5A32"/>
    <w:rsid w:val="003C1A9C"/>
    <w:rsid w:val="003C3490"/>
    <w:rsid w:val="003C3ED4"/>
    <w:rsid w:val="003C3FA5"/>
    <w:rsid w:val="003D3BEB"/>
    <w:rsid w:val="003D6920"/>
    <w:rsid w:val="003D7DE4"/>
    <w:rsid w:val="003E4C91"/>
    <w:rsid w:val="003E5B2A"/>
    <w:rsid w:val="003E64D9"/>
    <w:rsid w:val="003F313C"/>
    <w:rsid w:val="003F551C"/>
    <w:rsid w:val="00401A19"/>
    <w:rsid w:val="00404C72"/>
    <w:rsid w:val="0040527B"/>
    <w:rsid w:val="00407C13"/>
    <w:rsid w:val="00410638"/>
    <w:rsid w:val="00414C8B"/>
    <w:rsid w:val="004157FB"/>
    <w:rsid w:val="00422808"/>
    <w:rsid w:val="004252F2"/>
    <w:rsid w:val="00432A58"/>
    <w:rsid w:val="0043435B"/>
    <w:rsid w:val="00434397"/>
    <w:rsid w:val="00434617"/>
    <w:rsid w:val="00435097"/>
    <w:rsid w:val="00440900"/>
    <w:rsid w:val="0044122A"/>
    <w:rsid w:val="004441A0"/>
    <w:rsid w:val="00445AA3"/>
    <w:rsid w:val="00460B45"/>
    <w:rsid w:val="00465DB5"/>
    <w:rsid w:val="00476240"/>
    <w:rsid w:val="00476439"/>
    <w:rsid w:val="0047735C"/>
    <w:rsid w:val="004776BC"/>
    <w:rsid w:val="0048139F"/>
    <w:rsid w:val="00481E40"/>
    <w:rsid w:val="00482FD9"/>
    <w:rsid w:val="00483926"/>
    <w:rsid w:val="00484ECE"/>
    <w:rsid w:val="00485BD2"/>
    <w:rsid w:val="004915CB"/>
    <w:rsid w:val="00495DA9"/>
    <w:rsid w:val="004A1103"/>
    <w:rsid w:val="004A1719"/>
    <w:rsid w:val="004A3212"/>
    <w:rsid w:val="004A61C5"/>
    <w:rsid w:val="004A77DF"/>
    <w:rsid w:val="004B1417"/>
    <w:rsid w:val="004B55B7"/>
    <w:rsid w:val="004B6468"/>
    <w:rsid w:val="004C051D"/>
    <w:rsid w:val="004C1B7A"/>
    <w:rsid w:val="004C230E"/>
    <w:rsid w:val="004C321B"/>
    <w:rsid w:val="004C384C"/>
    <w:rsid w:val="004C3867"/>
    <w:rsid w:val="004C4CD0"/>
    <w:rsid w:val="004C4DC7"/>
    <w:rsid w:val="004C70DC"/>
    <w:rsid w:val="004C77E9"/>
    <w:rsid w:val="004D0211"/>
    <w:rsid w:val="004D0794"/>
    <w:rsid w:val="004F06F5"/>
    <w:rsid w:val="004F1C34"/>
    <w:rsid w:val="004F2CB5"/>
    <w:rsid w:val="004F33A0"/>
    <w:rsid w:val="00500157"/>
    <w:rsid w:val="00502647"/>
    <w:rsid w:val="005100D1"/>
    <w:rsid w:val="005108C0"/>
    <w:rsid w:val="00511873"/>
    <w:rsid w:val="00512A2F"/>
    <w:rsid w:val="00513B7E"/>
    <w:rsid w:val="00515C74"/>
    <w:rsid w:val="0051616E"/>
    <w:rsid w:val="00516BF1"/>
    <w:rsid w:val="0052007E"/>
    <w:rsid w:val="0052127D"/>
    <w:rsid w:val="00522CB2"/>
    <w:rsid w:val="0052337A"/>
    <w:rsid w:val="00525137"/>
    <w:rsid w:val="005251DD"/>
    <w:rsid w:val="0053105B"/>
    <w:rsid w:val="00532CE7"/>
    <w:rsid w:val="0053324C"/>
    <w:rsid w:val="00534715"/>
    <w:rsid w:val="00534A28"/>
    <w:rsid w:val="00537CD1"/>
    <w:rsid w:val="005412AB"/>
    <w:rsid w:val="005412DF"/>
    <w:rsid w:val="00541508"/>
    <w:rsid w:val="00544E90"/>
    <w:rsid w:val="0054558D"/>
    <w:rsid w:val="00551EF8"/>
    <w:rsid w:val="00552264"/>
    <w:rsid w:val="0055242F"/>
    <w:rsid w:val="0055378D"/>
    <w:rsid w:val="0055599F"/>
    <w:rsid w:val="00556D68"/>
    <w:rsid w:val="005647BF"/>
    <w:rsid w:val="0057364B"/>
    <w:rsid w:val="00573E92"/>
    <w:rsid w:val="00574773"/>
    <w:rsid w:val="00583FFD"/>
    <w:rsid w:val="0058745F"/>
    <w:rsid w:val="005911BE"/>
    <w:rsid w:val="00593152"/>
    <w:rsid w:val="005A10F2"/>
    <w:rsid w:val="005A21E0"/>
    <w:rsid w:val="005A22EC"/>
    <w:rsid w:val="005A28FF"/>
    <w:rsid w:val="005A3DF8"/>
    <w:rsid w:val="005A5277"/>
    <w:rsid w:val="005A5549"/>
    <w:rsid w:val="005B121D"/>
    <w:rsid w:val="005B419F"/>
    <w:rsid w:val="005C06ED"/>
    <w:rsid w:val="005C0CC1"/>
    <w:rsid w:val="005D162A"/>
    <w:rsid w:val="005D5802"/>
    <w:rsid w:val="005D7890"/>
    <w:rsid w:val="005E0BC3"/>
    <w:rsid w:val="005E7C78"/>
    <w:rsid w:val="005F3EB1"/>
    <w:rsid w:val="005F7B20"/>
    <w:rsid w:val="006011DB"/>
    <w:rsid w:val="00604307"/>
    <w:rsid w:val="0060487F"/>
    <w:rsid w:val="00604EAD"/>
    <w:rsid w:val="006103F3"/>
    <w:rsid w:val="006104FB"/>
    <w:rsid w:val="006121C1"/>
    <w:rsid w:val="00612A2F"/>
    <w:rsid w:val="00616E05"/>
    <w:rsid w:val="00622068"/>
    <w:rsid w:val="00624093"/>
    <w:rsid w:val="00625C4A"/>
    <w:rsid w:val="00626BCC"/>
    <w:rsid w:val="00634A6F"/>
    <w:rsid w:val="006404A7"/>
    <w:rsid w:val="00640817"/>
    <w:rsid w:val="00641745"/>
    <w:rsid w:val="006451E4"/>
    <w:rsid w:val="00645B33"/>
    <w:rsid w:val="00647137"/>
    <w:rsid w:val="00650F80"/>
    <w:rsid w:val="006516CB"/>
    <w:rsid w:val="00653E2F"/>
    <w:rsid w:val="00657E87"/>
    <w:rsid w:val="00660BF2"/>
    <w:rsid w:val="00664803"/>
    <w:rsid w:val="00665BA4"/>
    <w:rsid w:val="00667AF2"/>
    <w:rsid w:val="00670D65"/>
    <w:rsid w:val="006710C9"/>
    <w:rsid w:val="00674A5F"/>
    <w:rsid w:val="00674D89"/>
    <w:rsid w:val="00675E37"/>
    <w:rsid w:val="0068174E"/>
    <w:rsid w:val="00681990"/>
    <w:rsid w:val="00681DCE"/>
    <w:rsid w:val="0068260E"/>
    <w:rsid w:val="00687E92"/>
    <w:rsid w:val="00691BCF"/>
    <w:rsid w:val="00694925"/>
    <w:rsid w:val="00695BEF"/>
    <w:rsid w:val="006977F6"/>
    <w:rsid w:val="00697A13"/>
    <w:rsid w:val="006A109C"/>
    <w:rsid w:val="006A1DD9"/>
    <w:rsid w:val="006A6488"/>
    <w:rsid w:val="006B1E05"/>
    <w:rsid w:val="006B344A"/>
    <w:rsid w:val="006B4F55"/>
    <w:rsid w:val="006B59E0"/>
    <w:rsid w:val="006B78D8"/>
    <w:rsid w:val="006C046A"/>
    <w:rsid w:val="006C113F"/>
    <w:rsid w:val="006C56D4"/>
    <w:rsid w:val="006C6924"/>
    <w:rsid w:val="006C7824"/>
    <w:rsid w:val="006C7CA6"/>
    <w:rsid w:val="006D3E8A"/>
    <w:rsid w:val="006D61F6"/>
    <w:rsid w:val="006E279A"/>
    <w:rsid w:val="006E313B"/>
    <w:rsid w:val="006F6093"/>
    <w:rsid w:val="00706AD4"/>
    <w:rsid w:val="00707645"/>
    <w:rsid w:val="007140BE"/>
    <w:rsid w:val="00717B6C"/>
    <w:rsid w:val="007211F5"/>
    <w:rsid w:val="00722AB0"/>
    <w:rsid w:val="00725BB5"/>
    <w:rsid w:val="00730AE8"/>
    <w:rsid w:val="00730FDD"/>
    <w:rsid w:val="00741493"/>
    <w:rsid w:val="00746CAF"/>
    <w:rsid w:val="00752180"/>
    <w:rsid w:val="0075237A"/>
    <w:rsid w:val="00755079"/>
    <w:rsid w:val="00755202"/>
    <w:rsid w:val="00755D3A"/>
    <w:rsid w:val="007578D3"/>
    <w:rsid w:val="00760184"/>
    <w:rsid w:val="007609C6"/>
    <w:rsid w:val="0076456A"/>
    <w:rsid w:val="0076521E"/>
    <w:rsid w:val="007661E9"/>
    <w:rsid w:val="007669A8"/>
    <w:rsid w:val="00774C8C"/>
    <w:rsid w:val="00776169"/>
    <w:rsid w:val="00776527"/>
    <w:rsid w:val="00780EF1"/>
    <w:rsid w:val="00782A4E"/>
    <w:rsid w:val="0078327B"/>
    <w:rsid w:val="00790764"/>
    <w:rsid w:val="0079453C"/>
    <w:rsid w:val="00794677"/>
    <w:rsid w:val="00795A42"/>
    <w:rsid w:val="007A3F3B"/>
    <w:rsid w:val="007B4724"/>
    <w:rsid w:val="007B59FD"/>
    <w:rsid w:val="007B6689"/>
    <w:rsid w:val="007C0501"/>
    <w:rsid w:val="007C0D60"/>
    <w:rsid w:val="007D0BCB"/>
    <w:rsid w:val="007D40DF"/>
    <w:rsid w:val="007D5A79"/>
    <w:rsid w:val="007E426A"/>
    <w:rsid w:val="007E7CE4"/>
    <w:rsid w:val="007E7E61"/>
    <w:rsid w:val="007F0421"/>
    <w:rsid w:val="007F0845"/>
    <w:rsid w:val="007F3803"/>
    <w:rsid w:val="00807C82"/>
    <w:rsid w:val="00811DAA"/>
    <w:rsid w:val="008133DB"/>
    <w:rsid w:val="008146C7"/>
    <w:rsid w:val="00815F7E"/>
    <w:rsid w:val="00816905"/>
    <w:rsid w:val="00820212"/>
    <w:rsid w:val="00821467"/>
    <w:rsid w:val="00821FF6"/>
    <w:rsid w:val="00824F93"/>
    <w:rsid w:val="0083143E"/>
    <w:rsid w:val="00831CDE"/>
    <w:rsid w:val="00834304"/>
    <w:rsid w:val="00834FAA"/>
    <w:rsid w:val="00836086"/>
    <w:rsid w:val="0084002C"/>
    <w:rsid w:val="008408FE"/>
    <w:rsid w:val="0084708F"/>
    <w:rsid w:val="008477C8"/>
    <w:rsid w:val="00847EEF"/>
    <w:rsid w:val="0085114D"/>
    <w:rsid w:val="00852217"/>
    <w:rsid w:val="00855408"/>
    <w:rsid w:val="00856D65"/>
    <w:rsid w:val="00861B41"/>
    <w:rsid w:val="00863434"/>
    <w:rsid w:val="00865E4C"/>
    <w:rsid w:val="008701E4"/>
    <w:rsid w:val="00873922"/>
    <w:rsid w:val="00875A32"/>
    <w:rsid w:val="00876086"/>
    <w:rsid w:val="0088111A"/>
    <w:rsid w:val="008842A1"/>
    <w:rsid w:val="00884704"/>
    <w:rsid w:val="008873D4"/>
    <w:rsid w:val="00890848"/>
    <w:rsid w:val="0089223D"/>
    <w:rsid w:val="00893E85"/>
    <w:rsid w:val="00894031"/>
    <w:rsid w:val="0089461A"/>
    <w:rsid w:val="008A4984"/>
    <w:rsid w:val="008B3A21"/>
    <w:rsid w:val="008B7C02"/>
    <w:rsid w:val="008B7D2B"/>
    <w:rsid w:val="008C0049"/>
    <w:rsid w:val="008C0E88"/>
    <w:rsid w:val="008D1E6A"/>
    <w:rsid w:val="008D2A16"/>
    <w:rsid w:val="008D4560"/>
    <w:rsid w:val="008D4DAD"/>
    <w:rsid w:val="008D67F9"/>
    <w:rsid w:val="008E2677"/>
    <w:rsid w:val="008E2C57"/>
    <w:rsid w:val="008E31FF"/>
    <w:rsid w:val="008E6F06"/>
    <w:rsid w:val="008F029B"/>
    <w:rsid w:val="008F3FC9"/>
    <w:rsid w:val="008F4A49"/>
    <w:rsid w:val="008F585B"/>
    <w:rsid w:val="009003A8"/>
    <w:rsid w:val="00900B9C"/>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1307"/>
    <w:rsid w:val="00956240"/>
    <w:rsid w:val="009574B4"/>
    <w:rsid w:val="00963410"/>
    <w:rsid w:val="009641BE"/>
    <w:rsid w:val="009660DF"/>
    <w:rsid w:val="0097104F"/>
    <w:rsid w:val="00971701"/>
    <w:rsid w:val="00974923"/>
    <w:rsid w:val="00980D3D"/>
    <w:rsid w:val="00992CF3"/>
    <w:rsid w:val="009968D6"/>
    <w:rsid w:val="009A1CAB"/>
    <w:rsid w:val="009A2E0B"/>
    <w:rsid w:val="009A5758"/>
    <w:rsid w:val="009A60D1"/>
    <w:rsid w:val="009B0651"/>
    <w:rsid w:val="009B4DBC"/>
    <w:rsid w:val="009B6FD3"/>
    <w:rsid w:val="009C148D"/>
    <w:rsid w:val="009C1750"/>
    <w:rsid w:val="009C2E29"/>
    <w:rsid w:val="009C554B"/>
    <w:rsid w:val="009C719E"/>
    <w:rsid w:val="009D2999"/>
    <w:rsid w:val="009D36F1"/>
    <w:rsid w:val="009D3ACD"/>
    <w:rsid w:val="009D7FC0"/>
    <w:rsid w:val="009E5DDB"/>
    <w:rsid w:val="009F1DD4"/>
    <w:rsid w:val="009F432B"/>
    <w:rsid w:val="009F4CA7"/>
    <w:rsid w:val="00A00234"/>
    <w:rsid w:val="00A03F41"/>
    <w:rsid w:val="00A10D66"/>
    <w:rsid w:val="00A120D3"/>
    <w:rsid w:val="00A14114"/>
    <w:rsid w:val="00A23E43"/>
    <w:rsid w:val="00A30F65"/>
    <w:rsid w:val="00A33317"/>
    <w:rsid w:val="00A344CF"/>
    <w:rsid w:val="00A418BC"/>
    <w:rsid w:val="00A41ADD"/>
    <w:rsid w:val="00A4414A"/>
    <w:rsid w:val="00A46DE0"/>
    <w:rsid w:val="00A50D03"/>
    <w:rsid w:val="00A50D73"/>
    <w:rsid w:val="00A52CAD"/>
    <w:rsid w:val="00A53FC7"/>
    <w:rsid w:val="00A57CFE"/>
    <w:rsid w:val="00A62CE1"/>
    <w:rsid w:val="00A6462C"/>
    <w:rsid w:val="00A66C37"/>
    <w:rsid w:val="00A6741E"/>
    <w:rsid w:val="00A71AF4"/>
    <w:rsid w:val="00A74730"/>
    <w:rsid w:val="00A75E40"/>
    <w:rsid w:val="00A77D1D"/>
    <w:rsid w:val="00A801EA"/>
    <w:rsid w:val="00A857C0"/>
    <w:rsid w:val="00A865AE"/>
    <w:rsid w:val="00A8789C"/>
    <w:rsid w:val="00A94D1E"/>
    <w:rsid w:val="00AA2996"/>
    <w:rsid w:val="00AA379C"/>
    <w:rsid w:val="00AA486C"/>
    <w:rsid w:val="00AA52BF"/>
    <w:rsid w:val="00AA559A"/>
    <w:rsid w:val="00AA6834"/>
    <w:rsid w:val="00AA7380"/>
    <w:rsid w:val="00AA7F7A"/>
    <w:rsid w:val="00AB0CAD"/>
    <w:rsid w:val="00AB2AF1"/>
    <w:rsid w:val="00AB34D7"/>
    <w:rsid w:val="00AB70B5"/>
    <w:rsid w:val="00AC3BEA"/>
    <w:rsid w:val="00AD17C6"/>
    <w:rsid w:val="00AD306C"/>
    <w:rsid w:val="00AE09B3"/>
    <w:rsid w:val="00AE1A83"/>
    <w:rsid w:val="00AE1AB1"/>
    <w:rsid w:val="00AF07A0"/>
    <w:rsid w:val="00AF2E39"/>
    <w:rsid w:val="00B00913"/>
    <w:rsid w:val="00B01593"/>
    <w:rsid w:val="00B04142"/>
    <w:rsid w:val="00B10A4D"/>
    <w:rsid w:val="00B10B11"/>
    <w:rsid w:val="00B17E71"/>
    <w:rsid w:val="00B17FDE"/>
    <w:rsid w:val="00B2379C"/>
    <w:rsid w:val="00B2687D"/>
    <w:rsid w:val="00B32DDB"/>
    <w:rsid w:val="00B34528"/>
    <w:rsid w:val="00B35EFA"/>
    <w:rsid w:val="00B402FC"/>
    <w:rsid w:val="00B41468"/>
    <w:rsid w:val="00B452D6"/>
    <w:rsid w:val="00B46604"/>
    <w:rsid w:val="00B516E3"/>
    <w:rsid w:val="00B55F5E"/>
    <w:rsid w:val="00B5752E"/>
    <w:rsid w:val="00B61AC4"/>
    <w:rsid w:val="00B621B2"/>
    <w:rsid w:val="00B63A11"/>
    <w:rsid w:val="00B63C87"/>
    <w:rsid w:val="00B63E97"/>
    <w:rsid w:val="00B64C24"/>
    <w:rsid w:val="00B6549D"/>
    <w:rsid w:val="00B6608F"/>
    <w:rsid w:val="00B679FB"/>
    <w:rsid w:val="00B76D1E"/>
    <w:rsid w:val="00B80B4A"/>
    <w:rsid w:val="00B80EC6"/>
    <w:rsid w:val="00B859D3"/>
    <w:rsid w:val="00B873A7"/>
    <w:rsid w:val="00B92D1D"/>
    <w:rsid w:val="00B938C5"/>
    <w:rsid w:val="00B95940"/>
    <w:rsid w:val="00B9622C"/>
    <w:rsid w:val="00B97D7B"/>
    <w:rsid w:val="00BB46F3"/>
    <w:rsid w:val="00BB4CB1"/>
    <w:rsid w:val="00BB4D42"/>
    <w:rsid w:val="00BB4F98"/>
    <w:rsid w:val="00BB5BC3"/>
    <w:rsid w:val="00BC33D1"/>
    <w:rsid w:val="00BC6B4E"/>
    <w:rsid w:val="00BC7154"/>
    <w:rsid w:val="00BD366B"/>
    <w:rsid w:val="00BD58A2"/>
    <w:rsid w:val="00BD6D50"/>
    <w:rsid w:val="00BE18B9"/>
    <w:rsid w:val="00BE2495"/>
    <w:rsid w:val="00BE3108"/>
    <w:rsid w:val="00BE7010"/>
    <w:rsid w:val="00BF1578"/>
    <w:rsid w:val="00BF7F7F"/>
    <w:rsid w:val="00C03B89"/>
    <w:rsid w:val="00C05A99"/>
    <w:rsid w:val="00C21F94"/>
    <w:rsid w:val="00C24BD8"/>
    <w:rsid w:val="00C27913"/>
    <w:rsid w:val="00C33B68"/>
    <w:rsid w:val="00C355FD"/>
    <w:rsid w:val="00C35D25"/>
    <w:rsid w:val="00C36A79"/>
    <w:rsid w:val="00C405D4"/>
    <w:rsid w:val="00C412A7"/>
    <w:rsid w:val="00C43863"/>
    <w:rsid w:val="00C4513B"/>
    <w:rsid w:val="00C54697"/>
    <w:rsid w:val="00C6161A"/>
    <w:rsid w:val="00C62D46"/>
    <w:rsid w:val="00C6731E"/>
    <w:rsid w:val="00C73885"/>
    <w:rsid w:val="00C747B1"/>
    <w:rsid w:val="00C74E63"/>
    <w:rsid w:val="00C7501F"/>
    <w:rsid w:val="00C82191"/>
    <w:rsid w:val="00C85B5D"/>
    <w:rsid w:val="00C8675C"/>
    <w:rsid w:val="00C86C27"/>
    <w:rsid w:val="00C90CF4"/>
    <w:rsid w:val="00C92EB6"/>
    <w:rsid w:val="00C93389"/>
    <w:rsid w:val="00C97066"/>
    <w:rsid w:val="00CB042F"/>
    <w:rsid w:val="00CB4930"/>
    <w:rsid w:val="00CB49D8"/>
    <w:rsid w:val="00CB51D1"/>
    <w:rsid w:val="00CB61B2"/>
    <w:rsid w:val="00CC0249"/>
    <w:rsid w:val="00CC2E7D"/>
    <w:rsid w:val="00CD10A5"/>
    <w:rsid w:val="00CD2076"/>
    <w:rsid w:val="00CD5300"/>
    <w:rsid w:val="00CE4D2B"/>
    <w:rsid w:val="00CE670B"/>
    <w:rsid w:val="00CF51EC"/>
    <w:rsid w:val="00CF73AE"/>
    <w:rsid w:val="00D025B0"/>
    <w:rsid w:val="00D02745"/>
    <w:rsid w:val="00D040DD"/>
    <w:rsid w:val="00D067C3"/>
    <w:rsid w:val="00D12A2B"/>
    <w:rsid w:val="00D13986"/>
    <w:rsid w:val="00D14776"/>
    <w:rsid w:val="00D21D2A"/>
    <w:rsid w:val="00D25F28"/>
    <w:rsid w:val="00D273D7"/>
    <w:rsid w:val="00D27973"/>
    <w:rsid w:val="00D309A6"/>
    <w:rsid w:val="00D319FC"/>
    <w:rsid w:val="00D34F57"/>
    <w:rsid w:val="00D43A01"/>
    <w:rsid w:val="00D4539A"/>
    <w:rsid w:val="00D50F46"/>
    <w:rsid w:val="00D51EED"/>
    <w:rsid w:val="00D53222"/>
    <w:rsid w:val="00D54D26"/>
    <w:rsid w:val="00D66223"/>
    <w:rsid w:val="00D66B41"/>
    <w:rsid w:val="00D75B13"/>
    <w:rsid w:val="00D8084C"/>
    <w:rsid w:val="00D91866"/>
    <w:rsid w:val="00D95C01"/>
    <w:rsid w:val="00DA4E55"/>
    <w:rsid w:val="00DA7C0C"/>
    <w:rsid w:val="00DB1AE2"/>
    <w:rsid w:val="00DB2EC8"/>
    <w:rsid w:val="00DB5695"/>
    <w:rsid w:val="00DC5B3B"/>
    <w:rsid w:val="00DD129F"/>
    <w:rsid w:val="00DD1EA3"/>
    <w:rsid w:val="00DD1FAB"/>
    <w:rsid w:val="00DD263B"/>
    <w:rsid w:val="00DD67F1"/>
    <w:rsid w:val="00DD685B"/>
    <w:rsid w:val="00DE11FF"/>
    <w:rsid w:val="00DE28C5"/>
    <w:rsid w:val="00DE74F6"/>
    <w:rsid w:val="00DF42FF"/>
    <w:rsid w:val="00DF5B53"/>
    <w:rsid w:val="00E01C0E"/>
    <w:rsid w:val="00E02B73"/>
    <w:rsid w:val="00E03F9A"/>
    <w:rsid w:val="00E04694"/>
    <w:rsid w:val="00E04E8D"/>
    <w:rsid w:val="00E061E4"/>
    <w:rsid w:val="00E072DB"/>
    <w:rsid w:val="00E12B1E"/>
    <w:rsid w:val="00E1384C"/>
    <w:rsid w:val="00E17262"/>
    <w:rsid w:val="00E17D21"/>
    <w:rsid w:val="00E253A2"/>
    <w:rsid w:val="00E2708E"/>
    <w:rsid w:val="00E32224"/>
    <w:rsid w:val="00E3309D"/>
    <w:rsid w:val="00E35A3D"/>
    <w:rsid w:val="00E4098B"/>
    <w:rsid w:val="00E50156"/>
    <w:rsid w:val="00E53470"/>
    <w:rsid w:val="00E539F6"/>
    <w:rsid w:val="00E6519D"/>
    <w:rsid w:val="00E67696"/>
    <w:rsid w:val="00E71212"/>
    <w:rsid w:val="00E71A58"/>
    <w:rsid w:val="00E72A7A"/>
    <w:rsid w:val="00E7420F"/>
    <w:rsid w:val="00E75C94"/>
    <w:rsid w:val="00E802C3"/>
    <w:rsid w:val="00E844CE"/>
    <w:rsid w:val="00E919A9"/>
    <w:rsid w:val="00E93820"/>
    <w:rsid w:val="00E96E34"/>
    <w:rsid w:val="00EA0C68"/>
    <w:rsid w:val="00EB238B"/>
    <w:rsid w:val="00EB5DAF"/>
    <w:rsid w:val="00EC03D7"/>
    <w:rsid w:val="00EC50B5"/>
    <w:rsid w:val="00ED62C6"/>
    <w:rsid w:val="00ED64C1"/>
    <w:rsid w:val="00ED752C"/>
    <w:rsid w:val="00EE1958"/>
    <w:rsid w:val="00EE2F54"/>
    <w:rsid w:val="00EE3446"/>
    <w:rsid w:val="00EE3E78"/>
    <w:rsid w:val="00EE4B1B"/>
    <w:rsid w:val="00EF0699"/>
    <w:rsid w:val="00EF11F7"/>
    <w:rsid w:val="00EF150D"/>
    <w:rsid w:val="00EF1F5A"/>
    <w:rsid w:val="00EF5096"/>
    <w:rsid w:val="00EF5B4C"/>
    <w:rsid w:val="00F04811"/>
    <w:rsid w:val="00F0488C"/>
    <w:rsid w:val="00F0585C"/>
    <w:rsid w:val="00F06ACE"/>
    <w:rsid w:val="00F070C1"/>
    <w:rsid w:val="00F10F87"/>
    <w:rsid w:val="00F1124E"/>
    <w:rsid w:val="00F11554"/>
    <w:rsid w:val="00F15AAA"/>
    <w:rsid w:val="00F15B11"/>
    <w:rsid w:val="00F15BEF"/>
    <w:rsid w:val="00F1639F"/>
    <w:rsid w:val="00F20737"/>
    <w:rsid w:val="00F22427"/>
    <w:rsid w:val="00F24407"/>
    <w:rsid w:val="00F24FAA"/>
    <w:rsid w:val="00F32BBB"/>
    <w:rsid w:val="00F3364D"/>
    <w:rsid w:val="00F33768"/>
    <w:rsid w:val="00F437CC"/>
    <w:rsid w:val="00F47067"/>
    <w:rsid w:val="00F510D8"/>
    <w:rsid w:val="00F525EB"/>
    <w:rsid w:val="00F61415"/>
    <w:rsid w:val="00F63DDE"/>
    <w:rsid w:val="00F63FB7"/>
    <w:rsid w:val="00F649D2"/>
    <w:rsid w:val="00F6602B"/>
    <w:rsid w:val="00F67F9B"/>
    <w:rsid w:val="00F7312B"/>
    <w:rsid w:val="00F731B6"/>
    <w:rsid w:val="00F73A0C"/>
    <w:rsid w:val="00F756DB"/>
    <w:rsid w:val="00F760F5"/>
    <w:rsid w:val="00F7724D"/>
    <w:rsid w:val="00F804FC"/>
    <w:rsid w:val="00F8330C"/>
    <w:rsid w:val="00F85066"/>
    <w:rsid w:val="00F87C1B"/>
    <w:rsid w:val="00F943EC"/>
    <w:rsid w:val="00FA13AD"/>
    <w:rsid w:val="00FA5D4D"/>
    <w:rsid w:val="00FB2ECE"/>
    <w:rsid w:val="00FB538D"/>
    <w:rsid w:val="00FB6E11"/>
    <w:rsid w:val="00FC0E5F"/>
    <w:rsid w:val="00FC1A95"/>
    <w:rsid w:val="00FC30FD"/>
    <w:rsid w:val="00FC56DE"/>
    <w:rsid w:val="00FC5B31"/>
    <w:rsid w:val="00FC684B"/>
    <w:rsid w:val="00FD378E"/>
    <w:rsid w:val="00FD3E85"/>
    <w:rsid w:val="00FE2245"/>
    <w:rsid w:val="00FE2F78"/>
    <w:rsid w:val="00FF2D8F"/>
    <w:rsid w:val="00FF346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6C360513"/>
  <w15:docId w15:val="{AA75DBF2-5CA9-4935-BBEB-52846070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Sledovanodkaz">
    <w:name w:val="FollowedHyperlink"/>
    <w:basedOn w:val="Standardnpsmoodstavce"/>
    <w:uiPriority w:val="99"/>
    <w:semiHidden/>
    <w:unhideWhenUsed/>
    <w:rsid w:val="00F207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databrowser/view/prc_hicp_manr/default/table?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C1DC9-E259-422A-B391-A58634798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267</TotalTime>
  <Pages>1</Pages>
  <Words>389</Words>
  <Characters>2297</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Henkrichová Jana</cp:lastModifiedBy>
  <cp:revision>39</cp:revision>
  <cp:lastPrinted>2020-01-06T08:43:00Z</cp:lastPrinted>
  <dcterms:created xsi:type="dcterms:W3CDTF">2021-02-09T10:10:00Z</dcterms:created>
  <dcterms:modified xsi:type="dcterms:W3CDTF">2022-10-04T13:15:00Z</dcterms:modified>
</cp:coreProperties>
</file>