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2535F" w14:textId="77777777" w:rsidR="00867569" w:rsidRDefault="009F6D3C" w:rsidP="00774BEF">
      <w:pPr>
        <w:pStyle w:val="Datum"/>
        <w:spacing w:line="240" w:lineRule="auto"/>
      </w:pPr>
      <w:r>
        <w:t>15</w:t>
      </w:r>
      <w:r w:rsidR="00742DB5">
        <w:t xml:space="preserve">. </w:t>
      </w:r>
      <w:r w:rsidR="008A370E">
        <w:t>prosince</w:t>
      </w:r>
      <w:r w:rsidR="00DD17D9">
        <w:t xml:space="preserve"> </w:t>
      </w:r>
      <w:r w:rsidR="00FE62FC">
        <w:t>202</w:t>
      </w:r>
      <w:r w:rsidR="008A370E">
        <w:t>2</w:t>
      </w:r>
    </w:p>
    <w:p w14:paraId="4975643D" w14:textId="77777777" w:rsidR="00376CBE" w:rsidRPr="00AE6D5B" w:rsidRDefault="00376CBE" w:rsidP="00774BEF">
      <w:pPr>
        <w:pStyle w:val="Datum"/>
        <w:spacing w:line="240" w:lineRule="auto"/>
      </w:pPr>
    </w:p>
    <w:p w14:paraId="37935466" w14:textId="3F468DC0" w:rsidR="00FE5077" w:rsidRDefault="006F17AE" w:rsidP="00774BEF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Ú</w:t>
      </w:r>
      <w:r w:rsidR="00A91154">
        <w:rPr>
          <w:rFonts w:eastAsia="Times New Roman"/>
          <w:b/>
          <w:bCs/>
          <w:color w:val="BD1B21"/>
          <w:sz w:val="32"/>
          <w:szCs w:val="32"/>
        </w:rPr>
        <w:t>roveň plodnosti v Česku</w:t>
      </w:r>
      <w:r w:rsidR="00FE62FC">
        <w:rPr>
          <w:rFonts w:eastAsia="Times New Roman"/>
          <w:b/>
          <w:bCs/>
          <w:color w:val="BD1B21"/>
          <w:sz w:val="32"/>
          <w:szCs w:val="32"/>
        </w:rPr>
        <w:t xml:space="preserve"> </w:t>
      </w:r>
      <w:r w:rsidR="00A91154">
        <w:rPr>
          <w:rFonts w:eastAsia="Times New Roman"/>
          <w:b/>
          <w:bCs/>
          <w:color w:val="BD1B21"/>
          <w:sz w:val="32"/>
          <w:szCs w:val="32"/>
        </w:rPr>
        <w:t>p</w:t>
      </w:r>
      <w:r>
        <w:rPr>
          <w:rFonts w:eastAsia="Times New Roman"/>
          <w:b/>
          <w:bCs/>
          <w:color w:val="BD1B21"/>
          <w:sz w:val="32"/>
          <w:szCs w:val="32"/>
        </w:rPr>
        <w:t>atřila loni</w:t>
      </w:r>
      <w:r w:rsidR="00A91154">
        <w:rPr>
          <w:rFonts w:eastAsia="Times New Roman"/>
          <w:b/>
          <w:bCs/>
          <w:color w:val="BD1B21"/>
          <w:sz w:val="32"/>
          <w:szCs w:val="32"/>
        </w:rPr>
        <w:t xml:space="preserve"> </w:t>
      </w:r>
      <w:r>
        <w:rPr>
          <w:rFonts w:eastAsia="Times New Roman"/>
          <w:b/>
          <w:bCs/>
          <w:color w:val="BD1B21"/>
          <w:sz w:val="32"/>
          <w:szCs w:val="32"/>
        </w:rPr>
        <w:t>k nejvyšším v EU</w:t>
      </w:r>
    </w:p>
    <w:p w14:paraId="2A199789" w14:textId="77777777" w:rsidR="00D629A3" w:rsidRDefault="00D629A3" w:rsidP="00774BEF">
      <w:pPr>
        <w:spacing w:line="240" w:lineRule="auto"/>
        <w:ind w:right="-143"/>
        <w:jc w:val="left"/>
        <w:rPr>
          <w:b/>
        </w:rPr>
      </w:pPr>
    </w:p>
    <w:p w14:paraId="32D72B60" w14:textId="23AF2E23" w:rsidR="00527393" w:rsidRDefault="002A56F8" w:rsidP="00375713">
      <w:pPr>
        <w:spacing w:line="264" w:lineRule="auto"/>
        <w:ind w:right="-142"/>
        <w:jc w:val="left"/>
        <w:rPr>
          <w:b/>
        </w:rPr>
      </w:pPr>
      <w:r>
        <w:rPr>
          <w:b/>
        </w:rPr>
        <w:t xml:space="preserve">Díky nárůstu intenzity plodnosti v posledních jedenácti letech se Česko </w:t>
      </w:r>
      <w:r w:rsidR="00BC3651">
        <w:rPr>
          <w:b/>
        </w:rPr>
        <w:t xml:space="preserve">v roce 2021 </w:t>
      </w:r>
      <w:r>
        <w:rPr>
          <w:b/>
        </w:rPr>
        <w:t xml:space="preserve">zařadilo k zemím s nejvyšší úrovní úhrnné plodnosti v Evropě. </w:t>
      </w:r>
      <w:r w:rsidR="00BC3651">
        <w:rPr>
          <w:b/>
        </w:rPr>
        <w:t>Průměrný počet dětí na jednu ženu</w:t>
      </w:r>
      <w:r>
        <w:rPr>
          <w:b/>
        </w:rPr>
        <w:t xml:space="preserve"> </w:t>
      </w:r>
      <w:r w:rsidR="00BC3651">
        <w:rPr>
          <w:b/>
        </w:rPr>
        <w:t xml:space="preserve">u nás dosáhl </w:t>
      </w:r>
      <w:r w:rsidR="0079401A">
        <w:rPr>
          <w:b/>
        </w:rPr>
        <w:t>1,83 a byl</w:t>
      </w:r>
      <w:r>
        <w:rPr>
          <w:b/>
        </w:rPr>
        <w:t xml:space="preserve"> nejvyšší od roku 1992. </w:t>
      </w:r>
      <w:r w:rsidR="009F6D3C">
        <w:rPr>
          <w:b/>
        </w:rPr>
        <w:t xml:space="preserve">Průměrný věk matky při narození dítěte </w:t>
      </w:r>
      <w:r w:rsidR="0079401A">
        <w:rPr>
          <w:b/>
        </w:rPr>
        <w:t xml:space="preserve">se dále zvýšil na </w:t>
      </w:r>
      <w:r w:rsidR="009F6D3C">
        <w:rPr>
          <w:b/>
        </w:rPr>
        <w:t>30</w:t>
      </w:r>
      <w:r w:rsidR="0079401A">
        <w:rPr>
          <w:b/>
        </w:rPr>
        <w:t>,4</w:t>
      </w:r>
      <w:r w:rsidR="009F6D3C">
        <w:rPr>
          <w:b/>
        </w:rPr>
        <w:t xml:space="preserve"> let.</w:t>
      </w:r>
    </w:p>
    <w:p w14:paraId="03A7DC18" w14:textId="77777777" w:rsidR="00527393" w:rsidRDefault="00527393" w:rsidP="00A3564B">
      <w:pPr>
        <w:spacing w:line="240" w:lineRule="auto"/>
        <w:ind w:right="-143"/>
        <w:jc w:val="left"/>
      </w:pPr>
    </w:p>
    <w:p w14:paraId="59B32C81" w14:textId="14429B8B" w:rsidR="00A36D22" w:rsidRDefault="0079401A" w:rsidP="00375713">
      <w:pPr>
        <w:spacing w:line="252" w:lineRule="auto"/>
        <w:ind w:right="-142"/>
        <w:jc w:val="left"/>
      </w:pPr>
      <w:r>
        <w:t>I</w:t>
      </w:r>
      <w:r w:rsidR="001A246E">
        <w:t>ntenzit</w:t>
      </w:r>
      <w:r>
        <w:t>a</w:t>
      </w:r>
      <w:r w:rsidR="001A246E">
        <w:t xml:space="preserve"> plodnosti</w:t>
      </w:r>
      <w:r w:rsidR="000B7FE4">
        <w:t xml:space="preserve"> </w:t>
      </w:r>
      <w:r>
        <w:t>se</w:t>
      </w:r>
      <w:r w:rsidR="001A246E">
        <w:t xml:space="preserve"> mezi lety 2011 a 2021 </w:t>
      </w:r>
      <w:r>
        <w:t xml:space="preserve">zvýšila </w:t>
      </w:r>
      <w:r w:rsidR="001A246E">
        <w:t xml:space="preserve">u všech věkových kategorií s výjimkou </w:t>
      </w:r>
      <w:r w:rsidR="006F17AE">
        <w:t xml:space="preserve">nejmladších, </w:t>
      </w:r>
      <w:r w:rsidR="001A246E">
        <w:t>15–20let</w:t>
      </w:r>
      <w:r>
        <w:t>ých</w:t>
      </w:r>
      <w:r w:rsidR="006F17AE">
        <w:t>,</w:t>
      </w:r>
      <w:r>
        <w:t xml:space="preserve"> žen</w:t>
      </w:r>
      <w:r w:rsidR="001A246E">
        <w:t xml:space="preserve">. </w:t>
      </w:r>
      <w:r>
        <w:t>U</w:t>
      </w:r>
      <w:r>
        <w:rPr>
          <w:rFonts w:eastAsia="Times New Roman"/>
          <w:szCs w:val="24"/>
          <w:lang w:eastAsia="cs-CZ"/>
        </w:rPr>
        <w:t xml:space="preserve"> 36letých a starších žen</w:t>
      </w:r>
      <w:r w:rsidRPr="006540EA">
        <w:rPr>
          <w:rFonts w:eastAsia="Times New Roman"/>
          <w:szCs w:val="24"/>
          <w:lang w:eastAsia="cs-CZ"/>
        </w:rPr>
        <w:t xml:space="preserve"> </w:t>
      </w:r>
      <w:r>
        <w:rPr>
          <w:rFonts w:eastAsia="Times New Roman"/>
          <w:szCs w:val="24"/>
          <w:lang w:eastAsia="cs-CZ"/>
        </w:rPr>
        <w:t xml:space="preserve">byl </w:t>
      </w:r>
      <w:r w:rsidR="00B241F0">
        <w:rPr>
          <w:rFonts w:eastAsia="Times New Roman"/>
          <w:szCs w:val="24"/>
          <w:lang w:eastAsia="cs-CZ"/>
        </w:rPr>
        <w:t>nárůst</w:t>
      </w:r>
      <w:r w:rsidR="00B241F0" w:rsidRPr="006540EA">
        <w:rPr>
          <w:rFonts w:eastAsia="Times New Roman"/>
          <w:szCs w:val="24"/>
          <w:lang w:eastAsia="cs-CZ"/>
        </w:rPr>
        <w:t xml:space="preserve"> plodnosti </w:t>
      </w:r>
      <w:r>
        <w:rPr>
          <w:rFonts w:eastAsia="Times New Roman"/>
          <w:szCs w:val="24"/>
          <w:lang w:eastAsia="cs-CZ"/>
        </w:rPr>
        <w:t>více než poloviční</w:t>
      </w:r>
      <w:r w:rsidR="00B241F0">
        <w:rPr>
          <w:rFonts w:eastAsia="Times New Roman"/>
          <w:szCs w:val="24"/>
          <w:lang w:eastAsia="cs-CZ"/>
        </w:rPr>
        <w:t>.</w:t>
      </w:r>
      <w:r w:rsidR="00B241F0">
        <w:t xml:space="preserve"> </w:t>
      </w:r>
      <w:r w:rsidR="007B2749">
        <w:t>Nerovnoměrný růst plodnosti podle věku se odrazil ve vývoji</w:t>
      </w:r>
      <w:r w:rsidR="001A246E">
        <w:t xml:space="preserve"> průměrného věku matky při narození dítěte. </w:t>
      </w:r>
      <w:r w:rsidR="00F30B55">
        <w:rPr>
          <w:i/>
        </w:rPr>
        <w:t>„</w:t>
      </w:r>
      <w:r w:rsidR="001A246E">
        <w:rPr>
          <w:i/>
        </w:rPr>
        <w:t>Zatímco v roce 2011 rodily ženy děti v průměru ve věku 29,7 let, v roce 2021 to bylo o</w:t>
      </w:r>
      <w:r w:rsidR="005969D9">
        <w:rPr>
          <w:i/>
        </w:rPr>
        <w:t> </w:t>
      </w:r>
      <w:r w:rsidR="001A246E">
        <w:rPr>
          <w:i/>
        </w:rPr>
        <w:t>0,7</w:t>
      </w:r>
      <w:r w:rsidR="005969D9">
        <w:rPr>
          <w:i/>
        </w:rPr>
        <w:t> </w:t>
      </w:r>
      <w:r w:rsidR="001A246E">
        <w:rPr>
          <w:i/>
        </w:rPr>
        <w:t>roku později, tedy ve věku 30,4 let</w:t>
      </w:r>
      <w:r w:rsidR="00F30B55">
        <w:rPr>
          <w:i/>
        </w:rPr>
        <w:t>,</w:t>
      </w:r>
      <w:r w:rsidR="009D178B" w:rsidRPr="00696FBB">
        <w:rPr>
          <w:i/>
        </w:rPr>
        <w:t>“</w:t>
      </w:r>
      <w:r w:rsidR="009D178B">
        <w:t xml:space="preserve"> </w:t>
      </w:r>
      <w:r w:rsidR="009F6D3C">
        <w:t>říká</w:t>
      </w:r>
      <w:r w:rsidR="00F61827">
        <w:t xml:space="preserve"> Magdalena Baštecká z oddělení demografické statistiky ČSÚ. </w:t>
      </w:r>
      <w:bookmarkStart w:id="0" w:name="_GoBack"/>
      <w:bookmarkEnd w:id="0"/>
      <w:r w:rsidR="00975F3B" w:rsidRPr="006540EA">
        <w:rPr>
          <w:rFonts w:eastAsia="Times New Roman"/>
          <w:szCs w:val="24"/>
          <w:lang w:eastAsia="cs-CZ"/>
        </w:rPr>
        <w:t xml:space="preserve">Ve srovnání s rokem 2011 </w:t>
      </w:r>
      <w:r w:rsidR="000B7FE4">
        <w:rPr>
          <w:rFonts w:eastAsia="Times New Roman"/>
          <w:szCs w:val="24"/>
          <w:lang w:eastAsia="cs-CZ"/>
        </w:rPr>
        <w:t>se</w:t>
      </w:r>
      <w:r w:rsidR="00975F3B" w:rsidRPr="006540EA">
        <w:rPr>
          <w:rFonts w:eastAsia="Times New Roman"/>
          <w:szCs w:val="24"/>
          <w:lang w:eastAsia="cs-CZ"/>
        </w:rPr>
        <w:t xml:space="preserve"> nejvíce </w:t>
      </w:r>
      <w:r w:rsidR="000B7FE4">
        <w:rPr>
          <w:rFonts w:eastAsia="Times New Roman"/>
          <w:szCs w:val="24"/>
          <w:lang w:eastAsia="cs-CZ"/>
        </w:rPr>
        <w:t xml:space="preserve">zvýšil </w:t>
      </w:r>
      <w:r w:rsidR="00975F3B" w:rsidRPr="006540EA">
        <w:rPr>
          <w:rFonts w:eastAsia="Times New Roman"/>
          <w:szCs w:val="24"/>
          <w:lang w:eastAsia="cs-CZ"/>
        </w:rPr>
        <w:t>průměrný věk prvorodiček</w:t>
      </w:r>
      <w:r w:rsidR="006F17AE">
        <w:rPr>
          <w:rFonts w:eastAsia="Times New Roman"/>
          <w:szCs w:val="24"/>
          <w:lang w:eastAsia="cs-CZ"/>
        </w:rPr>
        <w:t xml:space="preserve">, a to </w:t>
      </w:r>
      <w:r w:rsidR="00975F3B" w:rsidRPr="006540EA">
        <w:rPr>
          <w:rFonts w:eastAsia="Times New Roman"/>
          <w:szCs w:val="24"/>
          <w:lang w:eastAsia="cs-CZ"/>
        </w:rPr>
        <w:t>o</w:t>
      </w:r>
      <w:r w:rsidR="005969D9">
        <w:rPr>
          <w:rFonts w:eastAsia="Times New Roman"/>
          <w:szCs w:val="24"/>
          <w:lang w:eastAsia="cs-CZ"/>
        </w:rPr>
        <w:t> </w:t>
      </w:r>
      <w:r w:rsidR="00975F3B" w:rsidRPr="006540EA">
        <w:rPr>
          <w:rFonts w:eastAsia="Times New Roman"/>
          <w:szCs w:val="24"/>
          <w:lang w:eastAsia="cs-CZ"/>
        </w:rPr>
        <w:t>1,0</w:t>
      </w:r>
      <w:r w:rsidR="00975F3B">
        <w:rPr>
          <w:rFonts w:eastAsia="Times New Roman"/>
          <w:szCs w:val="24"/>
          <w:lang w:eastAsia="cs-CZ"/>
        </w:rPr>
        <w:t> </w:t>
      </w:r>
      <w:r w:rsidR="00975F3B" w:rsidRPr="006540EA">
        <w:rPr>
          <w:rFonts w:eastAsia="Times New Roman"/>
          <w:szCs w:val="24"/>
          <w:lang w:eastAsia="cs-CZ"/>
        </w:rPr>
        <w:t>rok</w:t>
      </w:r>
      <w:r w:rsidR="00975F3B">
        <w:rPr>
          <w:rFonts w:eastAsia="Times New Roman"/>
          <w:szCs w:val="24"/>
          <w:lang w:eastAsia="cs-CZ"/>
        </w:rPr>
        <w:t>u</w:t>
      </w:r>
      <w:r w:rsidR="00975F3B" w:rsidRPr="006540EA">
        <w:rPr>
          <w:rFonts w:eastAsia="Times New Roman"/>
          <w:szCs w:val="24"/>
          <w:lang w:eastAsia="cs-CZ"/>
        </w:rPr>
        <w:t xml:space="preserve"> </w:t>
      </w:r>
      <w:r w:rsidR="00975F3B" w:rsidRPr="00FA5DBF">
        <w:rPr>
          <w:rFonts w:eastAsia="Times New Roman"/>
          <w:szCs w:val="24"/>
          <w:lang w:eastAsia="cs-CZ"/>
        </w:rPr>
        <w:t>na 28,8 let v roce 2021</w:t>
      </w:r>
      <w:r w:rsidR="006F17AE">
        <w:rPr>
          <w:rFonts w:eastAsia="Times New Roman"/>
          <w:szCs w:val="24"/>
          <w:lang w:eastAsia="cs-CZ"/>
        </w:rPr>
        <w:t>. V</w:t>
      </w:r>
      <w:r w:rsidR="00975F3B" w:rsidRPr="00FA5DBF">
        <w:rPr>
          <w:rFonts w:eastAsia="Times New Roman"/>
          <w:szCs w:val="24"/>
          <w:lang w:eastAsia="cs-CZ"/>
        </w:rPr>
        <w:t xml:space="preserve">ěk druhorodiček </w:t>
      </w:r>
      <w:r w:rsidR="000B7FE4">
        <w:rPr>
          <w:rFonts w:eastAsia="Times New Roman"/>
          <w:szCs w:val="24"/>
          <w:lang w:eastAsia="cs-CZ"/>
        </w:rPr>
        <w:t>vzrostl</w:t>
      </w:r>
      <w:r w:rsidR="00975F3B" w:rsidRPr="00FA5DBF">
        <w:rPr>
          <w:rFonts w:eastAsia="Times New Roman"/>
          <w:szCs w:val="24"/>
          <w:lang w:eastAsia="cs-CZ"/>
        </w:rPr>
        <w:t xml:space="preserve"> o 0,5 roku na 31,4 let, zatímco průměrný věk matek při narození dítěte třetího a vyššího pořadí kolísal na úrovni 33,2–33,4 let</w:t>
      </w:r>
      <w:r w:rsidR="00975F3B">
        <w:rPr>
          <w:rFonts w:eastAsia="Times New Roman"/>
          <w:szCs w:val="24"/>
          <w:lang w:eastAsia="cs-CZ"/>
        </w:rPr>
        <w:t xml:space="preserve">. </w:t>
      </w:r>
    </w:p>
    <w:p w14:paraId="49BF3C03" w14:textId="77777777" w:rsidR="009148AB" w:rsidRDefault="009148AB" w:rsidP="00375713">
      <w:pPr>
        <w:spacing w:line="252" w:lineRule="auto"/>
        <w:ind w:right="-142"/>
        <w:jc w:val="left"/>
      </w:pPr>
    </w:p>
    <w:p w14:paraId="486E0F30" w14:textId="6D82DB7E" w:rsidR="00F30B55" w:rsidRDefault="00765AC2" w:rsidP="00375713">
      <w:pPr>
        <w:spacing w:line="252" w:lineRule="auto"/>
        <w:ind w:right="-142"/>
        <w:jc w:val="left"/>
      </w:pPr>
      <w:r>
        <w:t>Intenzita plodnosti se</w:t>
      </w:r>
      <w:r w:rsidR="00B956C6">
        <w:t xml:space="preserve"> v letech 2011 až 2021</w:t>
      </w:r>
      <w:r>
        <w:t xml:space="preserve"> zvýšila ve všech krajích, avšak ne stejnoměrně</w:t>
      </w:r>
      <w:r w:rsidR="00BC3651">
        <w:t>, což vedlo k částečné změně regionálního rozložení</w:t>
      </w:r>
      <w:r w:rsidR="00B956C6">
        <w:t>.</w:t>
      </w:r>
      <w:r w:rsidR="006F17AE">
        <w:t xml:space="preserve"> </w:t>
      </w:r>
      <w:r w:rsidR="00BF4FF3">
        <w:t>„</w:t>
      </w:r>
      <w:r w:rsidRPr="00765AC2">
        <w:rPr>
          <w:i/>
          <w:iCs/>
        </w:rPr>
        <w:t xml:space="preserve">V roce 2011 patřily </w:t>
      </w:r>
      <w:r w:rsidR="009353CE">
        <w:rPr>
          <w:i/>
          <w:iCs/>
        </w:rPr>
        <w:t>ke krajům s nejvyšší úrovní plodnosti</w:t>
      </w:r>
      <w:r w:rsidR="009353CE" w:rsidRPr="00765AC2">
        <w:rPr>
          <w:i/>
          <w:iCs/>
        </w:rPr>
        <w:t xml:space="preserve"> </w:t>
      </w:r>
      <w:r w:rsidRPr="00765AC2">
        <w:rPr>
          <w:i/>
          <w:iCs/>
        </w:rPr>
        <w:t>Středočeský, Ústecký a Liberecký kraj</w:t>
      </w:r>
      <w:r w:rsidR="009F6D3C">
        <w:rPr>
          <w:i/>
          <w:iCs/>
        </w:rPr>
        <w:t>.</w:t>
      </w:r>
      <w:r w:rsidR="006F17AE">
        <w:rPr>
          <w:i/>
          <w:iCs/>
        </w:rPr>
        <w:t xml:space="preserve"> </w:t>
      </w:r>
      <w:r w:rsidR="009353CE">
        <w:rPr>
          <w:i/>
          <w:iCs/>
        </w:rPr>
        <w:t>Do roku 2021 si však tuto pozici</w:t>
      </w:r>
      <w:r w:rsidR="009F6D3C">
        <w:rPr>
          <w:i/>
          <w:iCs/>
        </w:rPr>
        <w:t xml:space="preserve"> </w:t>
      </w:r>
      <w:r w:rsidR="009353CE">
        <w:rPr>
          <w:i/>
          <w:iCs/>
        </w:rPr>
        <w:t xml:space="preserve">udržel pouze kraj Středočeský, zatímco Ústecký a Liberecký se aktuálně řadí mezi kraje s podprůměrnou plodností. </w:t>
      </w:r>
      <w:r w:rsidR="00044E18">
        <w:rPr>
          <w:i/>
          <w:iCs/>
        </w:rPr>
        <w:t>Naopak kraj Zlínský, ve kterém byla v roce 2011 plodnost žen z krajů nejnižší, se v roce 2021 řadil mezi kraje s nejvyšší plodností. Vůbec nejvyšší – 1,95 dítěte na jednu ženu – pak byla v Kraji Vysočina</w:t>
      </w:r>
      <w:r w:rsidR="00BF4FF3" w:rsidRPr="00BF4FF3">
        <w:rPr>
          <w:i/>
        </w:rPr>
        <w:t>,</w:t>
      </w:r>
      <w:r w:rsidR="00F61827">
        <w:t>“ dodává</w:t>
      </w:r>
      <w:r w:rsidR="009F6D3C">
        <w:t xml:space="preserve"> Magdalena Baštecká</w:t>
      </w:r>
      <w:r w:rsidR="00153936">
        <w:t>.</w:t>
      </w:r>
      <w:r w:rsidR="00500674">
        <w:t xml:space="preserve"> </w:t>
      </w:r>
      <w:r w:rsidR="00584CD6">
        <w:t>Mezi kraje s nejnižší úrovn</w:t>
      </w:r>
      <w:r w:rsidR="009F6D3C">
        <w:t>í plodností se dlouhodobě řadí h</w:t>
      </w:r>
      <w:r w:rsidR="00584CD6">
        <w:t xml:space="preserve">lavní město Praha. V roce 2021 se k němu přidaly také Karlovarský </w:t>
      </w:r>
      <w:r w:rsidR="00681563">
        <w:t xml:space="preserve">(1,69) </w:t>
      </w:r>
      <w:r w:rsidR="00584CD6">
        <w:t>a</w:t>
      </w:r>
      <w:r w:rsidR="005969D9">
        <w:t> </w:t>
      </w:r>
      <w:r w:rsidR="00584CD6">
        <w:t>Liberecký kraj</w:t>
      </w:r>
      <w:r w:rsidR="00681563">
        <w:t xml:space="preserve"> (1,78)</w:t>
      </w:r>
      <w:r w:rsidR="00584CD6">
        <w:t xml:space="preserve">, u nichž došlo </w:t>
      </w:r>
      <w:r w:rsidR="0009463A">
        <w:t xml:space="preserve">za posledních 11 let </w:t>
      </w:r>
      <w:r w:rsidR="00584CD6">
        <w:t xml:space="preserve">k nejnižšímu nárůstu plodnosti. </w:t>
      </w:r>
    </w:p>
    <w:p w14:paraId="414984F2" w14:textId="77777777" w:rsidR="00E66051" w:rsidRDefault="00E66051" w:rsidP="00375713">
      <w:pPr>
        <w:spacing w:line="252" w:lineRule="auto"/>
        <w:ind w:right="-142"/>
        <w:jc w:val="left"/>
      </w:pPr>
    </w:p>
    <w:p w14:paraId="3C7E0FF5" w14:textId="471E3974" w:rsidR="00E66051" w:rsidRDefault="0015539B" w:rsidP="00375713">
      <w:pPr>
        <w:spacing w:line="252" w:lineRule="auto"/>
        <w:ind w:right="-142"/>
        <w:jc w:val="left"/>
      </w:pPr>
      <w:r>
        <w:t>V roce 2011 patřilo Česko s hodnotou úhrnné plodnosti 1,43 mezi země s podprůměrno</w:t>
      </w:r>
      <w:r w:rsidR="009F6D3C">
        <w:t>u úrovní plodnosti v Evropě (EU</w:t>
      </w:r>
      <w:r>
        <w:t xml:space="preserve">27: 1,54). </w:t>
      </w:r>
      <w:r w:rsidR="00F61827" w:rsidRPr="00F61827">
        <w:rPr>
          <w:i/>
        </w:rPr>
        <w:t>„</w:t>
      </w:r>
      <w:r w:rsidRPr="00F61827">
        <w:rPr>
          <w:i/>
        </w:rPr>
        <w:t xml:space="preserve">Zatímco na evropské úrovni došlo </w:t>
      </w:r>
      <w:r w:rsidR="000F37F2">
        <w:rPr>
          <w:i/>
        </w:rPr>
        <w:t xml:space="preserve">mezi lety 2016 a </w:t>
      </w:r>
      <w:r w:rsidR="00F61827" w:rsidRPr="00F61827">
        <w:rPr>
          <w:i/>
        </w:rPr>
        <w:t xml:space="preserve">2020 k poklesu plodnosti </w:t>
      </w:r>
      <w:r w:rsidR="000F37F2">
        <w:rPr>
          <w:i/>
        </w:rPr>
        <w:t xml:space="preserve">z 1,57 </w:t>
      </w:r>
      <w:r w:rsidR="00F61827">
        <w:rPr>
          <w:i/>
        </w:rPr>
        <w:t>na 1,5</w:t>
      </w:r>
      <w:r w:rsidR="000F37F2">
        <w:rPr>
          <w:i/>
        </w:rPr>
        <w:t>0</w:t>
      </w:r>
      <w:r w:rsidR="00F61827">
        <w:rPr>
          <w:i/>
        </w:rPr>
        <w:t xml:space="preserve"> dítěte</w:t>
      </w:r>
      <w:r w:rsidRPr="00F61827">
        <w:rPr>
          <w:i/>
        </w:rPr>
        <w:t xml:space="preserve"> na jednu ženu, v Česku se plodnost zvýšila </w:t>
      </w:r>
      <w:r w:rsidR="000F37F2">
        <w:rPr>
          <w:i/>
        </w:rPr>
        <w:t xml:space="preserve">z 1,63 na 1,71, a v roce 2021 dále až </w:t>
      </w:r>
      <w:r w:rsidR="00F61827" w:rsidRPr="00F61827">
        <w:rPr>
          <w:i/>
        </w:rPr>
        <w:t>na hodnotu 1,83</w:t>
      </w:r>
      <w:r w:rsidR="00F61827">
        <w:rPr>
          <w:i/>
        </w:rPr>
        <w:t xml:space="preserve"> dítěte</w:t>
      </w:r>
      <w:r w:rsidR="00F61827" w:rsidRPr="00F61827">
        <w:rPr>
          <w:i/>
        </w:rPr>
        <w:t>.</w:t>
      </w:r>
      <w:r w:rsidR="00C6596E" w:rsidRPr="00F61827">
        <w:rPr>
          <w:i/>
        </w:rPr>
        <w:t xml:space="preserve"> </w:t>
      </w:r>
      <w:r w:rsidR="00F61827" w:rsidRPr="00F61827">
        <w:rPr>
          <w:i/>
        </w:rPr>
        <w:t>Z</w:t>
      </w:r>
      <w:r w:rsidR="00C6596E" w:rsidRPr="00F61827">
        <w:rPr>
          <w:i/>
        </w:rPr>
        <w:t>ařadili jsme se tak mezi země s nejvyšší úrovní plodnosti</w:t>
      </w:r>
      <w:r w:rsidR="00F61827" w:rsidRPr="00F61827">
        <w:rPr>
          <w:i/>
        </w:rPr>
        <w:t xml:space="preserve"> v Evropě,“</w:t>
      </w:r>
      <w:r w:rsidR="00F61827">
        <w:t xml:space="preserve"> upozorňuje</w:t>
      </w:r>
      <w:r w:rsidR="00F61827" w:rsidRPr="00F61827">
        <w:rPr>
          <w:i/>
        </w:rPr>
        <w:t xml:space="preserve"> </w:t>
      </w:r>
      <w:r w:rsidR="00F61827" w:rsidRPr="00F61827">
        <w:t>Marek Rojíček, předseda Českého statistického úřadu.</w:t>
      </w:r>
    </w:p>
    <w:p w14:paraId="4B36EDE3" w14:textId="77777777" w:rsidR="00AB4589" w:rsidRDefault="00AB4589" w:rsidP="00375713">
      <w:pPr>
        <w:spacing w:line="252" w:lineRule="auto"/>
        <w:ind w:right="-142"/>
        <w:jc w:val="left"/>
      </w:pPr>
    </w:p>
    <w:p w14:paraId="15510D09" w14:textId="1B476DDA" w:rsidR="00AB4589" w:rsidRDefault="009F6D3C" w:rsidP="00375713">
      <w:pPr>
        <w:spacing w:line="252" w:lineRule="auto"/>
        <w:ind w:right="-142"/>
        <w:jc w:val="left"/>
      </w:pPr>
      <w:r>
        <w:t>N</w:t>
      </w:r>
      <w:r w:rsidR="00AB4589">
        <w:t>ově dostupná dat</w:t>
      </w:r>
      <w:r>
        <w:t xml:space="preserve">a ze sčítání lidu, domů a bytů </w:t>
      </w:r>
      <w:r w:rsidR="00AB4589">
        <w:t>ukázala, že n</w:t>
      </w:r>
      <w:r w:rsidR="00AB4589" w:rsidRPr="005E70B2">
        <w:t xml:space="preserve">ejnižší </w:t>
      </w:r>
      <w:r w:rsidR="00AB4589">
        <w:t>p</w:t>
      </w:r>
      <w:r w:rsidR="00AB4589" w:rsidRPr="00A91154">
        <w:t xml:space="preserve">růměrný počet živě narozených dětí připadající na jednu ženu </w:t>
      </w:r>
      <w:r w:rsidR="00AB4589">
        <w:t>měly ženy</w:t>
      </w:r>
      <w:r w:rsidR="00AB4589" w:rsidRPr="005E70B2">
        <w:t xml:space="preserve"> svobodné</w:t>
      </w:r>
      <w:r w:rsidR="00411B33">
        <w:t xml:space="preserve"> (0,49)</w:t>
      </w:r>
      <w:r w:rsidR="00AB4589" w:rsidRPr="005E70B2">
        <w:t xml:space="preserve">, </w:t>
      </w:r>
      <w:r w:rsidR="00B23E33">
        <w:t>jejichž počet</w:t>
      </w:r>
      <w:r w:rsidR="00AB4589">
        <w:t xml:space="preserve"> však o</w:t>
      </w:r>
      <w:r w:rsidR="00AB4589" w:rsidRPr="005E70B2">
        <w:t>proti sčítání 2011</w:t>
      </w:r>
      <w:r w:rsidR="00AB4589">
        <w:t xml:space="preserve"> </w:t>
      </w:r>
      <w:r w:rsidR="00B23E33">
        <w:t>nejvíce vzrostl</w:t>
      </w:r>
      <w:r w:rsidR="00AB4589">
        <w:t xml:space="preserve">. </w:t>
      </w:r>
      <w:r w:rsidR="00BF6E06">
        <w:t xml:space="preserve">Průměrný počet dětí na jednu ženu se lišil také </w:t>
      </w:r>
      <w:r w:rsidR="00FC2B07">
        <w:t>podle</w:t>
      </w:r>
      <w:r w:rsidR="00BF6E06">
        <w:t xml:space="preserve"> nejvyšš</w:t>
      </w:r>
      <w:r w:rsidR="00F61827">
        <w:t xml:space="preserve">ího dokončeného vzdělání ženy, kdy </w:t>
      </w:r>
      <w:r w:rsidR="00FD723E">
        <w:t xml:space="preserve">od středního vzdělání bez maturity </w:t>
      </w:r>
      <w:r w:rsidR="00BF6E06">
        <w:t>s rostoucím vzděláním klesal.</w:t>
      </w:r>
      <w:r w:rsidR="00FC2B07">
        <w:t xml:space="preserve"> </w:t>
      </w:r>
      <w:r w:rsidR="002909D0" w:rsidRPr="00F61827">
        <w:t>Pouze u žen se základním nebo nižším vzděláním přesáhl průměrný počet živě narozených dětí hranici dvou dětí již před ukonče</w:t>
      </w:r>
      <w:r w:rsidR="00F61827">
        <w:t>ním jejich reprodukčního období. R</w:t>
      </w:r>
      <w:r w:rsidR="00FC2B07">
        <w:t>ozdíly byly zaznamenány i z</w:t>
      </w:r>
      <w:r w:rsidR="00AB4589" w:rsidRPr="005E70B2">
        <w:t xml:space="preserve"> hlediska národnost</w:t>
      </w:r>
      <w:r w:rsidR="00FC2B07">
        <w:t>i. Zatímco</w:t>
      </w:r>
      <w:r w:rsidR="00AB4589" w:rsidRPr="005E70B2">
        <w:t xml:space="preserve"> ženy</w:t>
      </w:r>
      <w:r w:rsidR="00FC2B07">
        <w:t xml:space="preserve"> deklarující</w:t>
      </w:r>
      <w:r w:rsidR="00AB4589" w:rsidRPr="005E70B2">
        <w:t xml:space="preserve"> polsk</w:t>
      </w:r>
      <w:r w:rsidR="00FC2B07">
        <w:t>ou</w:t>
      </w:r>
      <w:r w:rsidR="00411B33">
        <w:t xml:space="preserve"> (1,75)</w:t>
      </w:r>
      <w:r w:rsidR="00AB4589" w:rsidRPr="005E70B2">
        <w:t>, moravsk</w:t>
      </w:r>
      <w:r w:rsidR="00FC2B07">
        <w:t>ou</w:t>
      </w:r>
      <w:r w:rsidR="00411B33">
        <w:t xml:space="preserve"> (1,72)</w:t>
      </w:r>
      <w:r w:rsidR="00AB4589" w:rsidRPr="005E70B2">
        <w:t xml:space="preserve"> a vietnamsk</w:t>
      </w:r>
      <w:r w:rsidR="00FC2B07">
        <w:t>ou</w:t>
      </w:r>
      <w:r w:rsidR="00411B33">
        <w:t xml:space="preserve"> (1,68)</w:t>
      </w:r>
      <w:r w:rsidR="00AB4589" w:rsidRPr="005E70B2">
        <w:t xml:space="preserve"> národnost</w:t>
      </w:r>
      <w:r w:rsidR="00FC2B07">
        <w:t xml:space="preserve"> měly</w:t>
      </w:r>
      <w:r w:rsidR="00AB4589" w:rsidRPr="005E70B2">
        <w:t xml:space="preserve"> </w:t>
      </w:r>
      <w:r w:rsidR="00FC2B07">
        <w:t xml:space="preserve">v průměru </w:t>
      </w:r>
      <w:r w:rsidR="00AB4589" w:rsidRPr="005E70B2">
        <w:t>vyšší</w:t>
      </w:r>
      <w:r w:rsidR="00FC2B07">
        <w:t xml:space="preserve"> počet dětí </w:t>
      </w:r>
      <w:r w:rsidR="00AB4589" w:rsidRPr="005E70B2">
        <w:t>než ženy s českou národností</w:t>
      </w:r>
      <w:r w:rsidR="00411B33">
        <w:t xml:space="preserve"> (1,59)</w:t>
      </w:r>
      <w:r w:rsidR="00FC2B07">
        <w:t>,</w:t>
      </w:r>
      <w:r w:rsidR="00AB4589" w:rsidRPr="005E70B2">
        <w:t xml:space="preserve"> příslušnic</w:t>
      </w:r>
      <w:r w:rsidR="00FC2B07">
        <w:t>ím</w:t>
      </w:r>
      <w:r w:rsidR="00AB4589" w:rsidRPr="005E70B2">
        <w:t xml:space="preserve"> slovenské</w:t>
      </w:r>
      <w:r w:rsidR="00411B33">
        <w:t xml:space="preserve"> (1,54)</w:t>
      </w:r>
      <w:r w:rsidR="00AB4589" w:rsidRPr="005E70B2">
        <w:t xml:space="preserve">, ukrajinské </w:t>
      </w:r>
      <w:r w:rsidR="00411B33">
        <w:t xml:space="preserve">(1,19) </w:t>
      </w:r>
      <w:r w:rsidR="00AB4589" w:rsidRPr="005E70B2">
        <w:t>a ruské</w:t>
      </w:r>
      <w:r w:rsidR="00411B33">
        <w:t xml:space="preserve"> (0,86)</w:t>
      </w:r>
      <w:r w:rsidR="00AB4589" w:rsidRPr="005E70B2">
        <w:t xml:space="preserve"> národnosti </w:t>
      </w:r>
      <w:r w:rsidR="00FC2B07">
        <w:t xml:space="preserve">se průměrně rodilo dětí naopak méně. </w:t>
      </w:r>
    </w:p>
    <w:p w14:paraId="616DD780" w14:textId="77777777" w:rsidR="00F61827" w:rsidRDefault="00F61827" w:rsidP="00F61827">
      <w:pPr>
        <w:spacing w:line="264" w:lineRule="auto"/>
        <w:ind w:right="-142"/>
        <w:jc w:val="left"/>
      </w:pPr>
    </w:p>
    <w:p w14:paraId="4DF14368" w14:textId="622AE30B" w:rsidR="00B241F0" w:rsidRPr="00F61827" w:rsidRDefault="00BC5F3C" w:rsidP="00774BEF">
      <w:pPr>
        <w:spacing w:line="240" w:lineRule="auto"/>
        <w:jc w:val="left"/>
        <w:rPr>
          <w:rFonts w:cs="Arial"/>
          <w:bCs/>
          <w:iCs/>
        </w:rPr>
      </w:pPr>
      <w:r>
        <w:rPr>
          <w:rFonts w:cs="Arial"/>
          <w:bCs/>
          <w:iCs/>
        </w:rPr>
        <w:t xml:space="preserve">Další informace přináší aktuální publikace ČSÚ </w:t>
      </w:r>
      <w:hyperlink r:id="rId8" w:history="1">
        <w:r w:rsidRPr="000433FE">
          <w:rPr>
            <w:rStyle w:val="Hypertextovodkaz"/>
            <w:rFonts w:cs="Arial"/>
            <w:bCs/>
            <w:i/>
            <w:iCs/>
          </w:rPr>
          <w:t>Porodnost a plodnost - 2011–2021</w:t>
        </w:r>
      </w:hyperlink>
      <w:r w:rsidRPr="00BC5F3C">
        <w:rPr>
          <w:rFonts w:cs="Arial"/>
          <w:bCs/>
          <w:i/>
          <w:iCs/>
        </w:rPr>
        <w:t>.</w:t>
      </w:r>
    </w:p>
    <w:p w14:paraId="3BB3DAED" w14:textId="77777777" w:rsidR="00F61827" w:rsidRDefault="00F61827" w:rsidP="00774BEF">
      <w:pPr>
        <w:spacing w:line="240" w:lineRule="auto"/>
        <w:jc w:val="left"/>
        <w:rPr>
          <w:rFonts w:cs="Arial"/>
          <w:b/>
          <w:bCs/>
          <w:iCs/>
        </w:rPr>
      </w:pPr>
    </w:p>
    <w:p w14:paraId="7DE29062" w14:textId="77777777"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14:paraId="77C9FB15" w14:textId="77777777" w:rsidR="00B3607A" w:rsidRPr="001B6F48" w:rsidRDefault="00C11414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Jan</w:t>
      </w:r>
      <w:r w:rsidR="00782E90">
        <w:rPr>
          <w:rFonts w:cs="Arial"/>
        </w:rPr>
        <w:t xml:space="preserve"> </w:t>
      </w:r>
      <w:r>
        <w:rPr>
          <w:rFonts w:cs="Arial"/>
        </w:rPr>
        <w:t>Cieslar</w:t>
      </w:r>
    </w:p>
    <w:p w14:paraId="1AB23BA8" w14:textId="77777777"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C11414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14:paraId="42A76C94" w14:textId="77777777"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C11414">
        <w:rPr>
          <w:szCs w:val="20"/>
        </w:rPr>
        <w:t>604</w:t>
      </w:r>
      <w:r w:rsidR="004E4A38" w:rsidRPr="00AA5FFD">
        <w:rPr>
          <w:szCs w:val="20"/>
        </w:rPr>
        <w:t> </w:t>
      </w:r>
      <w:r w:rsidR="00C11414">
        <w:rPr>
          <w:szCs w:val="20"/>
        </w:rPr>
        <w:t>149</w:t>
      </w:r>
      <w:r w:rsidR="004E4A38">
        <w:rPr>
          <w:szCs w:val="20"/>
        </w:rPr>
        <w:t> </w:t>
      </w:r>
      <w:r w:rsidR="00C11414">
        <w:rPr>
          <w:szCs w:val="20"/>
        </w:rPr>
        <w:t>190</w:t>
      </w:r>
    </w:p>
    <w:p w14:paraId="2BFD4DB9" w14:textId="77777777" w:rsidR="00DD17D9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C11414">
        <w:rPr>
          <w:rFonts w:cs="Arial"/>
        </w:rPr>
        <w:t>jan</w:t>
      </w:r>
      <w:r w:rsidR="003C2C5A" w:rsidRPr="003C2C5A">
        <w:rPr>
          <w:rFonts w:cs="Arial"/>
        </w:rPr>
        <w:t>.</w:t>
      </w:r>
      <w:r w:rsidR="00C11414">
        <w:rPr>
          <w:rFonts w:cs="Arial"/>
        </w:rPr>
        <w:t>cieslar</w:t>
      </w:r>
      <w:r w:rsidR="003C2C5A" w:rsidRPr="003C2C5A">
        <w:rPr>
          <w:rFonts w:cs="Arial"/>
        </w:rPr>
        <w:t>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DD17D9" w:rsidRPr="004920AD" w:rsidSect="00D17750">
      <w:headerReference w:type="default" r:id="rId9"/>
      <w:footerReference w:type="default" r:id="rId10"/>
      <w:pgSz w:w="11907" w:h="16839" w:code="9"/>
      <w:pgMar w:top="2804" w:right="1418" w:bottom="1134" w:left="1985" w:header="720" w:footer="1022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E0D1C" w16cex:dateUtc="2022-12-09T18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AD4ECC" w16cid:durableId="273E0D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76D76" w14:textId="77777777" w:rsidR="00BF6914" w:rsidRDefault="00BF6914" w:rsidP="00BA6370">
      <w:r>
        <w:separator/>
      </w:r>
    </w:p>
  </w:endnote>
  <w:endnote w:type="continuationSeparator" w:id="0">
    <w:p w14:paraId="32F6A7E7" w14:textId="77777777" w:rsidR="00BF6914" w:rsidRDefault="00BF691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FD535" w14:textId="77777777" w:rsidR="003D0499" w:rsidRDefault="00362320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2" distB="4294967292" distL="114300" distR="114300" simplePos="0" relativeHeight="251656704" behindDoc="0" locked="0" layoutInCell="1" allowOverlap="1" wp14:anchorId="167A9F19" wp14:editId="793652A0">
              <wp:simplePos x="0" y="0"/>
              <wp:positionH relativeFrom="page">
                <wp:posOffset>1242060</wp:posOffset>
              </wp:positionH>
              <wp:positionV relativeFrom="page">
                <wp:posOffset>9891394</wp:posOffset>
              </wp:positionV>
              <wp:extent cx="5436235" cy="0"/>
              <wp:effectExtent l="0" t="0" r="0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C9B057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78.85pt" to="525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JhGEI7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0CCE72" wp14:editId="6A58AAE0">
              <wp:simplePos x="0" y="0"/>
              <wp:positionH relativeFrom="page">
                <wp:posOffset>1263015</wp:posOffset>
              </wp:positionH>
              <wp:positionV relativeFrom="page">
                <wp:posOffset>9931400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04DCE" w14:textId="77777777"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14:paraId="2ED5D066" w14:textId="77777777"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5BA8967F" w14:textId="3A5753E4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C87C04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C87C04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5969D9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C87C04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0CCE7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45pt;margin-top:782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" filled="f" stroked="f">
              <v:textbox inset="0,0,0,0">
                <w:txbxContent>
                  <w:p w14:paraId="66A04DCE" w14:textId="77777777"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14:paraId="2ED5D066" w14:textId="77777777"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5BA8967F" w14:textId="3A5753E4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C87C04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C87C04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5969D9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C87C04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75EC8" w14:textId="77777777" w:rsidR="00BF6914" w:rsidRDefault="00BF6914" w:rsidP="00BA6370">
      <w:r>
        <w:separator/>
      </w:r>
    </w:p>
  </w:footnote>
  <w:footnote w:type="continuationSeparator" w:id="0">
    <w:p w14:paraId="741957A1" w14:textId="77777777" w:rsidR="00BF6914" w:rsidRDefault="00BF691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C1E94" w14:textId="77777777" w:rsidR="003D0499" w:rsidRDefault="00362320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234A42" wp14:editId="18E4A42A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F284C4" id="Group 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    <v:rect id="Rectangle 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57"/>
    <w:rsid w:val="00000292"/>
    <w:rsid w:val="00006B68"/>
    <w:rsid w:val="00016419"/>
    <w:rsid w:val="00022B99"/>
    <w:rsid w:val="0002468C"/>
    <w:rsid w:val="000261D6"/>
    <w:rsid w:val="00027576"/>
    <w:rsid w:val="00032EC3"/>
    <w:rsid w:val="000376B5"/>
    <w:rsid w:val="000433FE"/>
    <w:rsid w:val="00043BF4"/>
    <w:rsid w:val="00044E18"/>
    <w:rsid w:val="000609EF"/>
    <w:rsid w:val="00062F27"/>
    <w:rsid w:val="00065638"/>
    <w:rsid w:val="00076BD5"/>
    <w:rsid w:val="00080F62"/>
    <w:rsid w:val="00082E4E"/>
    <w:rsid w:val="000842D2"/>
    <w:rsid w:val="000843A5"/>
    <w:rsid w:val="0008492D"/>
    <w:rsid w:val="00091728"/>
    <w:rsid w:val="00093043"/>
    <w:rsid w:val="0009463A"/>
    <w:rsid w:val="000967DC"/>
    <w:rsid w:val="000A3C58"/>
    <w:rsid w:val="000B6F63"/>
    <w:rsid w:val="000B7FE4"/>
    <w:rsid w:val="000C02E6"/>
    <w:rsid w:val="000C435D"/>
    <w:rsid w:val="000D0056"/>
    <w:rsid w:val="000D30AD"/>
    <w:rsid w:val="000D7EDB"/>
    <w:rsid w:val="000E13BE"/>
    <w:rsid w:val="000E2451"/>
    <w:rsid w:val="000E30A3"/>
    <w:rsid w:val="000E4023"/>
    <w:rsid w:val="000E5141"/>
    <w:rsid w:val="000F09D5"/>
    <w:rsid w:val="000F118E"/>
    <w:rsid w:val="000F37F2"/>
    <w:rsid w:val="000F38FF"/>
    <w:rsid w:val="000F5029"/>
    <w:rsid w:val="00100D57"/>
    <w:rsid w:val="00100EB6"/>
    <w:rsid w:val="0010238D"/>
    <w:rsid w:val="00104901"/>
    <w:rsid w:val="00107CFE"/>
    <w:rsid w:val="00107E71"/>
    <w:rsid w:val="00113270"/>
    <w:rsid w:val="00115DF3"/>
    <w:rsid w:val="00121F34"/>
    <w:rsid w:val="00121FD0"/>
    <w:rsid w:val="00122967"/>
    <w:rsid w:val="00123CFD"/>
    <w:rsid w:val="0012616E"/>
    <w:rsid w:val="00130425"/>
    <w:rsid w:val="00130D3C"/>
    <w:rsid w:val="00136B06"/>
    <w:rsid w:val="001404AB"/>
    <w:rsid w:val="00146745"/>
    <w:rsid w:val="00147478"/>
    <w:rsid w:val="001523B7"/>
    <w:rsid w:val="00153264"/>
    <w:rsid w:val="00153936"/>
    <w:rsid w:val="0015539B"/>
    <w:rsid w:val="0015539D"/>
    <w:rsid w:val="0015703B"/>
    <w:rsid w:val="00160B93"/>
    <w:rsid w:val="001630AF"/>
    <w:rsid w:val="001658A9"/>
    <w:rsid w:val="0017087D"/>
    <w:rsid w:val="00171344"/>
    <w:rsid w:val="0017231D"/>
    <w:rsid w:val="00173C78"/>
    <w:rsid w:val="00174918"/>
    <w:rsid w:val="00174B89"/>
    <w:rsid w:val="001776E2"/>
    <w:rsid w:val="001810DC"/>
    <w:rsid w:val="00183C7E"/>
    <w:rsid w:val="00185A19"/>
    <w:rsid w:val="00187429"/>
    <w:rsid w:val="00190090"/>
    <w:rsid w:val="00191EC0"/>
    <w:rsid w:val="00192DEF"/>
    <w:rsid w:val="001958F0"/>
    <w:rsid w:val="001970F2"/>
    <w:rsid w:val="001A246E"/>
    <w:rsid w:val="001A59BF"/>
    <w:rsid w:val="001B3045"/>
    <w:rsid w:val="001B607F"/>
    <w:rsid w:val="001B7639"/>
    <w:rsid w:val="001C0D61"/>
    <w:rsid w:val="001C1A0E"/>
    <w:rsid w:val="001D369A"/>
    <w:rsid w:val="001D40FB"/>
    <w:rsid w:val="001D6BEB"/>
    <w:rsid w:val="001D7DCB"/>
    <w:rsid w:val="001E2055"/>
    <w:rsid w:val="001E3BEC"/>
    <w:rsid w:val="001F3679"/>
    <w:rsid w:val="001F36AA"/>
    <w:rsid w:val="00202D78"/>
    <w:rsid w:val="002070FB"/>
    <w:rsid w:val="00207FDB"/>
    <w:rsid w:val="002110E6"/>
    <w:rsid w:val="002124D5"/>
    <w:rsid w:val="00212A31"/>
    <w:rsid w:val="00213729"/>
    <w:rsid w:val="00214C8B"/>
    <w:rsid w:val="0021709D"/>
    <w:rsid w:val="002222AD"/>
    <w:rsid w:val="002272A6"/>
    <w:rsid w:val="00227B17"/>
    <w:rsid w:val="002315F8"/>
    <w:rsid w:val="00231645"/>
    <w:rsid w:val="00232D8F"/>
    <w:rsid w:val="0023519D"/>
    <w:rsid w:val="00237462"/>
    <w:rsid w:val="002406FA"/>
    <w:rsid w:val="00243ED6"/>
    <w:rsid w:val="002452B3"/>
    <w:rsid w:val="002460EA"/>
    <w:rsid w:val="002478DB"/>
    <w:rsid w:val="00260C48"/>
    <w:rsid w:val="00262B08"/>
    <w:rsid w:val="00267514"/>
    <w:rsid w:val="0027080C"/>
    <w:rsid w:val="00274A09"/>
    <w:rsid w:val="00274D2C"/>
    <w:rsid w:val="0027681F"/>
    <w:rsid w:val="002822DA"/>
    <w:rsid w:val="00282A46"/>
    <w:rsid w:val="002848DA"/>
    <w:rsid w:val="00286C3C"/>
    <w:rsid w:val="002909D0"/>
    <w:rsid w:val="002923B4"/>
    <w:rsid w:val="002A2285"/>
    <w:rsid w:val="002A4A25"/>
    <w:rsid w:val="002A56F8"/>
    <w:rsid w:val="002B0840"/>
    <w:rsid w:val="002B2E47"/>
    <w:rsid w:val="002B445C"/>
    <w:rsid w:val="002C6FD1"/>
    <w:rsid w:val="002D0F29"/>
    <w:rsid w:val="002D6A6C"/>
    <w:rsid w:val="002E0153"/>
    <w:rsid w:val="002E3116"/>
    <w:rsid w:val="002E335F"/>
    <w:rsid w:val="002E70EA"/>
    <w:rsid w:val="002F02B9"/>
    <w:rsid w:val="002F285A"/>
    <w:rsid w:val="002F59FB"/>
    <w:rsid w:val="00300035"/>
    <w:rsid w:val="003048EE"/>
    <w:rsid w:val="0030521A"/>
    <w:rsid w:val="003065B2"/>
    <w:rsid w:val="0031024D"/>
    <w:rsid w:val="00311BAF"/>
    <w:rsid w:val="00313447"/>
    <w:rsid w:val="00313C58"/>
    <w:rsid w:val="00317EC3"/>
    <w:rsid w:val="00322412"/>
    <w:rsid w:val="00325734"/>
    <w:rsid w:val="003276FF"/>
    <w:rsid w:val="003301A3"/>
    <w:rsid w:val="0033272A"/>
    <w:rsid w:val="00334760"/>
    <w:rsid w:val="003356CB"/>
    <w:rsid w:val="00336562"/>
    <w:rsid w:val="0033666D"/>
    <w:rsid w:val="00337563"/>
    <w:rsid w:val="00340B05"/>
    <w:rsid w:val="00342C94"/>
    <w:rsid w:val="003437B8"/>
    <w:rsid w:val="0034518B"/>
    <w:rsid w:val="00346A11"/>
    <w:rsid w:val="0035357E"/>
    <w:rsid w:val="0035578A"/>
    <w:rsid w:val="00356E6F"/>
    <w:rsid w:val="00362320"/>
    <w:rsid w:val="0036777B"/>
    <w:rsid w:val="00375713"/>
    <w:rsid w:val="00376CBE"/>
    <w:rsid w:val="00377CD2"/>
    <w:rsid w:val="003812CC"/>
    <w:rsid w:val="0038282A"/>
    <w:rsid w:val="003830A6"/>
    <w:rsid w:val="003853A9"/>
    <w:rsid w:val="0038715C"/>
    <w:rsid w:val="003871D1"/>
    <w:rsid w:val="00393963"/>
    <w:rsid w:val="00397580"/>
    <w:rsid w:val="003A150D"/>
    <w:rsid w:val="003A1794"/>
    <w:rsid w:val="003A45C8"/>
    <w:rsid w:val="003B065D"/>
    <w:rsid w:val="003B119F"/>
    <w:rsid w:val="003B6C6C"/>
    <w:rsid w:val="003C088E"/>
    <w:rsid w:val="003C209F"/>
    <w:rsid w:val="003C2C5A"/>
    <w:rsid w:val="003C2D9D"/>
    <w:rsid w:val="003C2DCF"/>
    <w:rsid w:val="003C7FE7"/>
    <w:rsid w:val="003D02AA"/>
    <w:rsid w:val="003D0499"/>
    <w:rsid w:val="003D4B0A"/>
    <w:rsid w:val="003E0761"/>
    <w:rsid w:val="003E2F03"/>
    <w:rsid w:val="003E3132"/>
    <w:rsid w:val="003E33F4"/>
    <w:rsid w:val="003F4B46"/>
    <w:rsid w:val="003F526A"/>
    <w:rsid w:val="00400898"/>
    <w:rsid w:val="00405244"/>
    <w:rsid w:val="00407934"/>
    <w:rsid w:val="004109D9"/>
    <w:rsid w:val="00411B33"/>
    <w:rsid w:val="00412FEA"/>
    <w:rsid w:val="00413A9D"/>
    <w:rsid w:val="00420D85"/>
    <w:rsid w:val="00421E25"/>
    <w:rsid w:val="004239A2"/>
    <w:rsid w:val="004244A8"/>
    <w:rsid w:val="00430C5D"/>
    <w:rsid w:val="0043555E"/>
    <w:rsid w:val="00436E16"/>
    <w:rsid w:val="00442C9D"/>
    <w:rsid w:val="004431E5"/>
    <w:rsid w:val="004436EE"/>
    <w:rsid w:val="004443F6"/>
    <w:rsid w:val="004508DA"/>
    <w:rsid w:val="00451C08"/>
    <w:rsid w:val="0045547F"/>
    <w:rsid w:val="00456583"/>
    <w:rsid w:val="0046325D"/>
    <w:rsid w:val="00465D53"/>
    <w:rsid w:val="00466FE2"/>
    <w:rsid w:val="004718F6"/>
    <w:rsid w:val="00472471"/>
    <w:rsid w:val="00472DC5"/>
    <w:rsid w:val="00473F0B"/>
    <w:rsid w:val="004779D5"/>
    <w:rsid w:val="00483965"/>
    <w:rsid w:val="00490E77"/>
    <w:rsid w:val="004920AD"/>
    <w:rsid w:val="00496B8F"/>
    <w:rsid w:val="004A76F2"/>
    <w:rsid w:val="004B4D36"/>
    <w:rsid w:val="004C6A59"/>
    <w:rsid w:val="004D05B3"/>
    <w:rsid w:val="004D3D7A"/>
    <w:rsid w:val="004D588F"/>
    <w:rsid w:val="004E0BCD"/>
    <w:rsid w:val="004E479E"/>
    <w:rsid w:val="004E4A38"/>
    <w:rsid w:val="004E583B"/>
    <w:rsid w:val="004E5C93"/>
    <w:rsid w:val="004F3418"/>
    <w:rsid w:val="004F3471"/>
    <w:rsid w:val="004F78E6"/>
    <w:rsid w:val="00500674"/>
    <w:rsid w:val="00512D99"/>
    <w:rsid w:val="005208D1"/>
    <w:rsid w:val="00521057"/>
    <w:rsid w:val="00521E7F"/>
    <w:rsid w:val="00527393"/>
    <w:rsid w:val="005306A4"/>
    <w:rsid w:val="00531DBB"/>
    <w:rsid w:val="00533F59"/>
    <w:rsid w:val="0053587A"/>
    <w:rsid w:val="00537342"/>
    <w:rsid w:val="00547693"/>
    <w:rsid w:val="005500E6"/>
    <w:rsid w:val="00550AD9"/>
    <w:rsid w:val="005514B9"/>
    <w:rsid w:val="00555779"/>
    <w:rsid w:val="0055648E"/>
    <w:rsid w:val="005615D2"/>
    <w:rsid w:val="005732A0"/>
    <w:rsid w:val="005740AB"/>
    <w:rsid w:val="005748DB"/>
    <w:rsid w:val="00576A90"/>
    <w:rsid w:val="00583DB7"/>
    <w:rsid w:val="00584CD6"/>
    <w:rsid w:val="005910AE"/>
    <w:rsid w:val="0059449B"/>
    <w:rsid w:val="005969D9"/>
    <w:rsid w:val="005A3D83"/>
    <w:rsid w:val="005B12E4"/>
    <w:rsid w:val="005B5C4C"/>
    <w:rsid w:val="005C75C1"/>
    <w:rsid w:val="005D00B4"/>
    <w:rsid w:val="005D0602"/>
    <w:rsid w:val="005D6887"/>
    <w:rsid w:val="005D6CF1"/>
    <w:rsid w:val="005E70B2"/>
    <w:rsid w:val="005F0D5C"/>
    <w:rsid w:val="005F1689"/>
    <w:rsid w:val="005F185F"/>
    <w:rsid w:val="005F699D"/>
    <w:rsid w:val="005F79FB"/>
    <w:rsid w:val="005F7B20"/>
    <w:rsid w:val="00602F41"/>
    <w:rsid w:val="006042F5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98A"/>
    <w:rsid w:val="00622B80"/>
    <w:rsid w:val="0062799B"/>
    <w:rsid w:val="0064139A"/>
    <w:rsid w:val="0064360A"/>
    <w:rsid w:val="006458A1"/>
    <w:rsid w:val="00645F97"/>
    <w:rsid w:val="0064623D"/>
    <w:rsid w:val="00647198"/>
    <w:rsid w:val="00647E0E"/>
    <w:rsid w:val="00661B2F"/>
    <w:rsid w:val="00661C94"/>
    <w:rsid w:val="00663718"/>
    <w:rsid w:val="00664790"/>
    <w:rsid w:val="006649C5"/>
    <w:rsid w:val="00665475"/>
    <w:rsid w:val="0066694D"/>
    <w:rsid w:val="00671601"/>
    <w:rsid w:val="00671825"/>
    <w:rsid w:val="00673584"/>
    <w:rsid w:val="00673CDC"/>
    <w:rsid w:val="00675D16"/>
    <w:rsid w:val="00681563"/>
    <w:rsid w:val="00683B0D"/>
    <w:rsid w:val="00690682"/>
    <w:rsid w:val="00694066"/>
    <w:rsid w:val="00696FBB"/>
    <w:rsid w:val="006972D6"/>
    <w:rsid w:val="006976B8"/>
    <w:rsid w:val="006A37ED"/>
    <w:rsid w:val="006A4B44"/>
    <w:rsid w:val="006A4ECD"/>
    <w:rsid w:val="006A581F"/>
    <w:rsid w:val="006B5307"/>
    <w:rsid w:val="006B76B5"/>
    <w:rsid w:val="006C02AD"/>
    <w:rsid w:val="006C1109"/>
    <w:rsid w:val="006C4B0A"/>
    <w:rsid w:val="006C7BA8"/>
    <w:rsid w:val="006D0887"/>
    <w:rsid w:val="006D3D3B"/>
    <w:rsid w:val="006D6924"/>
    <w:rsid w:val="006D6CC9"/>
    <w:rsid w:val="006E024F"/>
    <w:rsid w:val="006E0D0D"/>
    <w:rsid w:val="006E2580"/>
    <w:rsid w:val="006E2608"/>
    <w:rsid w:val="006E319B"/>
    <w:rsid w:val="006E4E81"/>
    <w:rsid w:val="006F17AE"/>
    <w:rsid w:val="006F3BDC"/>
    <w:rsid w:val="006F4097"/>
    <w:rsid w:val="006F5D78"/>
    <w:rsid w:val="00702B1C"/>
    <w:rsid w:val="00707F7D"/>
    <w:rsid w:val="00713362"/>
    <w:rsid w:val="007168C5"/>
    <w:rsid w:val="00717EC5"/>
    <w:rsid w:val="0072140E"/>
    <w:rsid w:val="00723482"/>
    <w:rsid w:val="00731A6C"/>
    <w:rsid w:val="00734A21"/>
    <w:rsid w:val="00737B80"/>
    <w:rsid w:val="00742DB5"/>
    <w:rsid w:val="007466F3"/>
    <w:rsid w:val="00750A7B"/>
    <w:rsid w:val="00755AA7"/>
    <w:rsid w:val="007563D8"/>
    <w:rsid w:val="00757009"/>
    <w:rsid w:val="007576C2"/>
    <w:rsid w:val="007620EB"/>
    <w:rsid w:val="00764B6B"/>
    <w:rsid w:val="00765AC2"/>
    <w:rsid w:val="00774BEF"/>
    <w:rsid w:val="007815C6"/>
    <w:rsid w:val="00782E90"/>
    <w:rsid w:val="00782EAB"/>
    <w:rsid w:val="00786B95"/>
    <w:rsid w:val="007916AF"/>
    <w:rsid w:val="007938C2"/>
    <w:rsid w:val="0079401A"/>
    <w:rsid w:val="00794E30"/>
    <w:rsid w:val="007A2A9D"/>
    <w:rsid w:val="007A57F2"/>
    <w:rsid w:val="007B1333"/>
    <w:rsid w:val="007B2749"/>
    <w:rsid w:val="007B773A"/>
    <w:rsid w:val="007C04EB"/>
    <w:rsid w:val="007C073A"/>
    <w:rsid w:val="007C3CF2"/>
    <w:rsid w:val="007C6699"/>
    <w:rsid w:val="007C6E10"/>
    <w:rsid w:val="007D008F"/>
    <w:rsid w:val="007D015A"/>
    <w:rsid w:val="007E0EC2"/>
    <w:rsid w:val="007E49F7"/>
    <w:rsid w:val="007E5892"/>
    <w:rsid w:val="007F4AEB"/>
    <w:rsid w:val="007F75B2"/>
    <w:rsid w:val="00801094"/>
    <w:rsid w:val="0080153B"/>
    <w:rsid w:val="008043C4"/>
    <w:rsid w:val="008103D3"/>
    <w:rsid w:val="00810BE1"/>
    <w:rsid w:val="00813702"/>
    <w:rsid w:val="0081474B"/>
    <w:rsid w:val="008150BD"/>
    <w:rsid w:val="008225C8"/>
    <w:rsid w:val="00822A3C"/>
    <w:rsid w:val="008231D9"/>
    <w:rsid w:val="00823CD1"/>
    <w:rsid w:val="008279AD"/>
    <w:rsid w:val="00831B1B"/>
    <w:rsid w:val="0083483E"/>
    <w:rsid w:val="0083786C"/>
    <w:rsid w:val="00843490"/>
    <w:rsid w:val="0084408F"/>
    <w:rsid w:val="00845319"/>
    <w:rsid w:val="00847884"/>
    <w:rsid w:val="0085065D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3EB6"/>
    <w:rsid w:val="00897808"/>
    <w:rsid w:val="00897E6D"/>
    <w:rsid w:val="008A1DFB"/>
    <w:rsid w:val="008A370E"/>
    <w:rsid w:val="008A750A"/>
    <w:rsid w:val="008B2A79"/>
    <w:rsid w:val="008B555F"/>
    <w:rsid w:val="008C3015"/>
    <w:rsid w:val="008C384C"/>
    <w:rsid w:val="008C47D3"/>
    <w:rsid w:val="008C5F54"/>
    <w:rsid w:val="008D0F11"/>
    <w:rsid w:val="008D4088"/>
    <w:rsid w:val="008D7EA9"/>
    <w:rsid w:val="008E1032"/>
    <w:rsid w:val="008E4016"/>
    <w:rsid w:val="008E5A4C"/>
    <w:rsid w:val="008E7791"/>
    <w:rsid w:val="008F35B4"/>
    <w:rsid w:val="008F3DEA"/>
    <w:rsid w:val="008F6600"/>
    <w:rsid w:val="008F73B4"/>
    <w:rsid w:val="00900509"/>
    <w:rsid w:val="00900E8C"/>
    <w:rsid w:val="0090115E"/>
    <w:rsid w:val="009024AC"/>
    <w:rsid w:val="0090451E"/>
    <w:rsid w:val="009046AC"/>
    <w:rsid w:val="00907A22"/>
    <w:rsid w:val="00910C82"/>
    <w:rsid w:val="009148AB"/>
    <w:rsid w:val="009149AE"/>
    <w:rsid w:val="00915F21"/>
    <w:rsid w:val="00922307"/>
    <w:rsid w:val="009249F7"/>
    <w:rsid w:val="00926200"/>
    <w:rsid w:val="0092781E"/>
    <w:rsid w:val="009353CE"/>
    <w:rsid w:val="0093616A"/>
    <w:rsid w:val="00942FA3"/>
    <w:rsid w:val="0094330D"/>
    <w:rsid w:val="0094402F"/>
    <w:rsid w:val="009473BD"/>
    <w:rsid w:val="009512FD"/>
    <w:rsid w:val="00956773"/>
    <w:rsid w:val="009636F1"/>
    <w:rsid w:val="00964748"/>
    <w:rsid w:val="00964943"/>
    <w:rsid w:val="009668FF"/>
    <w:rsid w:val="00975F3B"/>
    <w:rsid w:val="0098003E"/>
    <w:rsid w:val="00981A35"/>
    <w:rsid w:val="00983836"/>
    <w:rsid w:val="0098505C"/>
    <w:rsid w:val="009850DA"/>
    <w:rsid w:val="00985611"/>
    <w:rsid w:val="00985980"/>
    <w:rsid w:val="0098630A"/>
    <w:rsid w:val="009953A8"/>
    <w:rsid w:val="009965AA"/>
    <w:rsid w:val="00996C0A"/>
    <w:rsid w:val="00996C13"/>
    <w:rsid w:val="009972BF"/>
    <w:rsid w:val="009A0053"/>
    <w:rsid w:val="009A5FBC"/>
    <w:rsid w:val="009B55B1"/>
    <w:rsid w:val="009B73FF"/>
    <w:rsid w:val="009C6041"/>
    <w:rsid w:val="009D178B"/>
    <w:rsid w:val="009D723D"/>
    <w:rsid w:val="009E2ADD"/>
    <w:rsid w:val="009E3F9F"/>
    <w:rsid w:val="009F18D0"/>
    <w:rsid w:val="009F1944"/>
    <w:rsid w:val="009F61A2"/>
    <w:rsid w:val="009F6D3C"/>
    <w:rsid w:val="00A002BC"/>
    <w:rsid w:val="00A006AB"/>
    <w:rsid w:val="00A01BF9"/>
    <w:rsid w:val="00A029DA"/>
    <w:rsid w:val="00A0348A"/>
    <w:rsid w:val="00A05676"/>
    <w:rsid w:val="00A1185E"/>
    <w:rsid w:val="00A1549E"/>
    <w:rsid w:val="00A3564B"/>
    <w:rsid w:val="00A36D22"/>
    <w:rsid w:val="00A40559"/>
    <w:rsid w:val="00A4343D"/>
    <w:rsid w:val="00A451F4"/>
    <w:rsid w:val="00A4685B"/>
    <w:rsid w:val="00A502F1"/>
    <w:rsid w:val="00A504E0"/>
    <w:rsid w:val="00A5424C"/>
    <w:rsid w:val="00A54695"/>
    <w:rsid w:val="00A56234"/>
    <w:rsid w:val="00A578A4"/>
    <w:rsid w:val="00A64636"/>
    <w:rsid w:val="00A65AE5"/>
    <w:rsid w:val="00A70658"/>
    <w:rsid w:val="00A70A83"/>
    <w:rsid w:val="00A72586"/>
    <w:rsid w:val="00A75866"/>
    <w:rsid w:val="00A76420"/>
    <w:rsid w:val="00A76DB1"/>
    <w:rsid w:val="00A81EB3"/>
    <w:rsid w:val="00A8368E"/>
    <w:rsid w:val="00A842CF"/>
    <w:rsid w:val="00A91154"/>
    <w:rsid w:val="00A944D9"/>
    <w:rsid w:val="00A96A05"/>
    <w:rsid w:val="00AA039D"/>
    <w:rsid w:val="00AB0F74"/>
    <w:rsid w:val="00AB1E44"/>
    <w:rsid w:val="00AB3F3F"/>
    <w:rsid w:val="00AB4589"/>
    <w:rsid w:val="00AC2147"/>
    <w:rsid w:val="00AC65E7"/>
    <w:rsid w:val="00AC7E7B"/>
    <w:rsid w:val="00AD0BA3"/>
    <w:rsid w:val="00AD54EB"/>
    <w:rsid w:val="00AE16A0"/>
    <w:rsid w:val="00AE511B"/>
    <w:rsid w:val="00AE5169"/>
    <w:rsid w:val="00AE5EB2"/>
    <w:rsid w:val="00AE5FB4"/>
    <w:rsid w:val="00AE66B0"/>
    <w:rsid w:val="00AE68B4"/>
    <w:rsid w:val="00AE6D5B"/>
    <w:rsid w:val="00AF5036"/>
    <w:rsid w:val="00B00C1D"/>
    <w:rsid w:val="00B03E21"/>
    <w:rsid w:val="00B103A4"/>
    <w:rsid w:val="00B1159D"/>
    <w:rsid w:val="00B1281F"/>
    <w:rsid w:val="00B178C1"/>
    <w:rsid w:val="00B23E33"/>
    <w:rsid w:val="00B241F0"/>
    <w:rsid w:val="00B26A5D"/>
    <w:rsid w:val="00B315BF"/>
    <w:rsid w:val="00B315DB"/>
    <w:rsid w:val="00B335E8"/>
    <w:rsid w:val="00B3607A"/>
    <w:rsid w:val="00B40B2A"/>
    <w:rsid w:val="00B416B4"/>
    <w:rsid w:val="00B42B40"/>
    <w:rsid w:val="00B458B6"/>
    <w:rsid w:val="00B55318"/>
    <w:rsid w:val="00B5757E"/>
    <w:rsid w:val="00B6278D"/>
    <w:rsid w:val="00B63C0E"/>
    <w:rsid w:val="00B649D6"/>
    <w:rsid w:val="00B64BFF"/>
    <w:rsid w:val="00B65058"/>
    <w:rsid w:val="00B70D19"/>
    <w:rsid w:val="00B76870"/>
    <w:rsid w:val="00B800F4"/>
    <w:rsid w:val="00B803C3"/>
    <w:rsid w:val="00B842D7"/>
    <w:rsid w:val="00B934A6"/>
    <w:rsid w:val="00B9468A"/>
    <w:rsid w:val="00B956C6"/>
    <w:rsid w:val="00BA128C"/>
    <w:rsid w:val="00BA3992"/>
    <w:rsid w:val="00BA439F"/>
    <w:rsid w:val="00BA6370"/>
    <w:rsid w:val="00BA6986"/>
    <w:rsid w:val="00BB47A8"/>
    <w:rsid w:val="00BB6DFD"/>
    <w:rsid w:val="00BC3651"/>
    <w:rsid w:val="00BC3F67"/>
    <w:rsid w:val="00BC5C55"/>
    <w:rsid w:val="00BC5F3C"/>
    <w:rsid w:val="00BD259E"/>
    <w:rsid w:val="00BE3118"/>
    <w:rsid w:val="00BE40C8"/>
    <w:rsid w:val="00BE4918"/>
    <w:rsid w:val="00BE7524"/>
    <w:rsid w:val="00BF0540"/>
    <w:rsid w:val="00BF2109"/>
    <w:rsid w:val="00BF2912"/>
    <w:rsid w:val="00BF4694"/>
    <w:rsid w:val="00BF4FDF"/>
    <w:rsid w:val="00BF4FF3"/>
    <w:rsid w:val="00BF6914"/>
    <w:rsid w:val="00BF6E06"/>
    <w:rsid w:val="00BF771B"/>
    <w:rsid w:val="00BF7DB6"/>
    <w:rsid w:val="00C0647A"/>
    <w:rsid w:val="00C072F9"/>
    <w:rsid w:val="00C109C7"/>
    <w:rsid w:val="00C1130E"/>
    <w:rsid w:val="00C11414"/>
    <w:rsid w:val="00C11C3A"/>
    <w:rsid w:val="00C122BC"/>
    <w:rsid w:val="00C150D0"/>
    <w:rsid w:val="00C170BA"/>
    <w:rsid w:val="00C21E8F"/>
    <w:rsid w:val="00C241F3"/>
    <w:rsid w:val="00C24C3C"/>
    <w:rsid w:val="00C25948"/>
    <w:rsid w:val="00C269D4"/>
    <w:rsid w:val="00C35348"/>
    <w:rsid w:val="00C35827"/>
    <w:rsid w:val="00C365A0"/>
    <w:rsid w:val="00C3722E"/>
    <w:rsid w:val="00C4160D"/>
    <w:rsid w:val="00C41F27"/>
    <w:rsid w:val="00C45312"/>
    <w:rsid w:val="00C454D0"/>
    <w:rsid w:val="00C46064"/>
    <w:rsid w:val="00C46A59"/>
    <w:rsid w:val="00C46ED6"/>
    <w:rsid w:val="00C47418"/>
    <w:rsid w:val="00C51F91"/>
    <w:rsid w:val="00C5242A"/>
    <w:rsid w:val="00C52466"/>
    <w:rsid w:val="00C52B6F"/>
    <w:rsid w:val="00C5547A"/>
    <w:rsid w:val="00C6218C"/>
    <w:rsid w:val="00C64A01"/>
    <w:rsid w:val="00C6596E"/>
    <w:rsid w:val="00C72F02"/>
    <w:rsid w:val="00C75A80"/>
    <w:rsid w:val="00C76101"/>
    <w:rsid w:val="00C774CF"/>
    <w:rsid w:val="00C80081"/>
    <w:rsid w:val="00C81F14"/>
    <w:rsid w:val="00C8406E"/>
    <w:rsid w:val="00C87663"/>
    <w:rsid w:val="00C87C04"/>
    <w:rsid w:val="00C94F27"/>
    <w:rsid w:val="00CA1C4A"/>
    <w:rsid w:val="00CA2BAB"/>
    <w:rsid w:val="00CA4A82"/>
    <w:rsid w:val="00CA5586"/>
    <w:rsid w:val="00CA6169"/>
    <w:rsid w:val="00CB2709"/>
    <w:rsid w:val="00CB4A18"/>
    <w:rsid w:val="00CB6F89"/>
    <w:rsid w:val="00CC2080"/>
    <w:rsid w:val="00CC34AA"/>
    <w:rsid w:val="00CC36EB"/>
    <w:rsid w:val="00CC398A"/>
    <w:rsid w:val="00CC644A"/>
    <w:rsid w:val="00CD1478"/>
    <w:rsid w:val="00CD3E4E"/>
    <w:rsid w:val="00CE228C"/>
    <w:rsid w:val="00CF19DC"/>
    <w:rsid w:val="00CF545B"/>
    <w:rsid w:val="00D011D5"/>
    <w:rsid w:val="00D018F0"/>
    <w:rsid w:val="00D05A3F"/>
    <w:rsid w:val="00D123EA"/>
    <w:rsid w:val="00D17750"/>
    <w:rsid w:val="00D23508"/>
    <w:rsid w:val="00D26666"/>
    <w:rsid w:val="00D27074"/>
    <w:rsid w:val="00D27D69"/>
    <w:rsid w:val="00D448C2"/>
    <w:rsid w:val="00D558B8"/>
    <w:rsid w:val="00D629A3"/>
    <w:rsid w:val="00D666C3"/>
    <w:rsid w:val="00D709D9"/>
    <w:rsid w:val="00D74F82"/>
    <w:rsid w:val="00D76F19"/>
    <w:rsid w:val="00D81A60"/>
    <w:rsid w:val="00D831E5"/>
    <w:rsid w:val="00D83F79"/>
    <w:rsid w:val="00DA38F1"/>
    <w:rsid w:val="00DA77A6"/>
    <w:rsid w:val="00DB119D"/>
    <w:rsid w:val="00DB19B5"/>
    <w:rsid w:val="00DB78B7"/>
    <w:rsid w:val="00DB78B8"/>
    <w:rsid w:val="00DC3A91"/>
    <w:rsid w:val="00DC5A9D"/>
    <w:rsid w:val="00DC69CE"/>
    <w:rsid w:val="00DD17D9"/>
    <w:rsid w:val="00DD2A00"/>
    <w:rsid w:val="00DD716D"/>
    <w:rsid w:val="00DE4A33"/>
    <w:rsid w:val="00DE7268"/>
    <w:rsid w:val="00DF2AB1"/>
    <w:rsid w:val="00DF47FE"/>
    <w:rsid w:val="00E01BCF"/>
    <w:rsid w:val="00E02201"/>
    <w:rsid w:val="00E04053"/>
    <w:rsid w:val="00E077B8"/>
    <w:rsid w:val="00E1107F"/>
    <w:rsid w:val="00E110D7"/>
    <w:rsid w:val="00E15537"/>
    <w:rsid w:val="00E15954"/>
    <w:rsid w:val="00E167F4"/>
    <w:rsid w:val="00E1748B"/>
    <w:rsid w:val="00E2374E"/>
    <w:rsid w:val="00E243F3"/>
    <w:rsid w:val="00E2494F"/>
    <w:rsid w:val="00E26704"/>
    <w:rsid w:val="00E267DE"/>
    <w:rsid w:val="00E27C40"/>
    <w:rsid w:val="00E31056"/>
    <w:rsid w:val="00E31980"/>
    <w:rsid w:val="00E37ADB"/>
    <w:rsid w:val="00E42B57"/>
    <w:rsid w:val="00E50557"/>
    <w:rsid w:val="00E531C6"/>
    <w:rsid w:val="00E6423C"/>
    <w:rsid w:val="00E64AE8"/>
    <w:rsid w:val="00E66051"/>
    <w:rsid w:val="00E66C15"/>
    <w:rsid w:val="00E72BDF"/>
    <w:rsid w:val="00E7351A"/>
    <w:rsid w:val="00E75E09"/>
    <w:rsid w:val="00E839D7"/>
    <w:rsid w:val="00E87332"/>
    <w:rsid w:val="00E918CB"/>
    <w:rsid w:val="00E93830"/>
    <w:rsid w:val="00E93E0E"/>
    <w:rsid w:val="00E97395"/>
    <w:rsid w:val="00EA7D0E"/>
    <w:rsid w:val="00EB1ED3"/>
    <w:rsid w:val="00EB2CED"/>
    <w:rsid w:val="00EB3C76"/>
    <w:rsid w:val="00EB5CAE"/>
    <w:rsid w:val="00EC2D51"/>
    <w:rsid w:val="00EC64A4"/>
    <w:rsid w:val="00ED5F4E"/>
    <w:rsid w:val="00ED71ED"/>
    <w:rsid w:val="00EE5C22"/>
    <w:rsid w:val="00EE69D9"/>
    <w:rsid w:val="00EE6C65"/>
    <w:rsid w:val="00EF6AF9"/>
    <w:rsid w:val="00F055FD"/>
    <w:rsid w:val="00F2079F"/>
    <w:rsid w:val="00F20FCE"/>
    <w:rsid w:val="00F22190"/>
    <w:rsid w:val="00F26395"/>
    <w:rsid w:val="00F267E6"/>
    <w:rsid w:val="00F30B55"/>
    <w:rsid w:val="00F3488F"/>
    <w:rsid w:val="00F405C9"/>
    <w:rsid w:val="00F41A40"/>
    <w:rsid w:val="00F45E9E"/>
    <w:rsid w:val="00F46F18"/>
    <w:rsid w:val="00F47A28"/>
    <w:rsid w:val="00F5188C"/>
    <w:rsid w:val="00F52E1B"/>
    <w:rsid w:val="00F55C58"/>
    <w:rsid w:val="00F56027"/>
    <w:rsid w:val="00F60154"/>
    <w:rsid w:val="00F61827"/>
    <w:rsid w:val="00F719D8"/>
    <w:rsid w:val="00F72A07"/>
    <w:rsid w:val="00F74C79"/>
    <w:rsid w:val="00F8507E"/>
    <w:rsid w:val="00F94294"/>
    <w:rsid w:val="00FA0EA4"/>
    <w:rsid w:val="00FA0EFF"/>
    <w:rsid w:val="00FA2D71"/>
    <w:rsid w:val="00FA6441"/>
    <w:rsid w:val="00FA6C85"/>
    <w:rsid w:val="00FB005B"/>
    <w:rsid w:val="00FB1F4C"/>
    <w:rsid w:val="00FB5DAE"/>
    <w:rsid w:val="00FB687C"/>
    <w:rsid w:val="00FB76F0"/>
    <w:rsid w:val="00FC10C8"/>
    <w:rsid w:val="00FC2B07"/>
    <w:rsid w:val="00FD24BC"/>
    <w:rsid w:val="00FD723E"/>
    <w:rsid w:val="00FE10D4"/>
    <w:rsid w:val="00FE5077"/>
    <w:rsid w:val="00FE62FC"/>
    <w:rsid w:val="00FE6CC5"/>
    <w:rsid w:val="00FF4ACC"/>
    <w:rsid w:val="00FF59A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C0F658C"/>
  <w15:docId w15:val="{8F6D6109-DAE8-442E-8F6C-3D0F8C4A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37563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  <w:style w:type="paragraph" w:styleId="Titulek">
    <w:name w:val="caption"/>
    <w:basedOn w:val="Normln"/>
    <w:next w:val="Normln"/>
    <w:qFormat/>
    <w:rsid w:val="000F118E"/>
    <w:pPr>
      <w:spacing w:before="120" w:after="120" w:line="240" w:lineRule="auto"/>
    </w:pPr>
    <w:rPr>
      <w:rFonts w:eastAsia="Times New Roman"/>
      <w:b/>
      <w:bCs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586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rodnost-a-plodnost-2011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0ABC-0E5A-4430-A851-8846690A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0</TotalTime>
  <Pages>1</Pages>
  <Words>517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3562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Chrámecký Tomáš</cp:lastModifiedBy>
  <cp:revision>4</cp:revision>
  <cp:lastPrinted>2022-12-15T07:09:00Z</cp:lastPrinted>
  <dcterms:created xsi:type="dcterms:W3CDTF">2022-12-14T13:07:00Z</dcterms:created>
  <dcterms:modified xsi:type="dcterms:W3CDTF">2022-12-15T07:25:00Z</dcterms:modified>
</cp:coreProperties>
</file>