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77777777"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6100DFC9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001078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5F2D78">
        <w:rPr>
          <w:rFonts w:ascii="Arial" w:hAnsi="Arial" w:cs="Arial"/>
          <w:b/>
        </w:rPr>
        <w:t>2</w:t>
      </w:r>
    </w:p>
    <w:p w14:paraId="15E02634" w14:textId="77777777" w:rsidR="007E7FB8" w:rsidRDefault="007E7FB8"/>
    <w:p w14:paraId="53264912" w14:textId="7C9D2744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6757BB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001078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5F2D78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0010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00107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001078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001078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6757BB">
        <w:rPr>
          <w:rFonts w:ascii="Arial" w:hAnsi="Arial" w:cs="Arial"/>
          <w:sz w:val="20"/>
          <w:szCs w:val="20"/>
        </w:rPr>
        <w:t>2 vzrostly o 3</w:t>
      </w:r>
      <w:r>
        <w:rPr>
          <w:rFonts w:ascii="Arial" w:hAnsi="Arial" w:cs="Arial"/>
          <w:sz w:val="20"/>
          <w:szCs w:val="20"/>
        </w:rPr>
        <w:t>,</w:t>
      </w:r>
      <w:r w:rsidR="0000107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EA5705">
        <w:rPr>
          <w:rFonts w:ascii="Arial" w:hAnsi="Arial" w:cs="Arial"/>
          <w:sz w:val="20"/>
          <w:szCs w:val="20"/>
        </w:rPr>
        <w:t>zemních prací</w:t>
      </w:r>
      <w:r>
        <w:rPr>
          <w:rFonts w:ascii="Arial" w:hAnsi="Arial" w:cs="Arial"/>
          <w:sz w:val="20"/>
          <w:szCs w:val="20"/>
        </w:rPr>
        <w:t xml:space="preserve"> (+ </w:t>
      </w:r>
      <w:r w:rsidR="00EA57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EA57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%); pokles nebyl zaznamenán u žádné jednomístné položky.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0C37595F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247EEA">
        <w:rPr>
          <w:rFonts w:ascii="Arial" w:hAnsi="Arial"/>
          <w:sz w:val="20"/>
          <w:szCs w:val="20"/>
        </w:rPr>
        <w:t>2</w:t>
      </w:r>
      <w:r w:rsidR="002B4B99">
        <w:rPr>
          <w:rFonts w:ascii="Arial" w:hAnsi="Arial"/>
          <w:sz w:val="20"/>
          <w:szCs w:val="20"/>
        </w:rPr>
        <w:t>,</w:t>
      </w:r>
      <w:r w:rsidR="00247EEA">
        <w:rPr>
          <w:rFonts w:ascii="Arial" w:hAnsi="Arial"/>
          <w:sz w:val="20"/>
          <w:szCs w:val="20"/>
        </w:rPr>
        <w:t>1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247EEA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247EEA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10</w:t>
      </w:r>
      <w:r w:rsidR="00247EEA">
        <w:rPr>
          <w:rFonts w:ascii="Arial" w:hAnsi="Arial"/>
          <w:sz w:val="20"/>
          <w:szCs w:val="20"/>
        </w:rPr>
        <w:t>2</w:t>
      </w:r>
      <w:r w:rsidR="005306AB">
        <w:rPr>
          <w:rFonts w:ascii="Arial" w:hAnsi="Arial"/>
          <w:sz w:val="20"/>
          <w:szCs w:val="20"/>
        </w:rPr>
        <w:t>,</w:t>
      </w:r>
      <w:r w:rsidR="00247EEA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do 10</w:t>
      </w:r>
      <w:r w:rsidR="00247EEA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247EEA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34D77D31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6757BB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001078">
        <w:rPr>
          <w:rFonts w:ascii="Arial" w:hAnsi="Arial"/>
          <w:sz w:val="20"/>
          <w:szCs w:val="20"/>
        </w:rPr>
        <w:t>3</w:t>
      </w:r>
      <w:r w:rsidR="002065BA">
        <w:rPr>
          <w:rFonts w:ascii="Arial" w:hAnsi="Arial"/>
          <w:sz w:val="20"/>
          <w:szCs w:val="20"/>
        </w:rPr>
        <w:t>. čtvrtletí 202</w:t>
      </w:r>
      <w:r w:rsidR="005F2D78">
        <w:rPr>
          <w:rFonts w:ascii="Arial" w:hAnsi="Arial"/>
          <w:sz w:val="20"/>
          <w:szCs w:val="20"/>
        </w:rPr>
        <w:t>2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001078">
        <w:rPr>
          <w:rFonts w:ascii="Arial" w:hAnsi="Arial"/>
          <w:sz w:val="20"/>
          <w:szCs w:val="20"/>
        </w:rPr>
        <w:t>3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21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CD038A">
        <w:rPr>
          <w:rFonts w:ascii="Arial" w:hAnsi="Arial"/>
          <w:sz w:val="20"/>
          <w:szCs w:val="20"/>
        </w:rPr>
        <w:t>1</w:t>
      </w:r>
      <w:r w:rsidR="00CA6359">
        <w:rPr>
          <w:rFonts w:ascii="Arial" w:hAnsi="Arial"/>
          <w:sz w:val="20"/>
          <w:szCs w:val="20"/>
        </w:rPr>
        <w:t>2</w:t>
      </w:r>
      <w:r w:rsidR="00127C58">
        <w:rPr>
          <w:rFonts w:ascii="Arial" w:hAnsi="Arial"/>
          <w:sz w:val="20"/>
          <w:szCs w:val="20"/>
        </w:rPr>
        <w:t>,</w:t>
      </w:r>
      <w:r w:rsidR="00CA6359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</w:t>
      </w:r>
      <w:r w:rsidR="00992656">
        <w:rPr>
          <w:rFonts w:ascii="Arial" w:hAnsi="Arial"/>
          <w:sz w:val="20"/>
          <w:szCs w:val="20"/>
        </w:rPr>
        <w:t>1</w:t>
      </w:r>
      <w:r w:rsidR="00CA6359">
        <w:rPr>
          <w:rFonts w:ascii="Arial" w:hAnsi="Arial"/>
          <w:sz w:val="20"/>
          <w:szCs w:val="20"/>
        </w:rPr>
        <w:t>1</w:t>
      </w:r>
      <w:r w:rsidR="00992656">
        <w:rPr>
          <w:rFonts w:ascii="Arial" w:hAnsi="Arial"/>
          <w:sz w:val="20"/>
          <w:szCs w:val="20"/>
        </w:rPr>
        <w:t>,</w:t>
      </w:r>
      <w:r w:rsidR="00CA635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CA6359">
        <w:rPr>
          <w:rFonts w:ascii="Arial" w:hAnsi="Arial"/>
          <w:sz w:val="20"/>
          <w:szCs w:val="20"/>
        </w:rPr>
        <w:t xml:space="preserve">úprav povrchů, podlah a osazování výplní i ostatních konstrukcí a prací s bouráním do </w:t>
      </w:r>
      <w:r w:rsidRPr="00BB2C0E">
        <w:rPr>
          <w:rFonts w:ascii="Arial" w:hAnsi="Arial"/>
          <w:sz w:val="20"/>
          <w:szCs w:val="20"/>
        </w:rPr>
        <w:t>1</w:t>
      </w:r>
      <w:r w:rsidR="00AF625E">
        <w:rPr>
          <w:rFonts w:ascii="Arial" w:hAnsi="Arial"/>
          <w:sz w:val="20"/>
          <w:szCs w:val="20"/>
        </w:rPr>
        <w:t>1</w:t>
      </w:r>
      <w:r w:rsidR="00CA6359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 w:rsidR="00CA6359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 u </w:t>
      </w:r>
      <w:r w:rsidR="00AF625E">
        <w:rPr>
          <w:rFonts w:ascii="Arial" w:hAnsi="Arial"/>
          <w:sz w:val="20"/>
          <w:szCs w:val="20"/>
        </w:rPr>
        <w:t>vodorovných konstrukcí</w:t>
      </w:r>
      <w:r w:rsidR="00CA6359">
        <w:rPr>
          <w:rFonts w:ascii="Arial" w:hAnsi="Arial"/>
          <w:sz w:val="20"/>
          <w:szCs w:val="20"/>
        </w:rPr>
        <w:t xml:space="preserve"> i dálkových a přípojných vedení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575A5A77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F5678C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F5678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u dálkových železničních drah do 1</w:t>
      </w:r>
      <w:r w:rsidR="00FA44E7">
        <w:rPr>
          <w:rFonts w:ascii="Arial" w:hAnsi="Arial"/>
          <w:sz w:val="20"/>
          <w:szCs w:val="20"/>
        </w:rPr>
        <w:t>1</w:t>
      </w:r>
      <w:r w:rsidR="005F6A64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,</w:t>
      </w:r>
      <w:r w:rsidR="0049487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5F6A64">
        <w:rPr>
          <w:rFonts w:ascii="Arial" w:hAnsi="Arial"/>
          <w:sz w:val="20"/>
          <w:szCs w:val="20"/>
        </w:rPr>
        <w:t>tunelů a podchodů</w:t>
      </w:r>
      <w:r w:rsidR="00FA44E7"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494875">
        <w:rPr>
          <w:rFonts w:ascii="Arial" w:hAnsi="Arial"/>
          <w:sz w:val="20"/>
          <w:szCs w:val="20"/>
        </w:rPr>
        <w:t>ostatních inženýrských děl</w:t>
      </w:r>
      <w:r w:rsidR="000B1796">
        <w:rPr>
          <w:rFonts w:ascii="Arial" w:hAnsi="Arial"/>
          <w:sz w:val="20"/>
          <w:szCs w:val="20"/>
        </w:rPr>
        <w:t xml:space="preserve"> s hodnotou 1</w:t>
      </w:r>
      <w:r w:rsidR="00BF71EE">
        <w:rPr>
          <w:rFonts w:ascii="Arial" w:hAnsi="Arial"/>
          <w:sz w:val="20"/>
          <w:szCs w:val="20"/>
        </w:rPr>
        <w:t>1</w:t>
      </w:r>
      <w:r w:rsidR="006300CD">
        <w:rPr>
          <w:rFonts w:ascii="Arial" w:hAnsi="Arial"/>
          <w:sz w:val="20"/>
          <w:szCs w:val="20"/>
        </w:rPr>
        <w:t>4,</w:t>
      </w:r>
      <w:r w:rsidR="0049487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1908CCD2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BB702C">
        <w:rPr>
          <w:rFonts w:ascii="Arial" w:hAnsi="Arial" w:cs="Arial"/>
          <w:sz w:val="20"/>
          <w:szCs w:val="20"/>
        </w:rPr>
        <w:t>3</w:t>
      </w:r>
      <w:r w:rsidR="0049487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</w:t>
      </w:r>
      <w:r w:rsidR="004948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BF71EE">
        <w:rPr>
          <w:rFonts w:ascii="Arial" w:hAnsi="Arial" w:cs="Arial"/>
          <w:sz w:val="20"/>
          <w:szCs w:val="20"/>
        </w:rPr>
        <w:t>3</w:t>
      </w:r>
      <w:r w:rsidR="0049487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49487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budov a na hodnotu 1</w:t>
      </w:r>
      <w:r w:rsidR="00BB702C">
        <w:rPr>
          <w:rFonts w:ascii="Arial" w:hAnsi="Arial" w:cs="Arial"/>
          <w:sz w:val="20"/>
          <w:szCs w:val="20"/>
        </w:rPr>
        <w:t>3</w:t>
      </w:r>
      <w:r w:rsidR="0049487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BB702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69E2380B" w14:textId="28B94FF0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vzrostly o </w:t>
      </w:r>
      <w:r w:rsidR="0049487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494875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 xml:space="preserve">vzrostly </w:t>
      </w:r>
      <w:r w:rsidR="00E523DF">
        <w:rPr>
          <w:rFonts w:ascii="Arial" w:hAnsi="Arial"/>
          <w:sz w:val="20"/>
          <w:szCs w:val="20"/>
        </w:rPr>
        <w:t xml:space="preserve">o </w:t>
      </w:r>
      <w:r w:rsidR="00494875">
        <w:rPr>
          <w:rFonts w:ascii="Arial" w:hAnsi="Arial"/>
          <w:sz w:val="20"/>
          <w:szCs w:val="20"/>
        </w:rPr>
        <w:t>1</w:t>
      </w:r>
      <w:r w:rsidR="00E77650">
        <w:rPr>
          <w:rFonts w:ascii="Arial" w:hAnsi="Arial"/>
          <w:sz w:val="20"/>
          <w:szCs w:val="20"/>
        </w:rPr>
        <w:t>,</w:t>
      </w:r>
      <w:r w:rsidR="0049487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%.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</w:t>
      </w:r>
      <w:r w:rsidR="00E523DF">
        <w:rPr>
          <w:rFonts w:ascii="Arial" w:hAnsi="Arial"/>
          <w:sz w:val="20"/>
          <w:szCs w:val="20"/>
        </w:rPr>
        <w:t>4</w:t>
      </w:r>
      <w:r w:rsidR="0049487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494875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>vzrost</w:t>
      </w:r>
      <w:r w:rsidR="00E77650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na hodnotu 1</w:t>
      </w:r>
      <w:r w:rsidR="00E523DF">
        <w:rPr>
          <w:rFonts w:ascii="Arial" w:hAnsi="Arial"/>
          <w:sz w:val="20"/>
          <w:szCs w:val="20"/>
        </w:rPr>
        <w:t>4</w:t>
      </w:r>
      <w:r w:rsidR="00494875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E523DF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14:paraId="268CE2C7" w14:textId="77777777" w:rsidR="00790AD5" w:rsidRDefault="00790AD5" w:rsidP="00790AD5">
      <w:pPr>
        <w:rPr>
          <w:rFonts w:ascii="Arial" w:hAnsi="Arial"/>
          <w:sz w:val="20"/>
          <w:szCs w:val="20"/>
        </w:rPr>
      </w:pPr>
    </w:p>
    <w:p w14:paraId="50775FAC" w14:textId="0EA8F8D7" w:rsidR="00234C12" w:rsidRDefault="00234C12" w:rsidP="00234C12">
      <w:pPr>
        <w:rPr>
          <w:rFonts w:ascii="Arial" w:hAnsi="Arial" w:cs="Arial"/>
          <w:sz w:val="20"/>
          <w:szCs w:val="20"/>
        </w:rPr>
      </w:pPr>
    </w:p>
    <w:p w14:paraId="035EF965" w14:textId="6D924E63" w:rsidR="005F2D78" w:rsidRDefault="005F2D78" w:rsidP="00234C12">
      <w:pPr>
        <w:rPr>
          <w:rFonts w:ascii="Arial" w:hAnsi="Arial" w:cs="Arial"/>
          <w:sz w:val="20"/>
          <w:szCs w:val="20"/>
        </w:rPr>
      </w:pPr>
    </w:p>
    <w:p w14:paraId="20D61CBC" w14:textId="77777777" w:rsidR="005F2D78" w:rsidRDefault="005F2D78" w:rsidP="00234C12">
      <w:pPr>
        <w:rPr>
          <w:rFonts w:ascii="Arial" w:hAnsi="Arial" w:cs="Arial"/>
          <w:sz w:val="20"/>
          <w:szCs w:val="20"/>
        </w:rPr>
      </w:pPr>
    </w:p>
    <w:p w14:paraId="05E4AB89" w14:textId="77777777" w:rsidR="00790AD5" w:rsidRDefault="00790AD5" w:rsidP="00790AD5">
      <w:pPr>
        <w:rPr>
          <w:rFonts w:ascii="Arial" w:hAnsi="Arial" w:cs="Arial"/>
          <w:sz w:val="20"/>
          <w:szCs w:val="20"/>
        </w:rPr>
      </w:pPr>
    </w:p>
    <w:p w14:paraId="309565EF" w14:textId="77777777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1078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47EEA"/>
    <w:rsid w:val="0025083F"/>
    <w:rsid w:val="0028134C"/>
    <w:rsid w:val="00283298"/>
    <w:rsid w:val="00293C31"/>
    <w:rsid w:val="002960A3"/>
    <w:rsid w:val="00296E80"/>
    <w:rsid w:val="002A5568"/>
    <w:rsid w:val="002A6246"/>
    <w:rsid w:val="002B4B99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121F"/>
    <w:rsid w:val="003E5E84"/>
    <w:rsid w:val="003F0CC2"/>
    <w:rsid w:val="003F6254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94875"/>
    <w:rsid w:val="00494976"/>
    <w:rsid w:val="004A546C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2D78"/>
    <w:rsid w:val="005F48AA"/>
    <w:rsid w:val="005F6A64"/>
    <w:rsid w:val="0060219B"/>
    <w:rsid w:val="00606EB3"/>
    <w:rsid w:val="00607161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94933"/>
    <w:rsid w:val="00694E73"/>
    <w:rsid w:val="006A12BF"/>
    <w:rsid w:val="006A1825"/>
    <w:rsid w:val="006A3443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50AA9"/>
    <w:rsid w:val="00862BC4"/>
    <w:rsid w:val="00865233"/>
    <w:rsid w:val="008875DF"/>
    <w:rsid w:val="008875EA"/>
    <w:rsid w:val="008A28F5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26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91D92"/>
    <w:rsid w:val="00C93D26"/>
    <w:rsid w:val="00C95797"/>
    <w:rsid w:val="00C957FB"/>
    <w:rsid w:val="00CA60BC"/>
    <w:rsid w:val="00CA6359"/>
    <w:rsid w:val="00CB39FC"/>
    <w:rsid w:val="00CB627C"/>
    <w:rsid w:val="00CC698C"/>
    <w:rsid w:val="00CC79FC"/>
    <w:rsid w:val="00CD00C8"/>
    <w:rsid w:val="00CD038A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705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5678C"/>
    <w:rsid w:val="00F64DBF"/>
    <w:rsid w:val="00F74F62"/>
    <w:rsid w:val="00F84B2C"/>
    <w:rsid w:val="00F85882"/>
    <w:rsid w:val="00F90682"/>
    <w:rsid w:val="00F909E3"/>
    <w:rsid w:val="00F92E52"/>
    <w:rsid w:val="00F95AF3"/>
    <w:rsid w:val="00FA44E7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65</cp:revision>
  <cp:lastPrinted>2022-02-01T15:20:00Z</cp:lastPrinted>
  <dcterms:created xsi:type="dcterms:W3CDTF">2020-05-04T19:46:00Z</dcterms:created>
  <dcterms:modified xsi:type="dcterms:W3CDTF">2022-10-26T14:51:00Z</dcterms:modified>
</cp:coreProperties>
</file>