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05C" w:rsidRDefault="008E005C" w:rsidP="00647DDD">
      <w:pPr>
        <w:pStyle w:val="Nadpis1"/>
        <w:rPr>
          <w:sz w:val="20"/>
        </w:rPr>
      </w:pPr>
      <w:bookmarkStart w:id="0" w:name="_GoBack"/>
      <w:bookmarkEnd w:id="0"/>
      <w:r>
        <w:rPr>
          <w:sz w:val="20"/>
        </w:rPr>
        <w:t>OBSAH</w:t>
      </w:r>
    </w:p>
    <w:tbl>
      <w:tblPr>
        <w:tblW w:w="95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7"/>
        <w:gridCol w:w="8222"/>
        <w:gridCol w:w="587"/>
      </w:tblGrid>
      <w:tr w:rsidR="0002604E" w:rsidRPr="006D5D7F" w:rsidTr="001F6414">
        <w:trPr>
          <w:trHeight w:hRule="exact" w:val="454"/>
        </w:trPr>
        <w:tc>
          <w:tcPr>
            <w:tcW w:w="8939" w:type="dxa"/>
            <w:gridSpan w:val="2"/>
          </w:tcPr>
          <w:p w:rsidR="0002604E" w:rsidRDefault="0002604E" w:rsidP="00647DDD">
            <w:pPr>
              <w:rPr>
                <w:rFonts w:ascii="Arial" w:hAnsi="Arial"/>
              </w:rPr>
            </w:pPr>
          </w:p>
          <w:p w:rsidR="0002604E" w:rsidRDefault="0002604E" w:rsidP="00647DD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Metodické poznámky</w:t>
            </w:r>
          </w:p>
        </w:tc>
        <w:tc>
          <w:tcPr>
            <w:tcW w:w="587" w:type="dxa"/>
            <w:vAlign w:val="bottom"/>
          </w:tcPr>
          <w:p w:rsidR="0002604E" w:rsidRPr="006D5D7F" w:rsidRDefault="00FB7B26" w:rsidP="00647DDD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</w:t>
            </w:r>
          </w:p>
        </w:tc>
      </w:tr>
      <w:tr w:rsidR="0002604E" w:rsidRPr="006D5D7F" w:rsidTr="001F6414">
        <w:trPr>
          <w:trHeight w:hRule="exact" w:val="227"/>
        </w:trPr>
        <w:tc>
          <w:tcPr>
            <w:tcW w:w="8939" w:type="dxa"/>
            <w:gridSpan w:val="2"/>
          </w:tcPr>
          <w:p w:rsidR="0002604E" w:rsidRDefault="0002604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Pohyb obyvatelstva v České republice v letech 1921–201</w:t>
            </w:r>
            <w:r w:rsidR="009C61D2">
              <w:rPr>
                <w:rFonts w:ascii="Arial" w:hAnsi="Arial"/>
              </w:rPr>
              <w:t>5</w:t>
            </w:r>
          </w:p>
        </w:tc>
        <w:tc>
          <w:tcPr>
            <w:tcW w:w="587" w:type="dxa"/>
            <w:vAlign w:val="bottom"/>
          </w:tcPr>
          <w:p w:rsidR="0002604E" w:rsidRPr="006D5D7F" w:rsidRDefault="0097026B" w:rsidP="0002604E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23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A.</w:t>
            </w:r>
          </w:p>
        </w:tc>
        <w:tc>
          <w:tcPr>
            <w:tcW w:w="8222" w:type="dxa"/>
            <w:vAlign w:val="bottom"/>
          </w:tcPr>
          <w:p w:rsidR="008E005C" w:rsidRDefault="008E005C" w:rsidP="00FD1268">
            <w:pPr>
              <w:pStyle w:val="Nadpis2"/>
              <w:rPr>
                <w:sz w:val="20"/>
              </w:rPr>
            </w:pPr>
            <w:r>
              <w:rPr>
                <w:sz w:val="20"/>
              </w:rPr>
              <w:t>Pohyb obyvatelstva v roce 201</w:t>
            </w:r>
            <w:r w:rsidR="00FB7B26">
              <w:rPr>
                <w:sz w:val="20"/>
              </w:rPr>
              <w:t>5</w:t>
            </w: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A.01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Přehled pohybu obyvatelstva – absolutní údaje</w:t>
            </w:r>
          </w:p>
        </w:tc>
        <w:tc>
          <w:tcPr>
            <w:tcW w:w="587" w:type="dxa"/>
            <w:vAlign w:val="bottom"/>
          </w:tcPr>
          <w:p w:rsidR="008E005C" w:rsidRPr="006D5D7F" w:rsidRDefault="001D29A2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29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A.02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Přehled pohybu obyvatelstva – relativní údaje</w:t>
            </w:r>
          </w:p>
        </w:tc>
        <w:tc>
          <w:tcPr>
            <w:tcW w:w="587" w:type="dxa"/>
            <w:vAlign w:val="bottom"/>
          </w:tcPr>
          <w:p w:rsidR="008E005C" w:rsidRPr="006D5D7F" w:rsidRDefault="001D29A2" w:rsidP="00103EF9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54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B.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Sňatky</w:t>
            </w: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B.01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místa pobytu, věku a rodinného stavu ženicha</w:t>
            </w:r>
          </w:p>
        </w:tc>
        <w:tc>
          <w:tcPr>
            <w:tcW w:w="587" w:type="dxa"/>
            <w:vAlign w:val="bottom"/>
          </w:tcPr>
          <w:p w:rsidR="008E005C" w:rsidRPr="006D5D7F" w:rsidRDefault="00F540A6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80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B.02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místa pobytu, věku a rodinného stavu nevěsty</w:t>
            </w:r>
          </w:p>
        </w:tc>
        <w:tc>
          <w:tcPr>
            <w:tcW w:w="587" w:type="dxa"/>
            <w:vAlign w:val="bottom"/>
          </w:tcPr>
          <w:p w:rsidR="008E005C" w:rsidRPr="006D5D7F" w:rsidRDefault="00F540A6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82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B.03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vzájemného věku snoubenců</w:t>
            </w:r>
          </w:p>
        </w:tc>
        <w:tc>
          <w:tcPr>
            <w:tcW w:w="587" w:type="dxa"/>
            <w:vAlign w:val="bottom"/>
          </w:tcPr>
          <w:p w:rsidR="008E005C" w:rsidRPr="006D5D7F" w:rsidRDefault="00F540A6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84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B.04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vzájemného věku svobodných snoubenců</w:t>
            </w:r>
          </w:p>
        </w:tc>
        <w:tc>
          <w:tcPr>
            <w:tcW w:w="587" w:type="dxa"/>
            <w:vAlign w:val="bottom"/>
          </w:tcPr>
          <w:p w:rsidR="008E005C" w:rsidRPr="006D5D7F" w:rsidRDefault="00F540A6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86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B.05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podle věku, ročníku narození, pohlaví a rodinného stavu </w:t>
            </w:r>
          </w:p>
        </w:tc>
        <w:tc>
          <w:tcPr>
            <w:tcW w:w="587" w:type="dxa"/>
            <w:vAlign w:val="bottom"/>
          </w:tcPr>
          <w:p w:rsidR="008E005C" w:rsidRPr="006D5D7F" w:rsidRDefault="0003742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88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B.06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podle rodinného stavu a věku snoubenců  </w:t>
            </w:r>
          </w:p>
        </w:tc>
        <w:tc>
          <w:tcPr>
            <w:tcW w:w="587" w:type="dxa"/>
            <w:vAlign w:val="bottom"/>
          </w:tcPr>
          <w:p w:rsidR="008E005C" w:rsidRPr="006D5D7F" w:rsidRDefault="003C6B41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90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B.07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věku a vzdělání snoubenců</w:t>
            </w:r>
          </w:p>
        </w:tc>
        <w:tc>
          <w:tcPr>
            <w:tcW w:w="587" w:type="dxa"/>
            <w:vAlign w:val="bottom"/>
          </w:tcPr>
          <w:p w:rsidR="008E005C" w:rsidRPr="006D5D7F" w:rsidRDefault="003C6B41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94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B.08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kraje pobytu snoubenců a podle měsíce</w:t>
            </w:r>
          </w:p>
        </w:tc>
        <w:tc>
          <w:tcPr>
            <w:tcW w:w="587" w:type="dxa"/>
            <w:vAlign w:val="bottom"/>
          </w:tcPr>
          <w:p w:rsidR="008E005C" w:rsidRPr="006D5D7F" w:rsidRDefault="00101328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95</w:t>
            </w:r>
          </w:p>
        </w:tc>
      </w:tr>
      <w:tr w:rsidR="008E005C" w:rsidRPr="006D5D7F" w:rsidTr="001F6414">
        <w:trPr>
          <w:trHeight w:hRule="exact" w:val="454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B.09</w:t>
            </w:r>
          </w:p>
        </w:tc>
        <w:tc>
          <w:tcPr>
            <w:tcW w:w="8222" w:type="dxa"/>
            <w:vAlign w:val="bottom"/>
          </w:tcPr>
          <w:p w:rsidR="008E005C" w:rsidRDefault="004A0775" w:rsidP="004A07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vyššího pořadí podle rodinného stavu ženicha, počtu uplynulých let od zániku předchozího manželství a věku ženicha </w:t>
            </w:r>
          </w:p>
        </w:tc>
        <w:tc>
          <w:tcPr>
            <w:tcW w:w="587" w:type="dxa"/>
            <w:vAlign w:val="bottom"/>
          </w:tcPr>
          <w:p w:rsidR="008E005C" w:rsidRPr="006D5D7F" w:rsidRDefault="00E129D6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97</w:t>
            </w:r>
          </w:p>
        </w:tc>
      </w:tr>
      <w:tr w:rsidR="008E005C" w:rsidRPr="006D5D7F" w:rsidTr="001F6414">
        <w:trPr>
          <w:trHeight w:hRule="exact" w:val="454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B.10</w:t>
            </w:r>
          </w:p>
        </w:tc>
        <w:tc>
          <w:tcPr>
            <w:tcW w:w="8222" w:type="dxa"/>
            <w:vAlign w:val="bottom"/>
          </w:tcPr>
          <w:p w:rsidR="008E005C" w:rsidRDefault="000919DD" w:rsidP="000919D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vyššího pořadí podle rodinného stavu nevěsty, počtu uplynulých let od zániku předchozího manželství a věku nevěsty </w:t>
            </w:r>
            <w:r w:rsidR="008E005C">
              <w:rPr>
                <w:rFonts w:ascii="Arial" w:hAnsi="Arial"/>
              </w:rPr>
              <w:t xml:space="preserve"> </w:t>
            </w:r>
          </w:p>
        </w:tc>
        <w:tc>
          <w:tcPr>
            <w:tcW w:w="587" w:type="dxa"/>
            <w:vAlign w:val="bottom"/>
          </w:tcPr>
          <w:p w:rsidR="008E005C" w:rsidRPr="006D5D7F" w:rsidRDefault="00E129D6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98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B.11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vzdělání snoubenců</w:t>
            </w:r>
          </w:p>
        </w:tc>
        <w:tc>
          <w:tcPr>
            <w:tcW w:w="587" w:type="dxa"/>
            <w:vAlign w:val="bottom"/>
          </w:tcPr>
          <w:p w:rsidR="008E005C" w:rsidRPr="006D5D7F" w:rsidRDefault="00C0740F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99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B.12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rozdílu věku snoubenců a rodinného stavu</w:t>
            </w:r>
          </w:p>
        </w:tc>
        <w:tc>
          <w:tcPr>
            <w:tcW w:w="587" w:type="dxa"/>
            <w:vAlign w:val="bottom"/>
          </w:tcPr>
          <w:p w:rsidR="008E005C" w:rsidRPr="006D5D7F" w:rsidRDefault="00BE627B" w:rsidP="00103EF9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100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B.13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ročníku narození snoubenců</w:t>
            </w:r>
          </w:p>
        </w:tc>
        <w:tc>
          <w:tcPr>
            <w:tcW w:w="587" w:type="dxa"/>
            <w:vAlign w:val="bottom"/>
          </w:tcPr>
          <w:p w:rsidR="008E005C" w:rsidRPr="006D5D7F" w:rsidRDefault="008F298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101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B.14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státního občanství ženicha</w:t>
            </w:r>
          </w:p>
        </w:tc>
        <w:tc>
          <w:tcPr>
            <w:tcW w:w="587" w:type="dxa"/>
            <w:vAlign w:val="bottom"/>
          </w:tcPr>
          <w:p w:rsidR="008E005C" w:rsidRPr="006D5D7F" w:rsidRDefault="008F298B" w:rsidP="00103EF9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103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B.15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státního občanství nevěsty</w:t>
            </w:r>
          </w:p>
        </w:tc>
        <w:tc>
          <w:tcPr>
            <w:tcW w:w="587" w:type="dxa"/>
            <w:vAlign w:val="bottom"/>
          </w:tcPr>
          <w:p w:rsidR="008E005C" w:rsidRPr="006D5D7F" w:rsidRDefault="008F298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103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C.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Rozvody</w:t>
            </w: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C.01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místa pobytu</w:t>
            </w:r>
          </w:p>
        </w:tc>
        <w:tc>
          <w:tcPr>
            <w:tcW w:w="587" w:type="dxa"/>
            <w:vAlign w:val="bottom"/>
          </w:tcPr>
          <w:p w:rsidR="008E005C" w:rsidRPr="006D5D7F" w:rsidRDefault="008275CF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106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C.02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vzájemného věku manželů</w:t>
            </w:r>
          </w:p>
        </w:tc>
        <w:tc>
          <w:tcPr>
            <w:tcW w:w="587" w:type="dxa"/>
            <w:vAlign w:val="bottom"/>
          </w:tcPr>
          <w:p w:rsidR="008E005C" w:rsidRPr="006D5D7F" w:rsidRDefault="008275CF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108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C.03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věku muže a délky trvání manželství</w:t>
            </w:r>
          </w:p>
        </w:tc>
        <w:tc>
          <w:tcPr>
            <w:tcW w:w="587" w:type="dxa"/>
            <w:vAlign w:val="bottom"/>
          </w:tcPr>
          <w:p w:rsidR="008E005C" w:rsidRPr="006D5D7F" w:rsidRDefault="008275CF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110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C.04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věku ženy a délky trvání manželství</w:t>
            </w:r>
          </w:p>
        </w:tc>
        <w:tc>
          <w:tcPr>
            <w:tcW w:w="587" w:type="dxa"/>
            <w:vAlign w:val="bottom"/>
          </w:tcPr>
          <w:p w:rsidR="008E005C" w:rsidRPr="006D5D7F" w:rsidRDefault="00304100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112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C.05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délky trvání manželství a počtu nezletilých dětí</w:t>
            </w:r>
          </w:p>
        </w:tc>
        <w:tc>
          <w:tcPr>
            <w:tcW w:w="587" w:type="dxa"/>
            <w:vAlign w:val="bottom"/>
          </w:tcPr>
          <w:p w:rsidR="008E005C" w:rsidRPr="006D5D7F" w:rsidRDefault="00304100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114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</w:rPr>
              <w:t>C.06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</w:rPr>
              <w:t>Rozvody podle roku uzavření sňatku a počtu nezletilých dětí</w:t>
            </w:r>
          </w:p>
        </w:tc>
        <w:tc>
          <w:tcPr>
            <w:tcW w:w="587" w:type="dxa"/>
            <w:vAlign w:val="bottom"/>
          </w:tcPr>
          <w:p w:rsidR="008E005C" w:rsidRPr="006D5D7F" w:rsidRDefault="00304100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115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C.07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Rozvody podle pohlaví, věku, počtu předchozích rozvodů a počtu nezletilých dětí </w:t>
            </w:r>
          </w:p>
        </w:tc>
        <w:tc>
          <w:tcPr>
            <w:tcW w:w="587" w:type="dxa"/>
            <w:vAlign w:val="bottom"/>
          </w:tcPr>
          <w:p w:rsidR="008E005C" w:rsidRPr="006D5D7F" w:rsidRDefault="00304100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116</w:t>
            </w:r>
          </w:p>
        </w:tc>
      </w:tr>
      <w:tr w:rsidR="008E005C" w:rsidRPr="006D5D7F" w:rsidTr="001F6414">
        <w:trPr>
          <w:trHeight w:hRule="exact" w:val="454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C.08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věkových skupin, délky trvání manželství, počtu nezletilých dětí a příčiny rozvratu na straně muže</w:t>
            </w:r>
          </w:p>
        </w:tc>
        <w:tc>
          <w:tcPr>
            <w:tcW w:w="587" w:type="dxa"/>
            <w:vAlign w:val="bottom"/>
          </w:tcPr>
          <w:p w:rsidR="008E005C" w:rsidRPr="006D5D7F" w:rsidRDefault="00646FB1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117</w:t>
            </w:r>
          </w:p>
        </w:tc>
      </w:tr>
      <w:tr w:rsidR="008E005C" w:rsidRPr="006D5D7F" w:rsidTr="001F6414">
        <w:trPr>
          <w:trHeight w:hRule="exact" w:val="454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C.09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věkových skupin, délky trvání manželství, počtu nezletilých dětí a příčiny rozvratu na straně ženy</w:t>
            </w:r>
          </w:p>
        </w:tc>
        <w:tc>
          <w:tcPr>
            <w:tcW w:w="587" w:type="dxa"/>
            <w:vAlign w:val="bottom"/>
          </w:tcPr>
          <w:p w:rsidR="008E005C" w:rsidRPr="006D5D7F" w:rsidRDefault="00646FB1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118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C.10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příčiny rozvratu manželství</w:t>
            </w:r>
          </w:p>
        </w:tc>
        <w:tc>
          <w:tcPr>
            <w:tcW w:w="587" w:type="dxa"/>
            <w:vAlign w:val="bottom"/>
          </w:tcPr>
          <w:p w:rsidR="008E005C" w:rsidRPr="006D5D7F" w:rsidRDefault="001E525D" w:rsidP="00767211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119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C.11</w:t>
            </w:r>
          </w:p>
        </w:tc>
        <w:tc>
          <w:tcPr>
            <w:tcW w:w="8222" w:type="dxa"/>
            <w:vAlign w:val="bottom"/>
          </w:tcPr>
          <w:p w:rsidR="008E005C" w:rsidRDefault="008E005C" w:rsidP="00237C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Rozvody podle </w:t>
            </w:r>
            <w:r w:rsidR="00237CF7">
              <w:rPr>
                <w:rFonts w:ascii="Arial" w:hAnsi="Arial"/>
              </w:rPr>
              <w:t xml:space="preserve">vzdělání a </w:t>
            </w:r>
            <w:r>
              <w:rPr>
                <w:rFonts w:ascii="Arial" w:hAnsi="Arial"/>
              </w:rPr>
              <w:t xml:space="preserve">příčiny rozvratu manželství na straně muže a ženy </w:t>
            </w:r>
          </w:p>
        </w:tc>
        <w:tc>
          <w:tcPr>
            <w:tcW w:w="587" w:type="dxa"/>
            <w:vAlign w:val="bottom"/>
          </w:tcPr>
          <w:p w:rsidR="008E005C" w:rsidRPr="006D5D7F" w:rsidRDefault="001E525D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120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C.12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vzájemného vzdělání manželů</w:t>
            </w:r>
          </w:p>
        </w:tc>
        <w:tc>
          <w:tcPr>
            <w:tcW w:w="587" w:type="dxa"/>
            <w:vAlign w:val="bottom"/>
          </w:tcPr>
          <w:p w:rsidR="008E005C" w:rsidRPr="006D5D7F" w:rsidRDefault="001E525D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120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C.13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rozdílu věku manželů a pořadí rozvodu</w:t>
            </w:r>
          </w:p>
        </w:tc>
        <w:tc>
          <w:tcPr>
            <w:tcW w:w="587" w:type="dxa"/>
            <w:vAlign w:val="bottom"/>
          </w:tcPr>
          <w:p w:rsidR="008E005C" w:rsidRPr="006D5D7F" w:rsidRDefault="008C0D6F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121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C.14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státního občanství muže</w:t>
            </w:r>
          </w:p>
        </w:tc>
        <w:tc>
          <w:tcPr>
            <w:tcW w:w="587" w:type="dxa"/>
            <w:vAlign w:val="bottom"/>
          </w:tcPr>
          <w:p w:rsidR="008E005C" w:rsidRPr="006D5D7F" w:rsidRDefault="008C0D6F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122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C.15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státního občanství ženy</w:t>
            </w:r>
          </w:p>
        </w:tc>
        <w:tc>
          <w:tcPr>
            <w:tcW w:w="587" w:type="dxa"/>
            <w:vAlign w:val="bottom"/>
          </w:tcPr>
          <w:p w:rsidR="008E005C" w:rsidRPr="006D5D7F" w:rsidRDefault="008C0D6F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122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D.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Narození</w:t>
            </w: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D.01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Narození podle místa pobytu matky</w:t>
            </w:r>
          </w:p>
        </w:tc>
        <w:tc>
          <w:tcPr>
            <w:tcW w:w="587" w:type="dxa"/>
            <w:vAlign w:val="bottom"/>
          </w:tcPr>
          <w:p w:rsidR="008E005C" w:rsidRPr="006D5D7F" w:rsidRDefault="001E585E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124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D.02</w:t>
            </w:r>
          </w:p>
        </w:tc>
        <w:tc>
          <w:tcPr>
            <w:tcW w:w="8222" w:type="dxa"/>
            <w:vAlign w:val="bottom"/>
          </w:tcPr>
          <w:p w:rsidR="008E005C" w:rsidRDefault="00DA3D25" w:rsidP="00DA3D25">
            <w:pPr>
              <w:rPr>
                <w:rFonts w:ascii="Arial" w:hAnsi="Arial"/>
              </w:rPr>
            </w:pPr>
            <w:r w:rsidRPr="00DA3D25">
              <w:rPr>
                <w:rFonts w:ascii="Arial" w:hAnsi="Arial"/>
              </w:rPr>
              <w:t>Narození podle legitimity, pořadí živě narozených, vitality a místa pobytu matky</w:t>
            </w:r>
          </w:p>
        </w:tc>
        <w:tc>
          <w:tcPr>
            <w:tcW w:w="587" w:type="dxa"/>
            <w:vAlign w:val="bottom"/>
          </w:tcPr>
          <w:p w:rsidR="008E005C" w:rsidRPr="006D5D7F" w:rsidRDefault="001E585E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126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D.03</w:t>
            </w:r>
          </w:p>
        </w:tc>
        <w:tc>
          <w:tcPr>
            <w:tcW w:w="8222" w:type="dxa"/>
            <w:vAlign w:val="bottom"/>
          </w:tcPr>
          <w:p w:rsidR="008E005C" w:rsidRDefault="00831F8B">
            <w:pPr>
              <w:rPr>
                <w:rFonts w:ascii="Arial" w:hAnsi="Arial"/>
              </w:rPr>
            </w:pPr>
            <w:r w:rsidRPr="00831F8B">
              <w:rPr>
                <w:rFonts w:ascii="Arial" w:hAnsi="Arial"/>
              </w:rPr>
              <w:t>Narození podle věku matky, pohlaví, pořadí živě narozených a vitality</w:t>
            </w:r>
          </w:p>
        </w:tc>
        <w:tc>
          <w:tcPr>
            <w:tcW w:w="587" w:type="dxa"/>
            <w:vAlign w:val="bottom"/>
          </w:tcPr>
          <w:p w:rsidR="008E005C" w:rsidRPr="006D5D7F" w:rsidRDefault="001E585E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128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D.04</w:t>
            </w:r>
          </w:p>
        </w:tc>
        <w:tc>
          <w:tcPr>
            <w:tcW w:w="8222" w:type="dxa"/>
            <w:vAlign w:val="bottom"/>
          </w:tcPr>
          <w:p w:rsidR="008E005C" w:rsidRDefault="008E005C" w:rsidP="003E7C5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věku matky, legitimity a pořadí narození</w:t>
            </w:r>
          </w:p>
        </w:tc>
        <w:tc>
          <w:tcPr>
            <w:tcW w:w="587" w:type="dxa"/>
            <w:vAlign w:val="bottom"/>
          </w:tcPr>
          <w:p w:rsidR="008E005C" w:rsidRPr="006D5D7F" w:rsidRDefault="001E585E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129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D.05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věku a rodinného stavu matky</w:t>
            </w:r>
          </w:p>
        </w:tc>
        <w:tc>
          <w:tcPr>
            <w:tcW w:w="587" w:type="dxa"/>
            <w:vAlign w:val="bottom"/>
          </w:tcPr>
          <w:p w:rsidR="008E005C" w:rsidRPr="006D5D7F" w:rsidRDefault="001918A8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130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D.06</w:t>
            </w:r>
          </w:p>
        </w:tc>
        <w:tc>
          <w:tcPr>
            <w:tcW w:w="8222" w:type="dxa"/>
            <w:vAlign w:val="bottom"/>
          </w:tcPr>
          <w:p w:rsidR="008E005C" w:rsidRDefault="00FE2AFD">
            <w:pPr>
              <w:rPr>
                <w:rFonts w:ascii="Arial" w:hAnsi="Arial"/>
              </w:rPr>
            </w:pPr>
            <w:r w:rsidRPr="00FE2AFD">
              <w:rPr>
                <w:rFonts w:ascii="Arial" w:hAnsi="Arial"/>
              </w:rPr>
              <w:t>Živě narození podle věku a ročníku narození matky, legitimity a pořadí narození</w:t>
            </w:r>
          </w:p>
        </w:tc>
        <w:tc>
          <w:tcPr>
            <w:tcW w:w="587" w:type="dxa"/>
            <w:vAlign w:val="bottom"/>
          </w:tcPr>
          <w:p w:rsidR="008E005C" w:rsidRPr="006D5D7F" w:rsidRDefault="001918A8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131</w:t>
            </w:r>
          </w:p>
        </w:tc>
      </w:tr>
      <w:tr w:rsidR="008E005C" w:rsidRPr="006D5D7F" w:rsidTr="001F6414">
        <w:trPr>
          <w:trHeight w:hRule="exact" w:val="454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D.07</w:t>
            </w:r>
          </w:p>
          <w:p w:rsidR="008E005C" w:rsidRDefault="008E005C">
            <w:pPr>
              <w:rPr>
                <w:rFonts w:ascii="Arial" w:hAnsi="Arial"/>
              </w:rPr>
            </w:pPr>
          </w:p>
        </w:tc>
        <w:tc>
          <w:tcPr>
            <w:tcW w:w="8222" w:type="dxa"/>
            <w:vAlign w:val="bottom"/>
          </w:tcPr>
          <w:p w:rsidR="00AA27F2" w:rsidRDefault="00E602F9" w:rsidP="00E602F9">
            <w:pPr>
              <w:rPr>
                <w:rFonts w:ascii="Arial" w:hAnsi="Arial"/>
              </w:rPr>
            </w:pPr>
            <w:r w:rsidRPr="00E602F9">
              <w:rPr>
                <w:rFonts w:ascii="Arial" w:hAnsi="Arial"/>
              </w:rPr>
              <w:t>Narození v nynějším manželství podle doby uplynulé od sňatk</w:t>
            </w:r>
            <w:r w:rsidR="00AA27F2">
              <w:rPr>
                <w:rFonts w:ascii="Arial" w:hAnsi="Arial"/>
              </w:rPr>
              <w:t xml:space="preserve">u rodičů </w:t>
            </w:r>
            <w:r w:rsidRPr="00E602F9">
              <w:rPr>
                <w:rFonts w:ascii="Arial" w:hAnsi="Arial"/>
              </w:rPr>
              <w:t xml:space="preserve">a podle pořadí </w:t>
            </w:r>
          </w:p>
          <w:p w:rsidR="008E005C" w:rsidRDefault="00E602F9" w:rsidP="00E602F9">
            <w:pPr>
              <w:rPr>
                <w:rFonts w:ascii="Arial" w:hAnsi="Arial"/>
              </w:rPr>
            </w:pPr>
            <w:r w:rsidRPr="00E602F9">
              <w:rPr>
                <w:rFonts w:ascii="Arial" w:hAnsi="Arial"/>
              </w:rPr>
              <w:t>živě narozených, pohlaví a vitality</w:t>
            </w:r>
          </w:p>
        </w:tc>
        <w:tc>
          <w:tcPr>
            <w:tcW w:w="587" w:type="dxa"/>
            <w:vAlign w:val="bottom"/>
          </w:tcPr>
          <w:p w:rsidR="008E005C" w:rsidRPr="006D5D7F" w:rsidRDefault="002D0C1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132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D.08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Živě narození podle pořadí a rodinného stavu matky </w:t>
            </w:r>
          </w:p>
        </w:tc>
        <w:tc>
          <w:tcPr>
            <w:tcW w:w="587" w:type="dxa"/>
            <w:vAlign w:val="bottom"/>
          </w:tcPr>
          <w:p w:rsidR="008E005C" w:rsidRPr="006D5D7F" w:rsidRDefault="002D0C1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133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D.09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v nynějším manželství podle pohlaví, pořadí narození a vzdělání matky</w:t>
            </w:r>
          </w:p>
        </w:tc>
        <w:tc>
          <w:tcPr>
            <w:tcW w:w="587" w:type="dxa"/>
            <w:vAlign w:val="bottom"/>
          </w:tcPr>
          <w:p w:rsidR="008E005C" w:rsidRPr="006D5D7F" w:rsidRDefault="00CB51C6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134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D.10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Narození podle věku matky, legitimity a věku otce</w:t>
            </w:r>
          </w:p>
        </w:tc>
        <w:tc>
          <w:tcPr>
            <w:tcW w:w="587" w:type="dxa"/>
            <w:vAlign w:val="bottom"/>
          </w:tcPr>
          <w:p w:rsidR="008E005C" w:rsidRPr="006D5D7F" w:rsidRDefault="00CB51C6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135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D.11</w:t>
            </w:r>
          </w:p>
        </w:tc>
        <w:tc>
          <w:tcPr>
            <w:tcW w:w="8222" w:type="dxa"/>
            <w:vAlign w:val="bottom"/>
          </w:tcPr>
          <w:p w:rsidR="008E005C" w:rsidRDefault="009168A1">
            <w:pPr>
              <w:rPr>
                <w:rFonts w:ascii="Arial" w:hAnsi="Arial"/>
              </w:rPr>
            </w:pPr>
            <w:r w:rsidRPr="009168A1">
              <w:rPr>
                <w:rFonts w:ascii="Arial" w:hAnsi="Arial"/>
              </w:rPr>
              <w:t>Narození v manželství podle věku otce, vitality, pořadí a pohlaví</w:t>
            </w:r>
          </w:p>
        </w:tc>
        <w:tc>
          <w:tcPr>
            <w:tcW w:w="587" w:type="dxa"/>
            <w:vAlign w:val="bottom"/>
          </w:tcPr>
          <w:p w:rsidR="008E005C" w:rsidRPr="006D5D7F" w:rsidRDefault="00CB51C6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136</w:t>
            </w:r>
          </w:p>
        </w:tc>
      </w:tr>
      <w:tr w:rsidR="008E005C" w:rsidRPr="006D5D7F" w:rsidTr="001F6414">
        <w:trPr>
          <w:trHeight w:hRule="exact" w:val="454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D.12</w:t>
            </w:r>
          </w:p>
        </w:tc>
        <w:tc>
          <w:tcPr>
            <w:tcW w:w="8222" w:type="dxa"/>
            <w:vAlign w:val="bottom"/>
          </w:tcPr>
          <w:p w:rsidR="004C3902" w:rsidRPr="004C3902" w:rsidRDefault="004C3902" w:rsidP="004C3902">
            <w:pPr>
              <w:rPr>
                <w:rFonts w:ascii="Arial" w:hAnsi="Arial"/>
              </w:rPr>
            </w:pPr>
            <w:r w:rsidRPr="004C3902">
              <w:rPr>
                <w:rFonts w:ascii="Arial" w:hAnsi="Arial"/>
              </w:rPr>
              <w:t>Narození mimo manželství podle věku otce, vitality, pořadí živě narozených,</w:t>
            </w:r>
          </w:p>
          <w:p w:rsidR="008E005C" w:rsidRDefault="004C3902" w:rsidP="004C3902">
            <w:pPr>
              <w:rPr>
                <w:rFonts w:ascii="Arial" w:hAnsi="Arial"/>
              </w:rPr>
            </w:pPr>
            <w:r w:rsidRPr="004C3902">
              <w:rPr>
                <w:rFonts w:ascii="Arial" w:hAnsi="Arial"/>
              </w:rPr>
              <w:t>rodinného stavu matky a pohlaví</w:t>
            </w:r>
          </w:p>
        </w:tc>
        <w:tc>
          <w:tcPr>
            <w:tcW w:w="587" w:type="dxa"/>
            <w:vAlign w:val="bottom"/>
          </w:tcPr>
          <w:p w:rsidR="008E005C" w:rsidRPr="006D5D7F" w:rsidRDefault="0036255E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137</w:t>
            </w:r>
          </w:p>
        </w:tc>
      </w:tr>
      <w:tr w:rsidR="008E005C" w:rsidRPr="006D5D7F" w:rsidTr="001F6414">
        <w:trPr>
          <w:trHeight w:hRule="exact" w:val="482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D.13</w:t>
            </w:r>
          </w:p>
        </w:tc>
        <w:tc>
          <w:tcPr>
            <w:tcW w:w="8222" w:type="dxa"/>
            <w:vAlign w:val="bottom"/>
          </w:tcPr>
          <w:p w:rsidR="004A6258" w:rsidRPr="004A6258" w:rsidRDefault="004A6258" w:rsidP="004A6258">
            <w:pPr>
              <w:rPr>
                <w:rFonts w:ascii="Arial" w:hAnsi="Arial"/>
              </w:rPr>
            </w:pPr>
            <w:r w:rsidRPr="004A6258">
              <w:rPr>
                <w:rFonts w:ascii="Arial" w:hAnsi="Arial"/>
              </w:rPr>
              <w:t xml:space="preserve">Narození v manželství a mimo manželství ve druhém a vyšším pořadí podle </w:t>
            </w:r>
          </w:p>
          <w:p w:rsidR="008E005C" w:rsidRDefault="004A6258" w:rsidP="004A6258">
            <w:pPr>
              <w:rPr>
                <w:rFonts w:ascii="Arial" w:hAnsi="Arial"/>
              </w:rPr>
            </w:pPr>
            <w:r w:rsidRPr="004A6258">
              <w:rPr>
                <w:rFonts w:ascii="Arial" w:hAnsi="Arial"/>
              </w:rPr>
              <w:t>doby uplynulé od předchozího porodu, pořadí živě narozených, legitimity a zralosti</w:t>
            </w:r>
          </w:p>
        </w:tc>
        <w:tc>
          <w:tcPr>
            <w:tcW w:w="587" w:type="dxa"/>
            <w:vAlign w:val="bottom"/>
          </w:tcPr>
          <w:p w:rsidR="008E005C" w:rsidRPr="006D5D7F" w:rsidRDefault="0036255E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138</w:t>
            </w: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D.14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týdne těhotenství, pohlaví, legitimity a porodní hmotnosti</w:t>
            </w:r>
          </w:p>
          <w:p w:rsidR="008E005C" w:rsidRDefault="008E005C">
            <w:pPr>
              <w:rPr>
                <w:rFonts w:ascii="Arial" w:hAnsi="Arial"/>
              </w:rPr>
            </w:pPr>
          </w:p>
          <w:p w:rsidR="008E005C" w:rsidRDefault="008E005C">
            <w:pPr>
              <w:rPr>
                <w:rFonts w:ascii="Arial" w:hAnsi="Arial"/>
              </w:rPr>
            </w:pPr>
          </w:p>
        </w:tc>
        <w:tc>
          <w:tcPr>
            <w:tcW w:w="587" w:type="dxa"/>
            <w:vAlign w:val="bottom"/>
          </w:tcPr>
          <w:p w:rsidR="008E005C" w:rsidRDefault="000A0ED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139</w:t>
            </w: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D.15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délky dítěte, pohlaví, legitimity a porodní hmotnosti</w:t>
            </w:r>
          </w:p>
        </w:tc>
        <w:tc>
          <w:tcPr>
            <w:tcW w:w="587" w:type="dxa"/>
            <w:vAlign w:val="bottom"/>
          </w:tcPr>
          <w:p w:rsidR="008E005C" w:rsidRDefault="000A0ED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140</w:t>
            </w: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D.16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věku matky, pohlaví, legitimity a porodní hmotnosti</w:t>
            </w:r>
          </w:p>
        </w:tc>
        <w:tc>
          <w:tcPr>
            <w:tcW w:w="587" w:type="dxa"/>
            <w:vAlign w:val="bottom"/>
          </w:tcPr>
          <w:p w:rsidR="008E005C" w:rsidRDefault="000A0ED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141</w:t>
            </w: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D.17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legitimity, pohlaví, pořadí narození a porodní hmotnosti</w:t>
            </w:r>
          </w:p>
        </w:tc>
        <w:tc>
          <w:tcPr>
            <w:tcW w:w="587" w:type="dxa"/>
            <w:vAlign w:val="bottom"/>
          </w:tcPr>
          <w:p w:rsidR="008E005C" w:rsidRDefault="000A0ED9" w:rsidP="00FF7A3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142</w:t>
            </w: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D.18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v manželství podle vzdělání matky, pořadí a podle vzdělání otce</w:t>
            </w:r>
          </w:p>
        </w:tc>
        <w:tc>
          <w:tcPr>
            <w:tcW w:w="587" w:type="dxa"/>
            <w:vAlign w:val="bottom"/>
          </w:tcPr>
          <w:p w:rsidR="008E005C" w:rsidRDefault="000A0ED9" w:rsidP="00FF7A3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143</w:t>
            </w: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D.19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mimo manželství podle vzdělání matky, pořadí a podle vzdělání otce</w:t>
            </w:r>
          </w:p>
        </w:tc>
        <w:tc>
          <w:tcPr>
            <w:tcW w:w="587" w:type="dxa"/>
            <w:vAlign w:val="bottom"/>
          </w:tcPr>
          <w:p w:rsidR="008E005C" w:rsidRDefault="00351E8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144</w:t>
            </w: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D.20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Narození podle měsíce narození, legitimity, pořadí a vitality</w:t>
            </w:r>
          </w:p>
        </w:tc>
        <w:tc>
          <w:tcPr>
            <w:tcW w:w="587" w:type="dxa"/>
            <w:vAlign w:val="bottom"/>
          </w:tcPr>
          <w:p w:rsidR="008E005C" w:rsidRDefault="00351E8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145</w:t>
            </w: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D.21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4942CD" w:rsidP="004942CD">
            <w:pPr>
              <w:rPr>
                <w:rFonts w:ascii="Arial" w:hAnsi="Arial"/>
              </w:rPr>
            </w:pPr>
            <w:r w:rsidRPr="004942CD">
              <w:rPr>
                <w:rFonts w:ascii="Arial" w:hAnsi="Arial"/>
              </w:rPr>
              <w:t>Porody dvojčat a trojčat podle pohlaví a věku matky</w:t>
            </w:r>
          </w:p>
        </w:tc>
        <w:tc>
          <w:tcPr>
            <w:tcW w:w="587" w:type="dxa"/>
            <w:vAlign w:val="bottom"/>
          </w:tcPr>
          <w:p w:rsidR="008E005C" w:rsidRDefault="00351E8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146</w:t>
            </w: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D.22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C33BCE" w:rsidP="00C33BCE">
            <w:pPr>
              <w:rPr>
                <w:rFonts w:ascii="Arial" w:hAnsi="Arial"/>
              </w:rPr>
            </w:pPr>
            <w:r w:rsidRPr="00C33BCE">
              <w:rPr>
                <w:rFonts w:ascii="Arial" w:hAnsi="Arial"/>
              </w:rPr>
              <w:t>Porody a narození z porodů dvojčat a trojčat podle pohlaví, vitality a legitimity</w:t>
            </w:r>
          </w:p>
        </w:tc>
        <w:tc>
          <w:tcPr>
            <w:tcW w:w="587" w:type="dxa"/>
            <w:vAlign w:val="bottom"/>
          </w:tcPr>
          <w:p w:rsidR="008E005C" w:rsidRDefault="000A6A02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148</w:t>
            </w: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D.23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státního občanství dítěte, pohlaví, legitimity a pořadí</w:t>
            </w:r>
          </w:p>
          <w:p w:rsidR="003E270A" w:rsidRDefault="003E270A">
            <w:pPr>
              <w:rPr>
                <w:rFonts w:ascii="Arial" w:hAnsi="Arial"/>
              </w:rPr>
            </w:pPr>
          </w:p>
          <w:p w:rsidR="003E270A" w:rsidRDefault="003E270A">
            <w:pPr>
              <w:rPr>
                <w:rFonts w:ascii="Arial" w:hAnsi="Arial"/>
              </w:rPr>
            </w:pPr>
          </w:p>
        </w:tc>
        <w:tc>
          <w:tcPr>
            <w:tcW w:w="587" w:type="dxa"/>
            <w:vAlign w:val="bottom"/>
          </w:tcPr>
          <w:p w:rsidR="008E005C" w:rsidRDefault="000A6A02" w:rsidP="00FF7A3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149</w:t>
            </w:r>
          </w:p>
        </w:tc>
      </w:tr>
      <w:tr w:rsidR="003E270A" w:rsidTr="001F6414">
        <w:trPr>
          <w:trHeight w:hRule="exact" w:val="227"/>
        </w:trPr>
        <w:tc>
          <w:tcPr>
            <w:tcW w:w="717" w:type="dxa"/>
          </w:tcPr>
          <w:p w:rsidR="003E270A" w:rsidRDefault="003E270A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D.24</w:t>
            </w:r>
            <w:proofErr w:type="gramEnd"/>
          </w:p>
        </w:tc>
        <w:tc>
          <w:tcPr>
            <w:tcW w:w="8222" w:type="dxa"/>
            <w:vAlign w:val="bottom"/>
          </w:tcPr>
          <w:p w:rsidR="003E270A" w:rsidRDefault="003E270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státu narození rodičů, pohlaví, legitimity a pořadí</w:t>
            </w:r>
          </w:p>
          <w:p w:rsidR="007A7A93" w:rsidRDefault="007A7A93">
            <w:pPr>
              <w:rPr>
                <w:rFonts w:ascii="Arial" w:hAnsi="Arial"/>
              </w:rPr>
            </w:pPr>
          </w:p>
        </w:tc>
        <w:tc>
          <w:tcPr>
            <w:tcW w:w="587" w:type="dxa"/>
            <w:vAlign w:val="bottom"/>
          </w:tcPr>
          <w:p w:rsidR="003E270A" w:rsidRDefault="000A6A02" w:rsidP="000A6A02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149</w:t>
            </w:r>
          </w:p>
        </w:tc>
      </w:tr>
      <w:tr w:rsidR="008E005C" w:rsidRPr="006D5D7F" w:rsidTr="001F6414">
        <w:trPr>
          <w:trHeight w:hRule="exact" w:val="227"/>
        </w:trPr>
        <w:tc>
          <w:tcPr>
            <w:tcW w:w="717" w:type="dxa"/>
          </w:tcPr>
          <w:p w:rsidR="008E005C" w:rsidRPr="007A7A93" w:rsidRDefault="007A7A93">
            <w:pPr>
              <w:rPr>
                <w:rFonts w:ascii="Arial" w:hAnsi="Arial"/>
              </w:rPr>
            </w:pPr>
            <w:proofErr w:type="gramStart"/>
            <w:r w:rsidRPr="007A7A93">
              <w:rPr>
                <w:rFonts w:ascii="Arial" w:hAnsi="Arial"/>
              </w:rPr>
              <w:t>D.25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7A7A93">
            <w:pPr>
              <w:rPr>
                <w:rFonts w:ascii="Arial" w:hAnsi="Arial"/>
              </w:rPr>
            </w:pPr>
            <w:r w:rsidRPr="007A7A93">
              <w:rPr>
                <w:rFonts w:ascii="Arial" w:hAnsi="Arial"/>
              </w:rPr>
              <w:t>Živě narození podle věku a státu narození matky</w:t>
            </w:r>
          </w:p>
          <w:p w:rsidR="00E47F3D" w:rsidRDefault="00E47F3D">
            <w:pPr>
              <w:rPr>
                <w:rFonts w:ascii="Arial" w:hAnsi="Arial"/>
              </w:rPr>
            </w:pPr>
          </w:p>
          <w:p w:rsidR="007A7A93" w:rsidRDefault="007A7A93">
            <w:pPr>
              <w:rPr>
                <w:rFonts w:ascii="Arial" w:hAnsi="Arial"/>
              </w:rPr>
            </w:pPr>
          </w:p>
          <w:p w:rsidR="007A7A93" w:rsidRDefault="007A7A93">
            <w:pPr>
              <w:rPr>
                <w:rFonts w:ascii="Arial" w:hAnsi="Arial"/>
              </w:rPr>
            </w:pPr>
          </w:p>
          <w:p w:rsidR="007A7A93" w:rsidRPr="007A7A93" w:rsidRDefault="007A7A93">
            <w:pPr>
              <w:rPr>
                <w:rFonts w:ascii="Arial" w:hAnsi="Arial"/>
              </w:rPr>
            </w:pPr>
          </w:p>
        </w:tc>
        <w:tc>
          <w:tcPr>
            <w:tcW w:w="587" w:type="dxa"/>
            <w:vAlign w:val="bottom"/>
          </w:tcPr>
          <w:p w:rsidR="008E005C" w:rsidRPr="006D5D7F" w:rsidRDefault="000A6A02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150</w:t>
            </w:r>
          </w:p>
        </w:tc>
      </w:tr>
      <w:tr w:rsidR="00E47F3D" w:rsidTr="001F6414">
        <w:trPr>
          <w:trHeight w:hRule="exact" w:val="454"/>
        </w:trPr>
        <w:tc>
          <w:tcPr>
            <w:tcW w:w="717" w:type="dxa"/>
          </w:tcPr>
          <w:p w:rsidR="00E47F3D" w:rsidRPr="007A7A93" w:rsidRDefault="00E47F3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D.26</w:t>
            </w:r>
            <w:proofErr w:type="gramEnd"/>
          </w:p>
        </w:tc>
        <w:tc>
          <w:tcPr>
            <w:tcW w:w="8222" w:type="dxa"/>
            <w:vAlign w:val="bottom"/>
          </w:tcPr>
          <w:p w:rsidR="006B5D6B" w:rsidRPr="006B5D6B" w:rsidRDefault="006B5D6B" w:rsidP="006B5D6B">
            <w:pPr>
              <w:rPr>
                <w:rFonts w:ascii="Arial" w:hAnsi="Arial"/>
              </w:rPr>
            </w:pPr>
            <w:r w:rsidRPr="006B5D6B">
              <w:rPr>
                <w:rFonts w:ascii="Arial" w:hAnsi="Arial"/>
              </w:rPr>
              <w:t xml:space="preserve">Mrtvě narození podle věku matky, pohlaví, rodinného stavu matky, </w:t>
            </w:r>
          </w:p>
          <w:p w:rsidR="00FA2B80" w:rsidRDefault="006B5D6B" w:rsidP="006B5D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vz</w:t>
            </w:r>
            <w:r w:rsidRPr="006B5D6B">
              <w:rPr>
                <w:rFonts w:ascii="Arial" w:hAnsi="Arial"/>
              </w:rPr>
              <w:t xml:space="preserve">dělání matky, týdne těhotenství, délky dítěte a porodní hmotnosti dítěte </w:t>
            </w:r>
          </w:p>
          <w:p w:rsidR="00FA2B80" w:rsidRDefault="00FA2B80" w:rsidP="00C240BA">
            <w:pPr>
              <w:rPr>
                <w:rFonts w:ascii="Arial" w:hAnsi="Arial"/>
              </w:rPr>
            </w:pPr>
          </w:p>
          <w:p w:rsidR="008E6A9C" w:rsidRDefault="00FA2B80" w:rsidP="00C240BA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jjjjjjjjjjj</w:t>
            </w:r>
            <w:proofErr w:type="spellEnd"/>
            <w:r w:rsidR="007A3F7F">
              <w:rPr>
                <w:rFonts w:ascii="Arial" w:hAnsi="Arial"/>
              </w:rPr>
              <w:t xml:space="preserve">       </w:t>
            </w:r>
          </w:p>
          <w:p w:rsidR="00C240BA" w:rsidRDefault="008E6A9C" w:rsidP="00C240BA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tětěhotenství</w:t>
            </w:r>
            <w:proofErr w:type="spellEnd"/>
          </w:p>
          <w:p w:rsidR="008E6A9C" w:rsidRDefault="008E6A9C" w:rsidP="00C240BA">
            <w:pPr>
              <w:rPr>
                <w:rFonts w:ascii="Arial" w:hAnsi="Arial"/>
              </w:rPr>
            </w:pPr>
          </w:p>
          <w:p w:rsidR="008E6A9C" w:rsidRDefault="008E6A9C" w:rsidP="00C240BA">
            <w:pPr>
              <w:rPr>
                <w:rFonts w:ascii="Arial" w:hAnsi="Arial"/>
              </w:rPr>
            </w:pPr>
          </w:p>
          <w:p w:rsidR="00C240BA" w:rsidRDefault="00C240BA" w:rsidP="00C240BA">
            <w:pPr>
              <w:rPr>
                <w:rFonts w:ascii="Arial" w:hAnsi="Arial"/>
              </w:rPr>
            </w:pPr>
          </w:p>
          <w:p w:rsidR="00C240BA" w:rsidRDefault="00C240BA" w:rsidP="00C240BA">
            <w:pPr>
              <w:rPr>
                <w:rFonts w:ascii="Arial" w:hAnsi="Arial"/>
              </w:rPr>
            </w:pPr>
          </w:p>
          <w:p w:rsidR="00C240BA" w:rsidRDefault="00C240BA" w:rsidP="00C240BA">
            <w:pPr>
              <w:rPr>
                <w:rFonts w:ascii="Arial" w:hAnsi="Arial"/>
              </w:rPr>
            </w:pPr>
          </w:p>
          <w:p w:rsidR="00C240BA" w:rsidRDefault="00C240BA" w:rsidP="00C240BA">
            <w:pPr>
              <w:rPr>
                <w:rFonts w:ascii="Arial" w:hAnsi="Arial"/>
              </w:rPr>
            </w:pPr>
          </w:p>
          <w:p w:rsidR="00C240BA" w:rsidRDefault="00C240BA" w:rsidP="00C240BA">
            <w:pPr>
              <w:rPr>
                <w:rFonts w:ascii="Arial" w:hAnsi="Arial"/>
              </w:rPr>
            </w:pPr>
          </w:p>
          <w:p w:rsidR="00C240BA" w:rsidRPr="00C240BA" w:rsidRDefault="00C240BA" w:rsidP="00C240BA">
            <w:pPr>
              <w:rPr>
                <w:rFonts w:ascii="Arial" w:hAnsi="Arial"/>
              </w:rPr>
            </w:pPr>
          </w:p>
          <w:p w:rsidR="00C240BA" w:rsidRPr="00C240BA" w:rsidRDefault="00C240BA" w:rsidP="00C240BA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dítěte, </w:t>
            </w:r>
          </w:p>
          <w:p w:rsidR="00C240BA" w:rsidRPr="00C240BA" w:rsidRDefault="00C240BA" w:rsidP="00C240BA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</w:t>
            </w:r>
          </w:p>
          <w:p w:rsidR="00C240BA" w:rsidRPr="00C240BA" w:rsidRDefault="00C240BA" w:rsidP="00C240BA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dítěte, </w:t>
            </w:r>
          </w:p>
          <w:p w:rsidR="00E47F3D" w:rsidRPr="00E47F3D" w:rsidRDefault="00C240BA" w:rsidP="00C240BA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</w:t>
            </w:r>
            <w:r w:rsidR="00E47F3D" w:rsidRPr="00E47F3D">
              <w:rPr>
                <w:rFonts w:ascii="Arial" w:hAnsi="Arial"/>
              </w:rPr>
              <w:t xml:space="preserve">, </w:t>
            </w:r>
          </w:p>
          <w:p w:rsidR="00E47F3D" w:rsidRPr="007A7A93" w:rsidRDefault="00E47F3D" w:rsidP="00E47F3D">
            <w:pPr>
              <w:rPr>
                <w:rFonts w:ascii="Arial" w:hAnsi="Arial"/>
              </w:rPr>
            </w:pPr>
            <w:r w:rsidRPr="00E47F3D">
              <w:rPr>
                <w:rFonts w:ascii="Arial" w:hAnsi="Arial"/>
              </w:rPr>
              <w:t xml:space="preserve">          vzdělání matky, týdne těhotenství, délky dítěte a porodní hmotnosti dítěte</w:t>
            </w:r>
          </w:p>
        </w:tc>
        <w:tc>
          <w:tcPr>
            <w:tcW w:w="587" w:type="dxa"/>
            <w:vAlign w:val="bottom"/>
          </w:tcPr>
          <w:p w:rsidR="00E47F3D" w:rsidRPr="001173A4" w:rsidRDefault="000A6A02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151</w:t>
            </w:r>
          </w:p>
        </w:tc>
      </w:tr>
      <w:tr w:rsidR="007A7A93" w:rsidTr="001F6414">
        <w:trPr>
          <w:trHeight w:hRule="exact" w:val="227"/>
        </w:trPr>
        <w:tc>
          <w:tcPr>
            <w:tcW w:w="717" w:type="dxa"/>
          </w:tcPr>
          <w:p w:rsidR="007A7A93" w:rsidRDefault="007A7A93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8222" w:type="dxa"/>
            <w:vAlign w:val="bottom"/>
          </w:tcPr>
          <w:p w:rsidR="007A7A93" w:rsidRDefault="007A7A93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587" w:type="dxa"/>
            <w:vAlign w:val="bottom"/>
          </w:tcPr>
          <w:p w:rsidR="007A7A93" w:rsidRDefault="007A7A93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E.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Potraty</w:t>
            </w:r>
          </w:p>
        </w:tc>
        <w:tc>
          <w:tcPr>
            <w:tcW w:w="587" w:type="dxa"/>
            <w:vAlign w:val="bottom"/>
          </w:tcPr>
          <w:p w:rsidR="008E005C" w:rsidRDefault="008E005C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E.01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Potraty podle místa pobytu a rodinného stavu ženy a druhu potratu</w:t>
            </w:r>
          </w:p>
        </w:tc>
        <w:tc>
          <w:tcPr>
            <w:tcW w:w="587" w:type="dxa"/>
            <w:vAlign w:val="bottom"/>
          </w:tcPr>
          <w:p w:rsidR="008E005C" w:rsidRDefault="00A95D4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154</w:t>
            </w: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E.02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 w:rsidP="007579E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Potraty podle věku</w:t>
            </w:r>
            <w:r w:rsidR="007579E7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 xml:space="preserve"> rodinného stavu</w:t>
            </w:r>
            <w:r w:rsidR="007579E7">
              <w:rPr>
                <w:rFonts w:ascii="Arial" w:hAnsi="Arial"/>
              </w:rPr>
              <w:t>, počtu živě narozených dětí</w:t>
            </w:r>
            <w:r>
              <w:rPr>
                <w:rFonts w:ascii="Arial" w:hAnsi="Arial"/>
              </w:rPr>
              <w:t xml:space="preserve"> žen</w:t>
            </w:r>
            <w:r w:rsidR="007579E7">
              <w:rPr>
                <w:rFonts w:ascii="Arial" w:hAnsi="Arial"/>
              </w:rPr>
              <w:t>ě</w:t>
            </w:r>
            <w:r>
              <w:rPr>
                <w:rFonts w:ascii="Arial" w:hAnsi="Arial"/>
              </w:rPr>
              <w:t xml:space="preserve"> a druhu potratu</w:t>
            </w:r>
          </w:p>
        </w:tc>
        <w:tc>
          <w:tcPr>
            <w:tcW w:w="587" w:type="dxa"/>
            <w:vAlign w:val="bottom"/>
          </w:tcPr>
          <w:p w:rsidR="008E005C" w:rsidRDefault="00A95D4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160</w:t>
            </w: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E.03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 w:rsidP="007579E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Potraty podle stáří plodu, měsíce potratu, vzdělání ženy</w:t>
            </w:r>
            <w:r w:rsidR="007579E7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a podle druhu potratu</w:t>
            </w:r>
          </w:p>
        </w:tc>
        <w:tc>
          <w:tcPr>
            <w:tcW w:w="587" w:type="dxa"/>
            <w:vAlign w:val="bottom"/>
          </w:tcPr>
          <w:p w:rsidR="008E005C" w:rsidRDefault="00A95D4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162</w:t>
            </w:r>
          </w:p>
        </w:tc>
      </w:tr>
      <w:tr w:rsidR="008E005C" w:rsidTr="001F6414">
        <w:trPr>
          <w:trHeight w:hRule="exact" w:val="454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E.04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 w:rsidP="0046708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Umělá přerušení těhotenství</w:t>
            </w:r>
            <w:r w:rsidR="00467086">
              <w:rPr>
                <w:rFonts w:ascii="Arial" w:hAnsi="Arial"/>
              </w:rPr>
              <w:t xml:space="preserve"> podle rodinného stavu, pořadí, věku, </w:t>
            </w:r>
            <w:r w:rsidR="000F16DE">
              <w:rPr>
                <w:rFonts w:ascii="Arial" w:hAnsi="Arial"/>
              </w:rPr>
              <w:t>vzdělání</w:t>
            </w:r>
            <w:r>
              <w:rPr>
                <w:rFonts w:ascii="Arial" w:hAnsi="Arial"/>
              </w:rPr>
              <w:t xml:space="preserve"> </w:t>
            </w:r>
            <w:r w:rsidR="00467086">
              <w:rPr>
                <w:rFonts w:ascii="Arial" w:hAnsi="Arial"/>
              </w:rPr>
              <w:t xml:space="preserve">a počtu živě narozených dětí </w:t>
            </w:r>
            <w:r>
              <w:rPr>
                <w:rFonts w:ascii="Arial" w:hAnsi="Arial"/>
              </w:rPr>
              <w:t>ženy</w:t>
            </w:r>
          </w:p>
        </w:tc>
        <w:tc>
          <w:tcPr>
            <w:tcW w:w="587" w:type="dxa"/>
            <w:vAlign w:val="bottom"/>
          </w:tcPr>
          <w:p w:rsidR="008E005C" w:rsidRDefault="00A95D4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165</w:t>
            </w: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8E005C" w:rsidRDefault="008E005C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F.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Zemřelí</w:t>
            </w:r>
          </w:p>
        </w:tc>
        <w:tc>
          <w:tcPr>
            <w:tcW w:w="587" w:type="dxa"/>
            <w:vAlign w:val="bottom"/>
          </w:tcPr>
          <w:p w:rsidR="008E005C" w:rsidRDefault="008E005C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F.01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místa pobytu</w:t>
            </w:r>
          </w:p>
        </w:tc>
        <w:tc>
          <w:tcPr>
            <w:tcW w:w="587" w:type="dxa"/>
            <w:vAlign w:val="bottom"/>
          </w:tcPr>
          <w:p w:rsidR="008E005C" w:rsidRDefault="008F1CB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170</w:t>
            </w: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F.02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pohlaví, věku, velikostních skupin obcí a krajů</w:t>
            </w:r>
          </w:p>
        </w:tc>
        <w:tc>
          <w:tcPr>
            <w:tcW w:w="587" w:type="dxa"/>
            <w:vAlign w:val="bottom"/>
          </w:tcPr>
          <w:p w:rsidR="008E005C" w:rsidRDefault="008F1CB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172</w:t>
            </w: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F.03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věku, pohlaví a rodinného stavu</w:t>
            </w:r>
          </w:p>
        </w:tc>
        <w:tc>
          <w:tcPr>
            <w:tcW w:w="587" w:type="dxa"/>
            <w:vAlign w:val="bottom"/>
          </w:tcPr>
          <w:p w:rsidR="008E005C" w:rsidRDefault="008F1CB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174</w:t>
            </w: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F.04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 w:rsidP="00675A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věku, ročníku narození,</w:t>
            </w:r>
            <w:r w:rsidR="00675A5C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pohlaví a rodinného stavu</w:t>
            </w:r>
          </w:p>
        </w:tc>
        <w:tc>
          <w:tcPr>
            <w:tcW w:w="587" w:type="dxa"/>
            <w:vAlign w:val="bottom"/>
          </w:tcPr>
          <w:p w:rsidR="008E005C" w:rsidRDefault="008F1CB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176</w:t>
            </w: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F.05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Zemřelí podle státního občanství, </w:t>
            </w:r>
            <w:r w:rsidR="00675A5C">
              <w:rPr>
                <w:rFonts w:ascii="Arial" w:hAnsi="Arial"/>
              </w:rPr>
              <w:t xml:space="preserve">státu narození, </w:t>
            </w:r>
            <w:r>
              <w:rPr>
                <w:rFonts w:ascii="Arial" w:hAnsi="Arial"/>
              </w:rPr>
              <w:t>měsíce úmrtí, vzdělání, pohlaví a věku</w:t>
            </w:r>
          </w:p>
        </w:tc>
        <w:tc>
          <w:tcPr>
            <w:tcW w:w="587" w:type="dxa"/>
            <w:vAlign w:val="bottom"/>
          </w:tcPr>
          <w:p w:rsidR="008E005C" w:rsidRDefault="008F1CB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180</w:t>
            </w: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F.06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místa úmrtí, pohlaví a věku</w:t>
            </w:r>
          </w:p>
        </w:tc>
        <w:tc>
          <w:tcPr>
            <w:tcW w:w="587" w:type="dxa"/>
            <w:vAlign w:val="bottom"/>
          </w:tcPr>
          <w:p w:rsidR="008E005C" w:rsidRDefault="008F1CB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181</w:t>
            </w: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F.07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 w:rsidP="00BA59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místa úmrtí, pohlaví a příčin smrti</w:t>
            </w:r>
          </w:p>
        </w:tc>
        <w:tc>
          <w:tcPr>
            <w:tcW w:w="587" w:type="dxa"/>
            <w:vAlign w:val="bottom"/>
          </w:tcPr>
          <w:p w:rsidR="008E005C" w:rsidRDefault="00906652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182</w:t>
            </w: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8E005C" w:rsidRDefault="008E005C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8E005C" w:rsidTr="001F6414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G.</w:t>
            </w:r>
          </w:p>
        </w:tc>
        <w:tc>
          <w:tcPr>
            <w:tcW w:w="8222" w:type="dxa"/>
            <w:vAlign w:val="bottom"/>
          </w:tcPr>
          <w:p w:rsidR="00630932" w:rsidRDefault="008E005C" w:rsidP="00630932">
            <w:pPr>
              <w:pStyle w:val="Nadpis2"/>
              <w:rPr>
                <w:sz w:val="20"/>
              </w:rPr>
            </w:pPr>
            <w:r>
              <w:rPr>
                <w:sz w:val="20"/>
              </w:rPr>
              <w:t>Zemřelí podle příčin smrti</w:t>
            </w:r>
          </w:p>
          <w:p w:rsidR="00630932" w:rsidRPr="00630932" w:rsidRDefault="00630932" w:rsidP="00630932"/>
        </w:tc>
        <w:tc>
          <w:tcPr>
            <w:tcW w:w="587" w:type="dxa"/>
            <w:vAlign w:val="bottom"/>
          </w:tcPr>
          <w:p w:rsidR="008E005C" w:rsidRDefault="008E005C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BA5975" w:rsidTr="001F6414">
        <w:trPr>
          <w:trHeight w:val="444"/>
        </w:trPr>
        <w:tc>
          <w:tcPr>
            <w:tcW w:w="8939" w:type="dxa"/>
            <w:gridSpan w:val="2"/>
          </w:tcPr>
          <w:p w:rsidR="00BA5975" w:rsidRPr="00630932" w:rsidRDefault="00BA5975" w:rsidP="00325B11">
            <w:pPr>
              <w:rPr>
                <w:rFonts w:ascii="Arial" w:hAnsi="Arial" w:cs="Arial"/>
              </w:rPr>
            </w:pPr>
            <w:r w:rsidRPr="00630932">
              <w:rPr>
                <w:rStyle w:val="odkaz-style-wrapper"/>
                <w:rFonts w:ascii="Arial" w:hAnsi="Arial" w:cs="Arial"/>
              </w:rPr>
              <w:t xml:space="preserve">Příčiny smrti podle desáté revize Mezinárodní statistické klasifikace nemocí a </w:t>
            </w:r>
            <w:r>
              <w:rPr>
                <w:rStyle w:val="odkaz-style-wrapper"/>
                <w:rFonts w:ascii="Arial" w:hAnsi="Arial" w:cs="Arial"/>
              </w:rPr>
              <w:t>přidružených zdravotních problémů (MKN-10)</w:t>
            </w:r>
          </w:p>
        </w:tc>
        <w:tc>
          <w:tcPr>
            <w:tcW w:w="587" w:type="dxa"/>
            <w:vAlign w:val="bottom"/>
          </w:tcPr>
          <w:p w:rsidR="00BA5975" w:rsidRDefault="002D42E0" w:rsidP="008738CB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184</w:t>
            </w:r>
          </w:p>
        </w:tc>
      </w:tr>
      <w:tr w:rsidR="00BA5975" w:rsidTr="001F6414">
        <w:trPr>
          <w:trHeight w:val="444"/>
        </w:trPr>
        <w:tc>
          <w:tcPr>
            <w:tcW w:w="8939" w:type="dxa"/>
            <w:gridSpan w:val="2"/>
          </w:tcPr>
          <w:p w:rsidR="00BA5975" w:rsidRPr="00630932" w:rsidRDefault="00BA5975" w:rsidP="00610C1F">
            <w:pPr>
              <w:rPr>
                <w:rFonts w:ascii="Arial" w:hAnsi="Arial" w:cs="Arial"/>
              </w:rPr>
            </w:pPr>
            <w:r w:rsidRPr="00630932">
              <w:rPr>
                <w:rStyle w:val="odkaz-style-wrapper"/>
                <w:rFonts w:ascii="Arial" w:hAnsi="Arial" w:cs="Arial"/>
              </w:rPr>
              <w:t xml:space="preserve">Příčiny smrti podle desáté revize Mezinárodní statistické klasifikace nemocí a </w:t>
            </w:r>
            <w:r>
              <w:rPr>
                <w:rStyle w:val="odkaz-style-wrapper"/>
                <w:rFonts w:ascii="Arial" w:hAnsi="Arial" w:cs="Arial"/>
              </w:rPr>
              <w:t>přidružených</w:t>
            </w:r>
          </w:p>
          <w:p w:rsidR="00BA5975" w:rsidRPr="00630932" w:rsidRDefault="00BA5975" w:rsidP="00610C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zdravotních problémů (MKN-10) – zemřelí do 1 roku</w:t>
            </w:r>
          </w:p>
        </w:tc>
        <w:tc>
          <w:tcPr>
            <w:tcW w:w="587" w:type="dxa"/>
            <w:vAlign w:val="bottom"/>
          </w:tcPr>
          <w:p w:rsidR="00BA5975" w:rsidRDefault="002D42E0" w:rsidP="008738CB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186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G.01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příčin smrti, pohlaví, velikostních skupin obcí a krajů</w:t>
            </w:r>
          </w:p>
        </w:tc>
        <w:tc>
          <w:tcPr>
            <w:tcW w:w="587" w:type="dxa"/>
            <w:vAlign w:val="bottom"/>
          </w:tcPr>
          <w:p w:rsidR="00630932" w:rsidRDefault="002D42E0" w:rsidP="008738CB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188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G.02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příčin smrti, pohlaví a věku</w:t>
            </w:r>
          </w:p>
        </w:tc>
        <w:tc>
          <w:tcPr>
            <w:tcW w:w="587" w:type="dxa"/>
            <w:vAlign w:val="bottom"/>
          </w:tcPr>
          <w:p w:rsidR="00630932" w:rsidRDefault="002D42E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190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G.03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příčin smrti, pohlaví a měsíce úmrtí</w:t>
            </w:r>
          </w:p>
        </w:tc>
        <w:tc>
          <w:tcPr>
            <w:tcW w:w="587" w:type="dxa"/>
            <w:vAlign w:val="bottom"/>
          </w:tcPr>
          <w:p w:rsidR="00630932" w:rsidRDefault="002D42E0" w:rsidP="002D42E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192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G.04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 w:rsidP="00BA59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do 1 roku podle pohlaví, věku a příčin smrti</w:t>
            </w:r>
          </w:p>
        </w:tc>
        <w:tc>
          <w:tcPr>
            <w:tcW w:w="587" w:type="dxa"/>
            <w:vAlign w:val="bottom"/>
          </w:tcPr>
          <w:p w:rsidR="00630932" w:rsidRDefault="002D42E0" w:rsidP="008738CB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194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G.05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podrobného seznamu příčin smrti, pohlaví a věku</w:t>
            </w:r>
          </w:p>
        </w:tc>
        <w:tc>
          <w:tcPr>
            <w:tcW w:w="587" w:type="dxa"/>
            <w:vAlign w:val="bottom"/>
          </w:tcPr>
          <w:p w:rsidR="00630932" w:rsidRDefault="002D42E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197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G.06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vnějších příčin nemocnosti a úmrtnosti, pohlaví a věku</w:t>
            </w:r>
          </w:p>
        </w:tc>
        <w:tc>
          <w:tcPr>
            <w:tcW w:w="587" w:type="dxa"/>
            <w:vAlign w:val="bottom"/>
          </w:tcPr>
          <w:p w:rsidR="00630932" w:rsidRDefault="002D42E0" w:rsidP="0041004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245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630932" w:rsidRDefault="00630932">
            <w:pPr>
              <w:jc w:val="right"/>
              <w:rPr>
                <w:rFonts w:ascii="Arial" w:hAnsi="Arial"/>
              </w:rPr>
            </w:pP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H.</w:t>
            </w:r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Stěhování</w:t>
            </w:r>
          </w:p>
        </w:tc>
        <w:tc>
          <w:tcPr>
            <w:tcW w:w="587" w:type="dxa"/>
            <w:vAlign w:val="bottom"/>
          </w:tcPr>
          <w:p w:rsidR="00630932" w:rsidRDefault="00630932">
            <w:pPr>
              <w:jc w:val="right"/>
              <w:rPr>
                <w:rFonts w:ascii="Arial" w:hAnsi="Arial"/>
              </w:rPr>
            </w:pPr>
          </w:p>
        </w:tc>
      </w:tr>
      <w:tr w:rsidR="00630932" w:rsidTr="001F6414">
        <w:trPr>
          <w:trHeight w:hRule="exact" w:val="454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H.01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a zahraniční stěhování podle pohlaví, velikostních skupin obcí, regionů soudržnosti, krajů a okresů</w:t>
            </w:r>
          </w:p>
        </w:tc>
        <w:tc>
          <w:tcPr>
            <w:tcW w:w="587" w:type="dxa"/>
            <w:vAlign w:val="bottom"/>
          </w:tcPr>
          <w:p w:rsidR="00630932" w:rsidRDefault="00304805" w:rsidP="0041004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260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H.02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Vnitřní stěhování – přistěhovalí muži podle věku, regionů soudržnosti, krajů a okresů </w:t>
            </w:r>
          </w:p>
        </w:tc>
        <w:tc>
          <w:tcPr>
            <w:tcW w:w="587" w:type="dxa"/>
            <w:vAlign w:val="bottom"/>
          </w:tcPr>
          <w:p w:rsidR="00630932" w:rsidRDefault="00304805" w:rsidP="00EC37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262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H.03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přistěhovalé ženy podle věku, regionů soudržnosti, krajů a okresů</w:t>
            </w:r>
          </w:p>
        </w:tc>
        <w:tc>
          <w:tcPr>
            <w:tcW w:w="587" w:type="dxa"/>
            <w:vAlign w:val="bottom"/>
          </w:tcPr>
          <w:p w:rsidR="00630932" w:rsidRDefault="00304805" w:rsidP="00557DDC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266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H.04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vystěhovalí muži podle věku, regionů soudržnosti, krajů a okresů</w:t>
            </w:r>
          </w:p>
        </w:tc>
        <w:tc>
          <w:tcPr>
            <w:tcW w:w="587" w:type="dxa"/>
            <w:vAlign w:val="bottom"/>
          </w:tcPr>
          <w:p w:rsidR="00630932" w:rsidRDefault="00304805" w:rsidP="006F5B9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270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H.05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vystěhovalé ženy podle věku, regionů soudržnosti, krajů a okresů</w:t>
            </w:r>
          </w:p>
        </w:tc>
        <w:tc>
          <w:tcPr>
            <w:tcW w:w="587" w:type="dxa"/>
            <w:vAlign w:val="bottom"/>
          </w:tcPr>
          <w:p w:rsidR="00630932" w:rsidRDefault="006A082C" w:rsidP="006763D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274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H.06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přistěhovalí podle rodinného stavu a krajů</w:t>
            </w:r>
          </w:p>
        </w:tc>
        <w:tc>
          <w:tcPr>
            <w:tcW w:w="587" w:type="dxa"/>
            <w:vAlign w:val="bottom"/>
          </w:tcPr>
          <w:p w:rsidR="00630932" w:rsidRDefault="006A082C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278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H.07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vystěhovalí podle rodinného stavu a krajů</w:t>
            </w:r>
          </w:p>
        </w:tc>
        <w:tc>
          <w:tcPr>
            <w:tcW w:w="587" w:type="dxa"/>
            <w:vAlign w:val="bottom"/>
          </w:tcPr>
          <w:p w:rsidR="00630932" w:rsidRDefault="006A082C" w:rsidP="006F5B9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278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H.08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podle druhu stěhování, věku, měsíce stěhování a rodinného stavu</w:t>
            </w:r>
          </w:p>
        </w:tc>
        <w:tc>
          <w:tcPr>
            <w:tcW w:w="587" w:type="dxa"/>
            <w:vAlign w:val="bottom"/>
          </w:tcPr>
          <w:p w:rsidR="00630932" w:rsidRDefault="006A082C" w:rsidP="00936E0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279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H.09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mezi kraji podle pohlaví</w:t>
            </w:r>
          </w:p>
        </w:tc>
        <w:tc>
          <w:tcPr>
            <w:tcW w:w="587" w:type="dxa"/>
            <w:vAlign w:val="bottom"/>
          </w:tcPr>
          <w:p w:rsidR="00630932" w:rsidRDefault="00ED5743" w:rsidP="0061781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280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H.10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Obrat a saldo vnitřního stěhování mezi kraji podle pohlaví</w:t>
            </w:r>
          </w:p>
        </w:tc>
        <w:tc>
          <w:tcPr>
            <w:tcW w:w="587" w:type="dxa"/>
            <w:vAlign w:val="bottom"/>
          </w:tcPr>
          <w:p w:rsidR="00630932" w:rsidRDefault="00ED5743" w:rsidP="0061781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282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H.11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mezi okresy</w:t>
            </w:r>
          </w:p>
        </w:tc>
        <w:tc>
          <w:tcPr>
            <w:tcW w:w="587" w:type="dxa"/>
            <w:vAlign w:val="bottom"/>
          </w:tcPr>
          <w:p w:rsidR="00630932" w:rsidRDefault="00ED5743" w:rsidP="0061781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284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H.12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Zahraniční stěhování podle pohlaví a věku</w:t>
            </w:r>
          </w:p>
        </w:tc>
        <w:tc>
          <w:tcPr>
            <w:tcW w:w="587" w:type="dxa"/>
            <w:vAlign w:val="bottom"/>
          </w:tcPr>
          <w:p w:rsidR="00630932" w:rsidRDefault="00ED5743" w:rsidP="005041C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298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H.13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Zahraniční stěhování podle pohlaví, rodinného stavu a měsíce stěhování</w:t>
            </w:r>
          </w:p>
        </w:tc>
        <w:tc>
          <w:tcPr>
            <w:tcW w:w="587" w:type="dxa"/>
            <w:vAlign w:val="bottom"/>
          </w:tcPr>
          <w:p w:rsidR="00630932" w:rsidRDefault="006F4B12" w:rsidP="005041C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300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H.14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Zahraniční stěhování podle státního občanství, pohlaví a věkových skupin – přistěhovalí</w:t>
            </w:r>
          </w:p>
        </w:tc>
        <w:tc>
          <w:tcPr>
            <w:tcW w:w="587" w:type="dxa"/>
            <w:vAlign w:val="bottom"/>
          </w:tcPr>
          <w:p w:rsidR="00630932" w:rsidRDefault="006F4B12" w:rsidP="005041C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301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H.15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Zahraniční stěhování podle státního občanství, pohlaví a věkových skupin – vystěhovalí</w:t>
            </w:r>
          </w:p>
        </w:tc>
        <w:tc>
          <w:tcPr>
            <w:tcW w:w="587" w:type="dxa"/>
            <w:vAlign w:val="bottom"/>
          </w:tcPr>
          <w:p w:rsidR="00630932" w:rsidRDefault="006F4B12" w:rsidP="005041C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303</w:t>
            </w:r>
          </w:p>
        </w:tc>
      </w:tr>
      <w:tr w:rsidR="00BA5975" w:rsidTr="001F6414">
        <w:trPr>
          <w:trHeight w:hRule="exact" w:val="227"/>
        </w:trPr>
        <w:tc>
          <w:tcPr>
            <w:tcW w:w="717" w:type="dxa"/>
          </w:tcPr>
          <w:p w:rsidR="00BA5975" w:rsidRDefault="00BA5975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BA5975" w:rsidRDefault="00BA5975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BA5975" w:rsidRDefault="00BA5975">
            <w:pPr>
              <w:jc w:val="right"/>
              <w:rPr>
                <w:rFonts w:ascii="Arial" w:hAnsi="Arial"/>
              </w:rPr>
            </w:pPr>
          </w:p>
        </w:tc>
      </w:tr>
      <w:tr w:rsidR="00BA5975" w:rsidTr="001F6414">
        <w:trPr>
          <w:trHeight w:hRule="exact" w:val="227"/>
        </w:trPr>
        <w:tc>
          <w:tcPr>
            <w:tcW w:w="717" w:type="dxa"/>
          </w:tcPr>
          <w:p w:rsidR="00BA5975" w:rsidRDefault="00BA5975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BA5975" w:rsidRDefault="00BA5975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BA5975" w:rsidRDefault="00BA5975">
            <w:pPr>
              <w:jc w:val="right"/>
              <w:rPr>
                <w:rFonts w:ascii="Arial" w:hAnsi="Arial"/>
              </w:rPr>
            </w:pPr>
          </w:p>
        </w:tc>
      </w:tr>
      <w:tr w:rsidR="00107DF7" w:rsidTr="001F6414">
        <w:trPr>
          <w:trHeight w:hRule="exact" w:val="227"/>
        </w:trPr>
        <w:tc>
          <w:tcPr>
            <w:tcW w:w="717" w:type="dxa"/>
          </w:tcPr>
          <w:p w:rsidR="00107DF7" w:rsidRDefault="00107DF7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107DF7" w:rsidRDefault="00107DF7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107DF7" w:rsidRDefault="00107DF7">
            <w:pPr>
              <w:jc w:val="right"/>
              <w:rPr>
                <w:rFonts w:ascii="Arial" w:hAnsi="Arial"/>
              </w:rPr>
            </w:pP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630932" w:rsidRDefault="00630932">
            <w:pPr>
              <w:jc w:val="right"/>
              <w:rPr>
                <w:rFonts w:ascii="Arial" w:hAnsi="Arial"/>
              </w:rPr>
            </w:pP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I.</w:t>
            </w:r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Bilance obyvatelstva a analytické ukazatele</w:t>
            </w:r>
          </w:p>
        </w:tc>
        <w:tc>
          <w:tcPr>
            <w:tcW w:w="587" w:type="dxa"/>
            <w:vAlign w:val="bottom"/>
          </w:tcPr>
          <w:p w:rsidR="00630932" w:rsidRDefault="00630932">
            <w:pPr>
              <w:jc w:val="right"/>
              <w:rPr>
                <w:rFonts w:ascii="Arial" w:hAnsi="Arial"/>
              </w:rPr>
            </w:pP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I.01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Počet obyvatel podle pohlaví a jednotek věku</w:t>
            </w:r>
          </w:p>
        </w:tc>
        <w:tc>
          <w:tcPr>
            <w:tcW w:w="587" w:type="dxa"/>
            <w:vAlign w:val="bottom"/>
          </w:tcPr>
          <w:p w:rsidR="00630932" w:rsidRDefault="008A6BA5" w:rsidP="00AC72E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306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I.02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 w:rsidP="00FD126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Počet obyvatel podle pohlaví, jednotek věku a</w:t>
            </w:r>
            <w:r w:rsidR="00216716">
              <w:rPr>
                <w:rFonts w:ascii="Arial" w:hAnsi="Arial"/>
              </w:rPr>
              <w:t xml:space="preserve"> typu urbanizace (k 31. 12. 2015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587" w:type="dxa"/>
            <w:vAlign w:val="bottom"/>
          </w:tcPr>
          <w:p w:rsidR="00630932" w:rsidRDefault="008A6BA5" w:rsidP="00AC72E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308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I.03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krajů – obě pohlaví</w:t>
            </w:r>
          </w:p>
        </w:tc>
        <w:tc>
          <w:tcPr>
            <w:tcW w:w="587" w:type="dxa"/>
            <w:vAlign w:val="bottom"/>
          </w:tcPr>
          <w:p w:rsidR="00630932" w:rsidRDefault="00454449" w:rsidP="00AC72E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310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I.04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krajů – muži</w:t>
            </w:r>
          </w:p>
        </w:tc>
        <w:tc>
          <w:tcPr>
            <w:tcW w:w="587" w:type="dxa"/>
            <w:vAlign w:val="bottom"/>
          </w:tcPr>
          <w:p w:rsidR="00630932" w:rsidRDefault="00454449" w:rsidP="00AC72E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312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  <w:highlight w:val="cyan"/>
              </w:rPr>
            </w:pPr>
            <w:proofErr w:type="gramStart"/>
            <w:r>
              <w:rPr>
                <w:rFonts w:ascii="Arial" w:hAnsi="Arial"/>
              </w:rPr>
              <w:t>I.05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krajů – ženy</w:t>
            </w:r>
          </w:p>
        </w:tc>
        <w:tc>
          <w:tcPr>
            <w:tcW w:w="587" w:type="dxa"/>
            <w:vAlign w:val="bottom"/>
          </w:tcPr>
          <w:p w:rsidR="00630932" w:rsidRDefault="009A3A19" w:rsidP="00AC72E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314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I.06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 w:rsidP="00FD126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rodinn</w:t>
            </w:r>
            <w:r w:rsidR="00216716">
              <w:rPr>
                <w:rFonts w:ascii="Arial" w:hAnsi="Arial"/>
              </w:rPr>
              <w:t>ého stavu – muži (k 31. 12. 2015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587" w:type="dxa"/>
            <w:vAlign w:val="bottom"/>
          </w:tcPr>
          <w:p w:rsidR="00630932" w:rsidRDefault="009A3A19" w:rsidP="00AC72E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316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I.07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 w:rsidP="00FD126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rodinn</w:t>
            </w:r>
            <w:r w:rsidR="00216716">
              <w:rPr>
                <w:rFonts w:ascii="Arial" w:hAnsi="Arial"/>
              </w:rPr>
              <w:t>ého stavu – ženy (k 31. 12. 2015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587" w:type="dxa"/>
            <w:vAlign w:val="bottom"/>
          </w:tcPr>
          <w:p w:rsidR="00630932" w:rsidRDefault="009A3A19" w:rsidP="00AC72E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318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I.08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Jednovýchodné tabulky sňatečnosti svobodných mužů</w:t>
            </w:r>
          </w:p>
        </w:tc>
        <w:tc>
          <w:tcPr>
            <w:tcW w:w="587" w:type="dxa"/>
            <w:vAlign w:val="bottom"/>
          </w:tcPr>
          <w:p w:rsidR="00630932" w:rsidRDefault="009A3A19" w:rsidP="00AC72E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320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I.09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Jednovýchodné tabulky sňatečnosti svobodných žen</w:t>
            </w:r>
          </w:p>
        </w:tc>
        <w:tc>
          <w:tcPr>
            <w:tcW w:w="587" w:type="dxa"/>
            <w:vAlign w:val="bottom"/>
          </w:tcPr>
          <w:p w:rsidR="00630932" w:rsidRDefault="007B41B2" w:rsidP="00AC72E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321</w:t>
            </w:r>
          </w:p>
        </w:tc>
      </w:tr>
      <w:tr w:rsidR="00630932" w:rsidTr="001F6414"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I.10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 w:rsidP="00271E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Míry plodnosti podle jednotek věku, věkových skupin žen, typu urbanizace a krajů </w:t>
            </w:r>
          </w:p>
          <w:p w:rsidR="00630932" w:rsidRDefault="00630932" w:rsidP="00271E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(na 1000 žen)</w:t>
            </w:r>
          </w:p>
        </w:tc>
        <w:tc>
          <w:tcPr>
            <w:tcW w:w="587" w:type="dxa"/>
            <w:vAlign w:val="bottom"/>
          </w:tcPr>
          <w:p w:rsidR="00630932" w:rsidRDefault="007B41B2" w:rsidP="00AC72E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322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I.11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potratovosti podle jednotek věku, věkových skupin žen a krajů (na 1000 žen)</w:t>
            </w:r>
          </w:p>
        </w:tc>
        <w:tc>
          <w:tcPr>
            <w:tcW w:w="587" w:type="dxa"/>
            <w:vAlign w:val="bottom"/>
          </w:tcPr>
          <w:p w:rsidR="00630932" w:rsidRDefault="007B41B2" w:rsidP="00AC72E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324</w:t>
            </w:r>
          </w:p>
        </w:tc>
      </w:tr>
      <w:tr w:rsidR="00630932" w:rsidTr="001F6414"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I.12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 w:rsidP="00271E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Míry indukované potratovosti podle jednotek věku, věkových skupin žen a krajů </w:t>
            </w:r>
          </w:p>
          <w:p w:rsidR="00630932" w:rsidRDefault="00630932" w:rsidP="00271E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(na 1000 žen)</w:t>
            </w:r>
          </w:p>
        </w:tc>
        <w:tc>
          <w:tcPr>
            <w:tcW w:w="587" w:type="dxa"/>
            <w:vAlign w:val="bottom"/>
          </w:tcPr>
          <w:p w:rsidR="00630932" w:rsidRDefault="007B41B2" w:rsidP="00AC72E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326</w:t>
            </w:r>
          </w:p>
        </w:tc>
      </w:tr>
      <w:tr w:rsidR="00630932" w:rsidTr="001F6414"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I.13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 w:rsidP="00271E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ukončených těhotenství podle jednotek věku, věkových skupin žen a krajů</w:t>
            </w:r>
          </w:p>
          <w:p w:rsidR="00630932" w:rsidRDefault="00630932" w:rsidP="00271E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(na 1000 žen)</w:t>
            </w:r>
          </w:p>
        </w:tc>
        <w:tc>
          <w:tcPr>
            <w:tcW w:w="587" w:type="dxa"/>
            <w:vAlign w:val="bottom"/>
          </w:tcPr>
          <w:p w:rsidR="00630932" w:rsidRDefault="00D16D35" w:rsidP="00AC72E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328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I.14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úmrtnosti podle pohlaví, věku a krajů (na 1000 obyvatel)</w:t>
            </w:r>
          </w:p>
        </w:tc>
        <w:tc>
          <w:tcPr>
            <w:tcW w:w="587" w:type="dxa"/>
            <w:vAlign w:val="bottom"/>
          </w:tcPr>
          <w:p w:rsidR="00630932" w:rsidRDefault="00D16D35" w:rsidP="00AC72E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330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I.15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 w:rsidP="00D523D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úmrtnosti podle pohlaví, věku a příčin smrti (na 100 000 obyvatel)</w:t>
            </w:r>
          </w:p>
        </w:tc>
        <w:tc>
          <w:tcPr>
            <w:tcW w:w="587" w:type="dxa"/>
            <w:vAlign w:val="bottom"/>
          </w:tcPr>
          <w:p w:rsidR="00630932" w:rsidRDefault="00D16D35" w:rsidP="00AC72E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332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I.16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 – muži</w:t>
            </w:r>
          </w:p>
        </w:tc>
        <w:tc>
          <w:tcPr>
            <w:tcW w:w="587" w:type="dxa"/>
            <w:vAlign w:val="bottom"/>
          </w:tcPr>
          <w:p w:rsidR="00630932" w:rsidRDefault="00D16D35" w:rsidP="00AC72E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334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I.17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 – ženy</w:t>
            </w:r>
          </w:p>
        </w:tc>
        <w:tc>
          <w:tcPr>
            <w:tcW w:w="587" w:type="dxa"/>
            <w:vAlign w:val="bottom"/>
          </w:tcPr>
          <w:p w:rsidR="00630932" w:rsidRDefault="00511C93" w:rsidP="00AC72E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336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I.18</w:t>
            </w:r>
            <w:proofErr w:type="gramEnd"/>
            <w:r>
              <w:rPr>
                <w:rFonts w:ascii="Arial" w:hAnsi="Arial"/>
              </w:rPr>
              <w:t xml:space="preserve">  </w:t>
            </w:r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tabulky, venkov – muži</w:t>
            </w:r>
          </w:p>
        </w:tc>
        <w:tc>
          <w:tcPr>
            <w:tcW w:w="587" w:type="dxa"/>
            <w:vAlign w:val="bottom"/>
          </w:tcPr>
          <w:p w:rsidR="00630932" w:rsidRDefault="00511C93" w:rsidP="00AC72E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338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I.19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tabulky, venkov – ženy</w:t>
            </w:r>
          </w:p>
        </w:tc>
        <w:tc>
          <w:tcPr>
            <w:tcW w:w="587" w:type="dxa"/>
            <w:vAlign w:val="bottom"/>
          </w:tcPr>
          <w:p w:rsidR="00630932" w:rsidRDefault="00511C9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340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I.20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tabulky, město – muži</w:t>
            </w:r>
          </w:p>
        </w:tc>
        <w:tc>
          <w:tcPr>
            <w:tcW w:w="587" w:type="dxa"/>
            <w:vAlign w:val="bottom"/>
          </w:tcPr>
          <w:p w:rsidR="00630932" w:rsidRDefault="00511C9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342</w:t>
            </w:r>
          </w:p>
        </w:tc>
      </w:tr>
      <w:tr w:rsidR="00630932" w:rsidTr="001F6414">
        <w:trPr>
          <w:trHeight w:hRule="exact" w:val="227"/>
        </w:trPr>
        <w:tc>
          <w:tcPr>
            <w:tcW w:w="717" w:type="dxa"/>
          </w:tcPr>
          <w:p w:rsidR="00630932" w:rsidRDefault="00630932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I.21</w:t>
            </w:r>
            <w:proofErr w:type="gramEnd"/>
          </w:p>
        </w:tc>
        <w:tc>
          <w:tcPr>
            <w:tcW w:w="8222" w:type="dxa"/>
            <w:vAlign w:val="bottom"/>
          </w:tcPr>
          <w:p w:rsidR="00630932" w:rsidRDefault="0063093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tabulky, město – ženy</w:t>
            </w:r>
          </w:p>
        </w:tc>
        <w:tc>
          <w:tcPr>
            <w:tcW w:w="587" w:type="dxa"/>
            <w:vAlign w:val="bottom"/>
          </w:tcPr>
          <w:p w:rsidR="00630932" w:rsidRDefault="00511C93" w:rsidP="00AC72E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344</w:t>
            </w:r>
          </w:p>
        </w:tc>
      </w:tr>
    </w:tbl>
    <w:p w:rsidR="008E005C" w:rsidRDefault="008E005C">
      <w:pPr>
        <w:rPr>
          <w:rFonts w:ascii="Arial" w:hAnsi="Arial"/>
        </w:rPr>
      </w:pPr>
    </w:p>
    <w:sectPr w:rsidR="008E005C" w:rsidSect="00C30E79">
      <w:pgSz w:w="11906" w:h="16838"/>
      <w:pgMar w:top="1134" w:right="1134" w:bottom="1418" w:left="1134" w:header="1134" w:footer="851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268"/>
    <w:rsid w:val="00001BD2"/>
    <w:rsid w:val="000169F3"/>
    <w:rsid w:val="0002604E"/>
    <w:rsid w:val="0003742B"/>
    <w:rsid w:val="000919DD"/>
    <w:rsid w:val="00092366"/>
    <w:rsid w:val="000A0ED9"/>
    <w:rsid w:val="000A6A02"/>
    <w:rsid w:val="000F16DE"/>
    <w:rsid w:val="00101328"/>
    <w:rsid w:val="00103EF9"/>
    <w:rsid w:val="00107DF7"/>
    <w:rsid w:val="00113F54"/>
    <w:rsid w:val="001173A4"/>
    <w:rsid w:val="0018088A"/>
    <w:rsid w:val="00184007"/>
    <w:rsid w:val="0018500E"/>
    <w:rsid w:val="001918A8"/>
    <w:rsid w:val="00193445"/>
    <w:rsid w:val="001B1FF0"/>
    <w:rsid w:val="001D29A2"/>
    <w:rsid w:val="001E525D"/>
    <w:rsid w:val="001E585E"/>
    <w:rsid w:val="001F6414"/>
    <w:rsid w:val="00211CC1"/>
    <w:rsid w:val="00216716"/>
    <w:rsid w:val="00230FE6"/>
    <w:rsid w:val="002356DF"/>
    <w:rsid w:val="00237CF7"/>
    <w:rsid w:val="00271EC2"/>
    <w:rsid w:val="002A5CC2"/>
    <w:rsid w:val="002D0C1B"/>
    <w:rsid w:val="002D42E0"/>
    <w:rsid w:val="002F3E04"/>
    <w:rsid w:val="00304100"/>
    <w:rsid w:val="00304805"/>
    <w:rsid w:val="0034522A"/>
    <w:rsid w:val="00351E85"/>
    <w:rsid w:val="0036255E"/>
    <w:rsid w:val="003C6B41"/>
    <w:rsid w:val="003E270A"/>
    <w:rsid w:val="003E7C5D"/>
    <w:rsid w:val="00410040"/>
    <w:rsid w:val="00415FAD"/>
    <w:rsid w:val="004258D4"/>
    <w:rsid w:val="0045415F"/>
    <w:rsid w:val="00454449"/>
    <w:rsid w:val="00467086"/>
    <w:rsid w:val="004942CD"/>
    <w:rsid w:val="0049537D"/>
    <w:rsid w:val="004A0775"/>
    <w:rsid w:val="004A6258"/>
    <w:rsid w:val="004B29E2"/>
    <w:rsid w:val="004B3119"/>
    <w:rsid w:val="004C3902"/>
    <w:rsid w:val="004C528B"/>
    <w:rsid w:val="004C5E4A"/>
    <w:rsid w:val="005041C5"/>
    <w:rsid w:val="00505368"/>
    <w:rsid w:val="00511C93"/>
    <w:rsid w:val="00513CC7"/>
    <w:rsid w:val="00557DDC"/>
    <w:rsid w:val="0057563C"/>
    <w:rsid w:val="005B6D2A"/>
    <w:rsid w:val="005B7B99"/>
    <w:rsid w:val="00617810"/>
    <w:rsid w:val="00630932"/>
    <w:rsid w:val="00646FB1"/>
    <w:rsid w:val="00647DDD"/>
    <w:rsid w:val="00675A5C"/>
    <w:rsid w:val="006763D6"/>
    <w:rsid w:val="00691237"/>
    <w:rsid w:val="006A082C"/>
    <w:rsid w:val="006B5D6B"/>
    <w:rsid w:val="006D5D7F"/>
    <w:rsid w:val="006F4B12"/>
    <w:rsid w:val="006F5B95"/>
    <w:rsid w:val="00726F3A"/>
    <w:rsid w:val="00737038"/>
    <w:rsid w:val="007579E7"/>
    <w:rsid w:val="00767211"/>
    <w:rsid w:val="007A3F7F"/>
    <w:rsid w:val="007A7A93"/>
    <w:rsid w:val="007B41B2"/>
    <w:rsid w:val="008275CF"/>
    <w:rsid w:val="00831F8B"/>
    <w:rsid w:val="008738CB"/>
    <w:rsid w:val="00886AB9"/>
    <w:rsid w:val="008A6BA5"/>
    <w:rsid w:val="008C0D6F"/>
    <w:rsid w:val="008E005C"/>
    <w:rsid w:val="008E6332"/>
    <w:rsid w:val="008E6A9C"/>
    <w:rsid w:val="008F1CB4"/>
    <w:rsid w:val="008F298B"/>
    <w:rsid w:val="009012FF"/>
    <w:rsid w:val="00906652"/>
    <w:rsid w:val="009168A1"/>
    <w:rsid w:val="00936E0E"/>
    <w:rsid w:val="0097026B"/>
    <w:rsid w:val="009A3A19"/>
    <w:rsid w:val="009C61D2"/>
    <w:rsid w:val="009F5FF7"/>
    <w:rsid w:val="00A83DC1"/>
    <w:rsid w:val="00A94576"/>
    <w:rsid w:val="00A95D49"/>
    <w:rsid w:val="00AA0172"/>
    <w:rsid w:val="00AA27F2"/>
    <w:rsid w:val="00AC72E1"/>
    <w:rsid w:val="00AD54C4"/>
    <w:rsid w:val="00B370DF"/>
    <w:rsid w:val="00B413FD"/>
    <w:rsid w:val="00B76759"/>
    <w:rsid w:val="00BA5975"/>
    <w:rsid w:val="00BC00E8"/>
    <w:rsid w:val="00BE627B"/>
    <w:rsid w:val="00BF000C"/>
    <w:rsid w:val="00C0740F"/>
    <w:rsid w:val="00C240BA"/>
    <w:rsid w:val="00C30E79"/>
    <w:rsid w:val="00C33BCE"/>
    <w:rsid w:val="00C53653"/>
    <w:rsid w:val="00CB51C6"/>
    <w:rsid w:val="00CC788A"/>
    <w:rsid w:val="00CE107F"/>
    <w:rsid w:val="00D15C03"/>
    <w:rsid w:val="00D16D35"/>
    <w:rsid w:val="00D523DC"/>
    <w:rsid w:val="00DA3D25"/>
    <w:rsid w:val="00DB2492"/>
    <w:rsid w:val="00DF0BB8"/>
    <w:rsid w:val="00E129D6"/>
    <w:rsid w:val="00E154E1"/>
    <w:rsid w:val="00E47F3D"/>
    <w:rsid w:val="00E602F9"/>
    <w:rsid w:val="00E700A5"/>
    <w:rsid w:val="00EC3760"/>
    <w:rsid w:val="00ED5743"/>
    <w:rsid w:val="00EE30DE"/>
    <w:rsid w:val="00F540A6"/>
    <w:rsid w:val="00F76900"/>
    <w:rsid w:val="00FA2B80"/>
    <w:rsid w:val="00FB17E2"/>
    <w:rsid w:val="00FB7B26"/>
    <w:rsid w:val="00FC31F9"/>
    <w:rsid w:val="00FD1268"/>
    <w:rsid w:val="00FD5403"/>
    <w:rsid w:val="00FE2AFD"/>
    <w:rsid w:val="00FE2E18"/>
    <w:rsid w:val="00FF2F98"/>
    <w:rsid w:val="00FF7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0FE6"/>
    <w:rPr>
      <w:lang w:val="cs-CZ" w:eastAsia="cs-CZ"/>
    </w:rPr>
  </w:style>
  <w:style w:type="paragraph" w:styleId="Nadpis1">
    <w:name w:val="heading 1"/>
    <w:basedOn w:val="Normln"/>
    <w:next w:val="Normln"/>
    <w:qFormat/>
    <w:rsid w:val="00230FE6"/>
    <w:pPr>
      <w:keepNext/>
      <w:outlineLvl w:val="0"/>
    </w:pPr>
    <w:rPr>
      <w:rFonts w:ascii="Arial" w:hAnsi="Arial"/>
      <w:b/>
      <w:bCs/>
      <w:sz w:val="24"/>
    </w:rPr>
  </w:style>
  <w:style w:type="paragraph" w:styleId="Nadpis2">
    <w:name w:val="heading 2"/>
    <w:basedOn w:val="Normln"/>
    <w:next w:val="Normln"/>
    <w:qFormat/>
    <w:rsid w:val="00230FE6"/>
    <w:pPr>
      <w:keepNext/>
      <w:outlineLvl w:val="1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qFormat/>
    <w:rsid w:val="00230FE6"/>
    <w:pPr>
      <w:keepNext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-style-wrapper">
    <w:name w:val="odkaz-style-wrapper"/>
    <w:rsid w:val="00630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FCA91F-8936-4C20-8375-A1D60147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1404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9394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kretschmerova</dc:creator>
  <cp:lastModifiedBy>Poppova</cp:lastModifiedBy>
  <cp:revision>49</cp:revision>
  <cp:lastPrinted>2016-09-15T12:26:00Z</cp:lastPrinted>
  <dcterms:created xsi:type="dcterms:W3CDTF">2016-09-15T07:18:00Z</dcterms:created>
  <dcterms:modified xsi:type="dcterms:W3CDTF">2016-09-15T12:36:00Z</dcterms:modified>
</cp:coreProperties>
</file>