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55" w:rsidRDefault="00063555" w:rsidP="0080213E">
      <w:pPr>
        <w:pStyle w:val="Zkladntext2"/>
        <w:spacing w:line="288" w:lineRule="auto"/>
        <w:rPr>
          <w:b w:val="0"/>
          <w:bCs w:val="0"/>
          <w:sz w:val="18"/>
        </w:rPr>
      </w:pPr>
      <w:bookmarkStart w:id="0" w:name="_Toc444112501"/>
    </w:p>
    <w:p w:rsidR="00063555" w:rsidRPr="00BD5CD0" w:rsidRDefault="008C307B" w:rsidP="00BD5CD0">
      <w:pPr>
        <w:spacing w:after="80"/>
        <w:rPr>
          <w:rFonts w:cs="Arial"/>
          <w:b/>
          <w:bCs/>
          <w:i/>
          <w:iCs/>
          <w:sz w:val="32"/>
          <w:szCs w:val="32"/>
          <w:lang w:val="en-GB"/>
        </w:rPr>
      </w:pPr>
      <w:r>
        <w:rPr>
          <w:rFonts w:cs="Arial"/>
          <w:b/>
          <w:bCs/>
          <w:i/>
          <w:iCs/>
          <w:sz w:val="32"/>
          <w:szCs w:val="32"/>
          <w:lang w:val="en-GB"/>
        </w:rPr>
        <w:t>C</w:t>
      </w:r>
      <w:r w:rsidR="00063555" w:rsidRPr="00BD5CD0">
        <w:rPr>
          <w:rFonts w:cs="Arial"/>
          <w:b/>
          <w:bCs/>
          <w:i/>
          <w:iCs/>
          <w:sz w:val="32"/>
          <w:szCs w:val="32"/>
          <w:lang w:val="en-GB"/>
        </w:rPr>
        <w:t>ontent</w:t>
      </w:r>
      <w:r w:rsidR="00FB1D80" w:rsidRPr="00BD5CD0">
        <w:rPr>
          <w:rFonts w:cs="Arial"/>
          <w:b/>
          <w:bCs/>
          <w:i/>
          <w:iCs/>
          <w:sz w:val="32"/>
          <w:szCs w:val="32"/>
          <w:lang w:val="en-GB"/>
        </w:rPr>
        <w:t>s</w:t>
      </w:r>
    </w:p>
    <w:p w:rsidR="00604C6D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szCs w:val="20"/>
        </w:rPr>
      </w:pPr>
      <w:proofErr w:type="spellStart"/>
      <w:r w:rsidRPr="00D10A0D">
        <w:rPr>
          <w:rFonts w:cs="Arial"/>
          <w:b/>
          <w:szCs w:val="20"/>
        </w:rPr>
        <w:t>Introduction</w:t>
      </w:r>
      <w:proofErr w:type="spellEnd"/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A: </w:t>
      </w:r>
      <w:proofErr w:type="spellStart"/>
      <w:r>
        <w:rPr>
          <w:rFonts w:cs="Arial"/>
          <w:b/>
          <w:szCs w:val="20"/>
        </w:rPr>
        <w:t>Production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of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selected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goods</w:t>
      </w:r>
      <w:proofErr w:type="spellEnd"/>
      <w:r>
        <w:rPr>
          <w:rFonts w:cs="Arial"/>
          <w:b/>
          <w:szCs w:val="20"/>
        </w:rPr>
        <w:t xml:space="preserve"> and </w:t>
      </w:r>
      <w:proofErr w:type="spellStart"/>
      <w:r>
        <w:rPr>
          <w:rFonts w:cs="Arial"/>
          <w:b/>
          <w:szCs w:val="20"/>
        </w:rPr>
        <w:t>services</w:t>
      </w:r>
      <w:proofErr w:type="spellEnd"/>
      <w:r>
        <w:rPr>
          <w:rFonts w:cs="Arial"/>
          <w:b/>
          <w:szCs w:val="20"/>
        </w:rPr>
        <w:t xml:space="preserve"> 2021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1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2 </w:t>
      </w:r>
      <w:proofErr w:type="spellStart"/>
      <w:r w:rsidRPr="00B57BF1">
        <w:rPr>
          <w:rFonts w:cs="Arial"/>
          <w:szCs w:val="20"/>
        </w:rPr>
        <w:t>Value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B</w:t>
      </w:r>
      <w:r w:rsidRPr="00572900">
        <w:rPr>
          <w:rFonts w:cs="Arial"/>
          <w:b/>
          <w:szCs w:val="20"/>
        </w:rPr>
        <w:t xml:space="preserve">: </w:t>
      </w:r>
      <w:proofErr w:type="spellStart"/>
      <w:r>
        <w:rPr>
          <w:rFonts w:cs="Arial"/>
          <w:b/>
          <w:szCs w:val="20"/>
        </w:rPr>
        <w:t>Selected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indicators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of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production</w:t>
      </w:r>
      <w:proofErr w:type="spellEnd"/>
      <w:r>
        <w:rPr>
          <w:rFonts w:cs="Arial"/>
          <w:b/>
          <w:szCs w:val="20"/>
        </w:rPr>
        <w:t xml:space="preserve"> 2019 to 2021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1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actual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2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</w:t>
      </w:r>
      <w:r>
        <w:rPr>
          <w:rFonts w:cs="Arial"/>
          <w:szCs w:val="20"/>
        </w:rPr>
        <w:t>3</w:t>
      </w:r>
      <w:r w:rsidRPr="00572900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Value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Default="00604C6D" w:rsidP="00604C6D">
      <w:pPr>
        <w:rPr>
          <w:rFonts w:cs="Arial"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</w:t>
      </w:r>
      <w:r w:rsidRPr="00572900">
        <w:rPr>
          <w:rFonts w:cs="Arial"/>
          <w:b/>
          <w:szCs w:val="20"/>
        </w:rPr>
        <w:t xml:space="preserve">: </w:t>
      </w:r>
      <w:proofErr w:type="spellStart"/>
      <w:r w:rsidRPr="00B57BF1">
        <w:rPr>
          <w:rFonts w:cs="Arial"/>
          <w:b/>
          <w:szCs w:val="20"/>
        </w:rPr>
        <w:t>Production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of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selected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products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since</w:t>
      </w:r>
      <w:proofErr w:type="spellEnd"/>
      <w:r w:rsidRPr="00B57BF1">
        <w:rPr>
          <w:rFonts w:cs="Arial"/>
          <w:b/>
          <w:szCs w:val="20"/>
        </w:rPr>
        <w:t xml:space="preserve"> 1993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 w:rsidRPr="00572900">
        <w:rPr>
          <w:rFonts w:cs="Arial"/>
          <w:szCs w:val="20"/>
        </w:rPr>
        <w:t>Excel / PDF</w:t>
      </w:r>
      <w:bookmarkEnd w:id="0"/>
    </w:p>
    <w:sectPr w:rsidR="00604C6D" w:rsidSect="000056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62F" w:rsidRDefault="004E062F" w:rsidP="00E71A58">
      <w:r>
        <w:separator/>
      </w:r>
    </w:p>
  </w:endnote>
  <w:endnote w:type="continuationSeparator" w:id="0">
    <w:p w:rsidR="004E062F" w:rsidRDefault="004E062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8C307B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D10A0D">
      <w:rPr>
        <w:rStyle w:val="ZpatChar"/>
        <w:szCs w:val="16"/>
      </w:rPr>
      <w:t>1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D10A0D">
      <w:rPr>
        <w:rStyle w:val="ZpatChar"/>
        <w:i/>
        <w:szCs w:val="16"/>
      </w:rPr>
      <w:t>1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4A7FC8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FC8" w:rsidRDefault="004A7F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62F" w:rsidRDefault="004E062F" w:rsidP="00E71A58">
      <w:r>
        <w:separator/>
      </w:r>
    </w:p>
  </w:footnote>
  <w:footnote w:type="continuationSeparator" w:id="0">
    <w:p w:rsidR="004E062F" w:rsidRDefault="004E062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172814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DE782E">
      <w:rPr>
        <w:i/>
      </w:rPr>
      <w:t>2</w:t>
    </w:r>
    <w:r w:rsidR="00FA4480">
      <w:rPr>
        <w:i/>
      </w:rPr>
      <w:t>1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FC8" w:rsidRDefault="004A7F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0BE1"/>
    <w:rsid w:val="00344668"/>
    <w:rsid w:val="003462D9"/>
    <w:rsid w:val="00347CD4"/>
    <w:rsid w:val="003657F3"/>
    <w:rsid w:val="003818DC"/>
    <w:rsid w:val="0038395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A7FC8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62F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1BB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C307B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ABB2435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DE92-40B4-41B0-85CC-98E367B3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1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4</cp:revision>
  <cp:lastPrinted>2020-11-05T10:51:00Z</cp:lastPrinted>
  <dcterms:created xsi:type="dcterms:W3CDTF">2022-11-10T17:52:00Z</dcterms:created>
  <dcterms:modified xsi:type="dcterms:W3CDTF">2022-11-15T07:52:00Z</dcterms:modified>
</cp:coreProperties>
</file>