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0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5"/>
      </w:tblGrid>
      <w:tr w:rsidR="00553446" w:rsidRPr="00553446" w14:paraId="7BDBC06C" w14:textId="77777777" w:rsidTr="00B31B4A">
        <w:trPr>
          <w:cantSplit/>
          <w:trHeight w:hRule="exact" w:val="476"/>
        </w:trPr>
        <w:tc>
          <w:tcPr>
            <w:tcW w:w="5000" w:type="pct"/>
            <w:noWrap/>
            <w:vAlign w:val="center"/>
          </w:tcPr>
          <w:p w14:paraId="25990EDB" w14:textId="7D2065BF" w:rsidR="00805690" w:rsidRPr="00553446" w:rsidRDefault="00805690">
            <w:pPr>
              <w:rPr>
                <w:rFonts w:eastAsia="Arial Unicode MS" w:cs="Arial Unicode MS"/>
                <w:color w:val="009BB4"/>
                <w:sz w:val="18"/>
                <w:szCs w:val="18"/>
              </w:rPr>
            </w:pPr>
            <w:r w:rsidRPr="00553446">
              <w:rPr>
                <w:b/>
                <w:bCs/>
                <w:color w:val="009BB4"/>
                <w:sz w:val="18"/>
                <w:szCs w:val="18"/>
              </w:rPr>
              <w:t>Úvod</w:t>
            </w:r>
          </w:p>
        </w:tc>
      </w:tr>
    </w:tbl>
    <w:p w14:paraId="3871D969" w14:textId="1C843D62" w:rsidR="00C42311" w:rsidRPr="00764FCC" w:rsidRDefault="00D64E1A" w:rsidP="00C42311">
      <w:pPr>
        <w:pStyle w:val="Zkladntext"/>
        <w:spacing w:before="80"/>
        <w:rPr>
          <w:sz w:val="14"/>
        </w:rPr>
      </w:pPr>
      <w:r>
        <w:rPr>
          <w:sz w:val="14"/>
        </w:rPr>
        <w:t>Cílem souhrnné</w:t>
      </w:r>
      <w:r w:rsidR="00C42311">
        <w:rPr>
          <w:sz w:val="14"/>
        </w:rPr>
        <w:t xml:space="preserve"> publikace</w:t>
      </w:r>
      <w:r w:rsidR="00805690">
        <w:rPr>
          <w:sz w:val="14"/>
        </w:rPr>
        <w:t xml:space="preserve"> </w:t>
      </w:r>
      <w:r w:rsidR="00805690">
        <w:rPr>
          <w:b/>
          <w:bCs/>
          <w:sz w:val="14"/>
        </w:rPr>
        <w:t>„Informační společnost v číslech“</w:t>
      </w:r>
      <w:r w:rsidR="00C42311">
        <w:rPr>
          <w:b/>
          <w:bCs/>
          <w:sz w:val="14"/>
        </w:rPr>
        <w:t xml:space="preserve"> </w:t>
      </w:r>
      <w:r w:rsidR="003B38B7">
        <w:rPr>
          <w:bCs/>
          <w:sz w:val="14"/>
        </w:rPr>
        <w:t>je</w:t>
      </w:r>
      <w:r w:rsidR="00C42311" w:rsidRPr="00C42311">
        <w:rPr>
          <w:bCs/>
          <w:sz w:val="14"/>
        </w:rPr>
        <w:t xml:space="preserve"> přinést </w:t>
      </w:r>
      <w:r w:rsidR="00AC01A5">
        <w:rPr>
          <w:sz w:val="14"/>
        </w:rPr>
        <w:t xml:space="preserve">základní </w:t>
      </w:r>
      <w:r w:rsidR="00C42311" w:rsidRPr="00C42311">
        <w:rPr>
          <w:sz w:val="14"/>
        </w:rPr>
        <w:t>informace o rozvoji digitální společnosti v Česk</w:t>
      </w:r>
      <w:r w:rsidR="00295D3D">
        <w:rPr>
          <w:sz w:val="14"/>
        </w:rPr>
        <w:t>u</w:t>
      </w:r>
      <w:r w:rsidR="00C42311" w:rsidRPr="00C42311">
        <w:rPr>
          <w:sz w:val="14"/>
        </w:rPr>
        <w:t xml:space="preserve"> </w:t>
      </w:r>
      <w:r w:rsidR="00C42311">
        <w:rPr>
          <w:sz w:val="14"/>
        </w:rPr>
        <w:t>a</w:t>
      </w:r>
      <w:r w:rsidR="00730925">
        <w:rPr>
          <w:sz w:val="14"/>
        </w:rPr>
        <w:t> </w:t>
      </w:r>
      <w:r w:rsidR="00C42311">
        <w:rPr>
          <w:sz w:val="14"/>
        </w:rPr>
        <w:t xml:space="preserve">v zemích EU prostřednictvím </w:t>
      </w:r>
      <w:r w:rsidR="00C42311" w:rsidRPr="00C42311">
        <w:rPr>
          <w:b/>
          <w:sz w:val="14"/>
        </w:rPr>
        <w:t xml:space="preserve">statistických </w:t>
      </w:r>
      <w:r w:rsidR="003B38B7">
        <w:rPr>
          <w:b/>
          <w:sz w:val="14"/>
        </w:rPr>
        <w:t>údajů</w:t>
      </w:r>
      <w:r w:rsidR="008604E7" w:rsidRPr="008604E7">
        <w:rPr>
          <w:sz w:val="14"/>
        </w:rPr>
        <w:t>, kter</w:t>
      </w:r>
      <w:r w:rsidR="003B38B7">
        <w:rPr>
          <w:sz w:val="14"/>
        </w:rPr>
        <w:t>é</w:t>
      </w:r>
      <w:r w:rsidR="008604E7" w:rsidRPr="008604E7">
        <w:rPr>
          <w:sz w:val="14"/>
        </w:rPr>
        <w:t xml:space="preserve"> vypovídají</w:t>
      </w:r>
      <w:r w:rsidR="003E0820">
        <w:rPr>
          <w:b/>
          <w:sz w:val="14"/>
        </w:rPr>
        <w:t xml:space="preserve"> </w:t>
      </w:r>
      <w:r w:rsidR="003E0820" w:rsidRPr="00764FCC">
        <w:rPr>
          <w:sz w:val="14"/>
        </w:rPr>
        <w:t>o rozšíření a</w:t>
      </w:r>
      <w:r w:rsidR="00295D3D">
        <w:rPr>
          <w:sz w:val="14"/>
        </w:rPr>
        <w:t> </w:t>
      </w:r>
      <w:r w:rsidR="00764FCC">
        <w:rPr>
          <w:sz w:val="14"/>
        </w:rPr>
        <w:t xml:space="preserve">způsobu </w:t>
      </w:r>
      <w:r w:rsidR="003E0820" w:rsidRPr="00764FCC">
        <w:rPr>
          <w:sz w:val="14"/>
        </w:rPr>
        <w:t>používání</w:t>
      </w:r>
      <w:r w:rsidR="00764FCC">
        <w:rPr>
          <w:sz w:val="14"/>
        </w:rPr>
        <w:t xml:space="preserve"> internetu a dalších</w:t>
      </w:r>
      <w:r w:rsidR="00DD2569">
        <w:rPr>
          <w:sz w:val="14"/>
        </w:rPr>
        <w:t xml:space="preserve"> </w:t>
      </w:r>
      <w:r w:rsidR="00DD2569" w:rsidRPr="0042653D">
        <w:rPr>
          <w:b/>
          <w:sz w:val="14"/>
        </w:rPr>
        <w:t>digitálních technologií</w:t>
      </w:r>
      <w:r w:rsidR="003E0820">
        <w:rPr>
          <w:b/>
          <w:sz w:val="14"/>
        </w:rPr>
        <w:t xml:space="preserve"> </w:t>
      </w:r>
      <w:r w:rsidR="003E0820" w:rsidRPr="00764FCC">
        <w:rPr>
          <w:sz w:val="14"/>
        </w:rPr>
        <w:t xml:space="preserve">v jednotlivých </w:t>
      </w:r>
      <w:r w:rsidR="00764FCC" w:rsidRPr="00764FCC">
        <w:rPr>
          <w:sz w:val="14"/>
        </w:rPr>
        <w:t>oblastech společnosti</w:t>
      </w:r>
      <w:r w:rsidR="00C42311" w:rsidRPr="00764FCC">
        <w:rPr>
          <w:sz w:val="14"/>
        </w:rPr>
        <w:t>.</w:t>
      </w:r>
    </w:p>
    <w:p w14:paraId="02AE5376" w14:textId="77777777" w:rsidR="00805690" w:rsidRDefault="00C42311" w:rsidP="00B63195">
      <w:pPr>
        <w:pStyle w:val="Zkladntext"/>
        <w:spacing w:before="120"/>
        <w:rPr>
          <w:sz w:val="14"/>
        </w:rPr>
      </w:pPr>
      <w:r>
        <w:rPr>
          <w:sz w:val="14"/>
        </w:rPr>
        <w:t xml:space="preserve">Publikace </w:t>
      </w:r>
      <w:r w:rsidR="00805690">
        <w:rPr>
          <w:sz w:val="14"/>
        </w:rPr>
        <w:t xml:space="preserve">je rozdělena do </w:t>
      </w:r>
      <w:r w:rsidR="00805690" w:rsidRPr="00575A72">
        <w:rPr>
          <w:sz w:val="14"/>
        </w:rPr>
        <w:t xml:space="preserve">následujících </w:t>
      </w:r>
      <w:r w:rsidR="00403F43" w:rsidRPr="00764FCC">
        <w:rPr>
          <w:b/>
          <w:sz w:val="14"/>
        </w:rPr>
        <w:t>sedmi</w:t>
      </w:r>
      <w:r w:rsidR="006A04DD" w:rsidRPr="00764FCC">
        <w:rPr>
          <w:b/>
          <w:sz w:val="14"/>
        </w:rPr>
        <w:t xml:space="preserve"> </w:t>
      </w:r>
      <w:r w:rsidR="00805690" w:rsidRPr="00764FCC">
        <w:rPr>
          <w:b/>
          <w:sz w:val="14"/>
        </w:rPr>
        <w:t>kapitol</w:t>
      </w:r>
      <w:r w:rsidR="00805690">
        <w:rPr>
          <w:sz w:val="14"/>
        </w:rPr>
        <w:t>:</w:t>
      </w:r>
    </w:p>
    <w:p w14:paraId="74C47FD3" w14:textId="3624F789" w:rsidR="00AC01A5" w:rsidRPr="00AC01A5" w:rsidRDefault="00805690" w:rsidP="00EF0043">
      <w:pPr>
        <w:pStyle w:val="Zkladntext"/>
        <w:numPr>
          <w:ilvl w:val="0"/>
          <w:numId w:val="7"/>
        </w:numPr>
        <w:tabs>
          <w:tab w:val="clear" w:pos="720"/>
        </w:tabs>
        <w:spacing w:before="80"/>
        <w:ind w:left="284" w:hanging="284"/>
        <w:rPr>
          <w:sz w:val="14"/>
        </w:rPr>
      </w:pPr>
      <w:r>
        <w:rPr>
          <w:sz w:val="14"/>
        </w:rPr>
        <w:t>Kapitola</w:t>
      </w:r>
      <w:r w:rsidR="0042653D">
        <w:rPr>
          <w:sz w:val="14"/>
        </w:rPr>
        <w:t> </w:t>
      </w:r>
      <w:r w:rsidR="00B31B4A">
        <w:rPr>
          <w:b/>
          <w:bCs/>
          <w:sz w:val="14"/>
        </w:rPr>
        <w:t>Digitální</w:t>
      </w:r>
      <w:r>
        <w:rPr>
          <w:b/>
          <w:bCs/>
          <w:sz w:val="14"/>
        </w:rPr>
        <w:t xml:space="preserve"> infrastruktura</w:t>
      </w:r>
      <w:r w:rsidR="00B31B4A">
        <w:rPr>
          <w:b/>
          <w:bCs/>
          <w:sz w:val="14"/>
        </w:rPr>
        <w:t xml:space="preserve"> </w:t>
      </w:r>
      <w:r>
        <w:rPr>
          <w:sz w:val="14"/>
        </w:rPr>
        <w:t xml:space="preserve">obsahuje základní údaje o </w:t>
      </w:r>
      <w:r w:rsidR="00295D3D">
        <w:rPr>
          <w:sz w:val="14"/>
        </w:rPr>
        <w:t xml:space="preserve">pevné a mobilní </w:t>
      </w:r>
      <w:r w:rsidR="00B31B4A">
        <w:rPr>
          <w:sz w:val="14"/>
        </w:rPr>
        <w:t>hlasové</w:t>
      </w:r>
      <w:r w:rsidR="00295D3D">
        <w:rPr>
          <w:sz w:val="14"/>
        </w:rPr>
        <w:t xml:space="preserve"> a datové komunikační </w:t>
      </w:r>
      <w:r w:rsidR="00B31B4A">
        <w:rPr>
          <w:sz w:val="14"/>
        </w:rPr>
        <w:t>služb</w:t>
      </w:r>
      <w:r w:rsidR="00295D3D">
        <w:rPr>
          <w:sz w:val="14"/>
        </w:rPr>
        <w:t>ě</w:t>
      </w:r>
      <w:r w:rsidR="00B63195">
        <w:rPr>
          <w:sz w:val="14"/>
        </w:rPr>
        <w:t xml:space="preserve"> včetně informací o provolaných </w:t>
      </w:r>
      <w:r w:rsidR="00B31B4A">
        <w:rPr>
          <w:sz w:val="14"/>
        </w:rPr>
        <w:t>minut</w:t>
      </w:r>
      <w:r w:rsidR="00295D3D">
        <w:rPr>
          <w:sz w:val="14"/>
        </w:rPr>
        <w:t>ách nebo používaných technologií</w:t>
      </w:r>
      <w:r w:rsidR="00B22EAA">
        <w:rPr>
          <w:sz w:val="14"/>
        </w:rPr>
        <w:t>ch</w:t>
      </w:r>
      <w:r w:rsidR="00295D3D">
        <w:rPr>
          <w:sz w:val="14"/>
        </w:rPr>
        <w:t xml:space="preserve"> a rychlosti fixního přístupu k internetu</w:t>
      </w:r>
      <w:r w:rsidR="00295D3D" w:rsidRPr="00295D3D">
        <w:rPr>
          <w:sz w:val="14"/>
        </w:rPr>
        <w:t xml:space="preserve"> </w:t>
      </w:r>
      <w:r w:rsidR="00295D3D">
        <w:rPr>
          <w:sz w:val="14"/>
        </w:rPr>
        <w:t>v domácnostech a ve firmách</w:t>
      </w:r>
      <w:r w:rsidR="00B31B4A">
        <w:rPr>
          <w:sz w:val="14"/>
        </w:rPr>
        <w:t xml:space="preserve">. </w:t>
      </w:r>
      <w:r w:rsidR="000800F4">
        <w:rPr>
          <w:sz w:val="14"/>
        </w:rPr>
        <w:t xml:space="preserve">Nechybí </w:t>
      </w:r>
      <w:r w:rsidR="00295D3D">
        <w:rPr>
          <w:sz w:val="14"/>
        </w:rPr>
        <w:t xml:space="preserve">zde ani ukazatele </w:t>
      </w:r>
      <w:r w:rsidR="00B31B4A">
        <w:rPr>
          <w:sz w:val="14"/>
        </w:rPr>
        <w:t xml:space="preserve">o </w:t>
      </w:r>
      <w:r w:rsidR="00730925">
        <w:rPr>
          <w:sz w:val="14"/>
        </w:rPr>
        <w:t>s</w:t>
      </w:r>
      <w:r w:rsidR="00125176">
        <w:rPr>
          <w:sz w:val="14"/>
        </w:rPr>
        <w:t>potřeb</w:t>
      </w:r>
      <w:r w:rsidR="00730925">
        <w:rPr>
          <w:sz w:val="14"/>
        </w:rPr>
        <w:t>ě</w:t>
      </w:r>
      <w:r w:rsidR="00125176">
        <w:rPr>
          <w:sz w:val="14"/>
        </w:rPr>
        <w:t xml:space="preserve"> dat</w:t>
      </w:r>
      <w:r w:rsidR="00295D3D">
        <w:rPr>
          <w:sz w:val="14"/>
        </w:rPr>
        <w:t xml:space="preserve"> v rámci mobilního a fixního internetu. </w:t>
      </w:r>
    </w:p>
    <w:p w14:paraId="3168B712" w14:textId="071F3297" w:rsidR="00805690" w:rsidRDefault="00805690" w:rsidP="00EF0043">
      <w:pPr>
        <w:pStyle w:val="Zkladntext"/>
        <w:numPr>
          <w:ilvl w:val="0"/>
          <w:numId w:val="7"/>
        </w:numPr>
        <w:tabs>
          <w:tab w:val="clear" w:pos="720"/>
        </w:tabs>
        <w:spacing w:before="80"/>
        <w:ind w:left="284" w:hanging="284"/>
      </w:pPr>
      <w:r>
        <w:rPr>
          <w:sz w:val="14"/>
        </w:rPr>
        <w:t>V</w:t>
      </w:r>
      <w:r w:rsidR="0042653D">
        <w:rPr>
          <w:sz w:val="14"/>
        </w:rPr>
        <w:t> </w:t>
      </w:r>
      <w:r>
        <w:rPr>
          <w:sz w:val="14"/>
        </w:rPr>
        <w:t>kapitole</w:t>
      </w:r>
      <w:r w:rsidR="0042653D">
        <w:rPr>
          <w:sz w:val="14"/>
        </w:rPr>
        <w:t> </w:t>
      </w:r>
      <w:r>
        <w:rPr>
          <w:b/>
          <w:bCs/>
          <w:sz w:val="14"/>
        </w:rPr>
        <w:t>Domácnosti</w:t>
      </w:r>
      <w:r>
        <w:rPr>
          <w:sz w:val="14"/>
        </w:rPr>
        <w:t xml:space="preserve"> </w:t>
      </w:r>
      <w:r w:rsidR="00295D3D" w:rsidRPr="00295D3D">
        <w:rPr>
          <w:b/>
          <w:bCs/>
          <w:sz w:val="14"/>
        </w:rPr>
        <w:t>a digitální technologie</w:t>
      </w:r>
      <w:r w:rsidR="00295D3D">
        <w:rPr>
          <w:sz w:val="14"/>
        </w:rPr>
        <w:t xml:space="preserve"> </w:t>
      </w:r>
      <w:r>
        <w:rPr>
          <w:sz w:val="14"/>
        </w:rPr>
        <w:t>jsou uveden</w:t>
      </w:r>
      <w:r w:rsidR="00730925">
        <w:rPr>
          <w:sz w:val="14"/>
        </w:rPr>
        <w:t>a</w:t>
      </w:r>
      <w:r>
        <w:rPr>
          <w:sz w:val="14"/>
        </w:rPr>
        <w:t xml:space="preserve"> </w:t>
      </w:r>
      <w:r w:rsidR="00730925">
        <w:rPr>
          <w:sz w:val="14"/>
        </w:rPr>
        <w:t>data</w:t>
      </w:r>
      <w:r>
        <w:rPr>
          <w:sz w:val="14"/>
        </w:rPr>
        <w:t xml:space="preserve"> o</w:t>
      </w:r>
      <w:r w:rsidR="00C616A6">
        <w:rPr>
          <w:sz w:val="14"/>
        </w:rPr>
        <w:t> </w:t>
      </w:r>
      <w:r w:rsidR="00B63195">
        <w:rPr>
          <w:sz w:val="14"/>
        </w:rPr>
        <w:t>vybraných informačních technologií</w:t>
      </w:r>
      <w:r w:rsidR="00B22EAA">
        <w:rPr>
          <w:sz w:val="14"/>
        </w:rPr>
        <w:t>ch</w:t>
      </w:r>
      <w:r w:rsidR="00B63195">
        <w:rPr>
          <w:sz w:val="14"/>
        </w:rPr>
        <w:t xml:space="preserve"> v domácnostech jako je </w:t>
      </w:r>
      <w:r w:rsidR="00730925">
        <w:rPr>
          <w:sz w:val="14"/>
        </w:rPr>
        <w:t xml:space="preserve">mobilní telefon, </w:t>
      </w:r>
      <w:r>
        <w:rPr>
          <w:sz w:val="14"/>
        </w:rPr>
        <w:t>počítač</w:t>
      </w:r>
      <w:r w:rsidR="00D61FC3">
        <w:rPr>
          <w:sz w:val="14"/>
        </w:rPr>
        <w:t xml:space="preserve">, </w:t>
      </w:r>
      <w:r>
        <w:rPr>
          <w:sz w:val="14"/>
        </w:rPr>
        <w:t>internet</w:t>
      </w:r>
      <w:r w:rsidR="00B63195">
        <w:rPr>
          <w:sz w:val="14"/>
        </w:rPr>
        <w:t xml:space="preserve"> nebo </w:t>
      </w:r>
      <w:r w:rsidR="00D61FC3">
        <w:rPr>
          <w:sz w:val="14"/>
        </w:rPr>
        <w:t>chytr</w:t>
      </w:r>
      <w:r w:rsidR="00B63195">
        <w:rPr>
          <w:sz w:val="14"/>
        </w:rPr>
        <w:t>é</w:t>
      </w:r>
      <w:r w:rsidR="00D61FC3">
        <w:rPr>
          <w:sz w:val="14"/>
        </w:rPr>
        <w:t xml:space="preserve"> </w:t>
      </w:r>
      <w:r w:rsidR="00295D3D">
        <w:rPr>
          <w:sz w:val="14"/>
        </w:rPr>
        <w:t>domácí spotřebič</w:t>
      </w:r>
      <w:r w:rsidR="00B63195">
        <w:rPr>
          <w:sz w:val="14"/>
        </w:rPr>
        <w:t>e</w:t>
      </w:r>
      <w:r w:rsidR="00295D3D">
        <w:rPr>
          <w:sz w:val="14"/>
        </w:rPr>
        <w:t xml:space="preserve"> </w:t>
      </w:r>
      <w:r w:rsidR="00B63195">
        <w:rPr>
          <w:sz w:val="14"/>
        </w:rPr>
        <w:t xml:space="preserve">podle </w:t>
      </w:r>
      <w:r w:rsidR="003B38B7" w:rsidRPr="00AE0F67">
        <w:rPr>
          <w:spacing w:val="-2"/>
          <w:sz w:val="14"/>
        </w:rPr>
        <w:t>složení</w:t>
      </w:r>
      <w:r w:rsidR="00B3242B" w:rsidRPr="00AE0F67">
        <w:rPr>
          <w:spacing w:val="-2"/>
          <w:sz w:val="14"/>
        </w:rPr>
        <w:t xml:space="preserve"> </w:t>
      </w:r>
      <w:r w:rsidR="003B38B7" w:rsidRPr="00AE0F67">
        <w:rPr>
          <w:spacing w:val="-2"/>
          <w:sz w:val="14"/>
        </w:rPr>
        <w:t>a</w:t>
      </w:r>
      <w:r w:rsidR="00C3087E">
        <w:rPr>
          <w:spacing w:val="-2"/>
          <w:sz w:val="14"/>
        </w:rPr>
        <w:t> </w:t>
      </w:r>
      <w:r w:rsidR="003B38B7" w:rsidRPr="00AE0F67">
        <w:rPr>
          <w:spacing w:val="-2"/>
          <w:sz w:val="14"/>
        </w:rPr>
        <w:t>příjmů domácností</w:t>
      </w:r>
      <w:r w:rsidR="003B38B7">
        <w:rPr>
          <w:sz w:val="14"/>
        </w:rPr>
        <w:t>.</w:t>
      </w:r>
    </w:p>
    <w:p w14:paraId="1943E9DC" w14:textId="04EF8E22" w:rsidR="00B3242B" w:rsidRDefault="00A715B9" w:rsidP="00EF0043">
      <w:pPr>
        <w:pStyle w:val="Zkladntext"/>
        <w:numPr>
          <w:ilvl w:val="0"/>
          <w:numId w:val="7"/>
        </w:numPr>
        <w:tabs>
          <w:tab w:val="clear" w:pos="720"/>
        </w:tabs>
        <w:spacing w:before="80"/>
        <w:ind w:left="284" w:hanging="284"/>
        <w:rPr>
          <w:sz w:val="14"/>
        </w:rPr>
      </w:pPr>
      <w:r>
        <w:rPr>
          <w:sz w:val="14"/>
        </w:rPr>
        <w:t>K</w:t>
      </w:r>
      <w:r w:rsidR="00805690" w:rsidRPr="00B3242B">
        <w:rPr>
          <w:sz w:val="14"/>
        </w:rPr>
        <w:t>apitol</w:t>
      </w:r>
      <w:r>
        <w:rPr>
          <w:sz w:val="14"/>
        </w:rPr>
        <w:t>a</w:t>
      </w:r>
      <w:r w:rsidR="0042653D">
        <w:rPr>
          <w:sz w:val="14"/>
        </w:rPr>
        <w:t> </w:t>
      </w:r>
      <w:r w:rsidR="00AC01A5">
        <w:rPr>
          <w:b/>
          <w:bCs/>
          <w:sz w:val="14"/>
        </w:rPr>
        <w:t>Osoby</w:t>
      </w:r>
      <w:r w:rsidR="00805690" w:rsidRPr="00B3242B">
        <w:rPr>
          <w:sz w:val="14"/>
        </w:rPr>
        <w:t xml:space="preserve"> </w:t>
      </w:r>
      <w:r w:rsidR="00C616A6" w:rsidRPr="00C616A6">
        <w:rPr>
          <w:b/>
          <w:bCs/>
          <w:sz w:val="14"/>
        </w:rPr>
        <w:t xml:space="preserve">a digitální technologie </w:t>
      </w:r>
      <w:r w:rsidR="00C616A6">
        <w:rPr>
          <w:sz w:val="14"/>
        </w:rPr>
        <w:t>přináší údaje o</w:t>
      </w:r>
      <w:r w:rsidR="00805690" w:rsidRPr="00B3242B">
        <w:rPr>
          <w:sz w:val="14"/>
        </w:rPr>
        <w:t xml:space="preserve"> uživatelích </w:t>
      </w:r>
      <w:r w:rsidR="0098476A">
        <w:rPr>
          <w:sz w:val="14"/>
        </w:rPr>
        <w:t>mobilního telefonu</w:t>
      </w:r>
      <w:r w:rsidR="00125176">
        <w:rPr>
          <w:sz w:val="14"/>
        </w:rPr>
        <w:t xml:space="preserve"> a</w:t>
      </w:r>
      <w:r w:rsidR="00AA6DFA">
        <w:rPr>
          <w:sz w:val="14"/>
        </w:rPr>
        <w:t> </w:t>
      </w:r>
      <w:r w:rsidR="00575A72">
        <w:rPr>
          <w:sz w:val="14"/>
        </w:rPr>
        <w:t>internet</w:t>
      </w:r>
      <w:r w:rsidR="00403F43">
        <w:rPr>
          <w:sz w:val="14"/>
        </w:rPr>
        <w:t xml:space="preserve">u </w:t>
      </w:r>
      <w:r w:rsidR="003B38B7" w:rsidRPr="003B38B7">
        <w:rPr>
          <w:sz w:val="14"/>
        </w:rPr>
        <w:t xml:space="preserve">v populaci osob starších 16 let </w:t>
      </w:r>
      <w:r w:rsidR="0098476A">
        <w:rPr>
          <w:sz w:val="14"/>
        </w:rPr>
        <w:t>podle jejich pohlaví, věku či dosažené</w:t>
      </w:r>
      <w:r w:rsidR="000C1390">
        <w:rPr>
          <w:sz w:val="14"/>
        </w:rPr>
        <w:t>ho</w:t>
      </w:r>
      <w:r w:rsidR="0098476A">
        <w:rPr>
          <w:sz w:val="14"/>
        </w:rPr>
        <w:t xml:space="preserve"> vzdělání. </w:t>
      </w:r>
      <w:r w:rsidR="00403F43">
        <w:rPr>
          <w:sz w:val="14"/>
        </w:rPr>
        <w:t xml:space="preserve">Tyto informace </w:t>
      </w:r>
      <w:r w:rsidR="00B63195">
        <w:rPr>
          <w:sz w:val="14"/>
        </w:rPr>
        <w:t xml:space="preserve">jsou </w:t>
      </w:r>
      <w:r w:rsidR="00403F43">
        <w:rPr>
          <w:sz w:val="14"/>
        </w:rPr>
        <w:t>dopl</w:t>
      </w:r>
      <w:r w:rsidR="00B63195">
        <w:rPr>
          <w:sz w:val="14"/>
        </w:rPr>
        <w:t xml:space="preserve">něny </w:t>
      </w:r>
      <w:r w:rsidR="00B9530D">
        <w:rPr>
          <w:sz w:val="14"/>
        </w:rPr>
        <w:t xml:space="preserve">daty </w:t>
      </w:r>
      <w:r w:rsidR="00D61FC3">
        <w:rPr>
          <w:sz w:val="14"/>
        </w:rPr>
        <w:t>o</w:t>
      </w:r>
      <w:r w:rsidR="00730925">
        <w:rPr>
          <w:sz w:val="14"/>
        </w:rPr>
        <w:t> </w:t>
      </w:r>
      <w:r w:rsidR="00AA6DFA">
        <w:rPr>
          <w:sz w:val="14"/>
        </w:rPr>
        <w:t>používání</w:t>
      </w:r>
      <w:r w:rsidR="00D61FC3">
        <w:rPr>
          <w:sz w:val="14"/>
        </w:rPr>
        <w:t xml:space="preserve"> sociálních sítí</w:t>
      </w:r>
      <w:r w:rsidR="00016A05">
        <w:rPr>
          <w:sz w:val="14"/>
        </w:rPr>
        <w:t xml:space="preserve">, </w:t>
      </w:r>
      <w:r w:rsidR="00DD2569">
        <w:rPr>
          <w:sz w:val="14"/>
        </w:rPr>
        <w:t>online nakup</w:t>
      </w:r>
      <w:r w:rsidR="00AA6DFA">
        <w:rPr>
          <w:sz w:val="14"/>
        </w:rPr>
        <w:t>ování</w:t>
      </w:r>
      <w:r w:rsidR="00DD2569">
        <w:rPr>
          <w:sz w:val="14"/>
        </w:rPr>
        <w:t xml:space="preserve"> či internetové</w:t>
      </w:r>
      <w:r w:rsidR="00730925">
        <w:rPr>
          <w:sz w:val="14"/>
        </w:rPr>
        <w:t>m</w:t>
      </w:r>
      <w:r w:rsidR="00DD2569">
        <w:rPr>
          <w:sz w:val="14"/>
        </w:rPr>
        <w:t xml:space="preserve"> bankovnictví</w:t>
      </w:r>
      <w:r w:rsidR="00AA6DFA">
        <w:rPr>
          <w:sz w:val="14"/>
        </w:rPr>
        <w:t xml:space="preserve"> </w:t>
      </w:r>
      <w:r w:rsidR="00B22EAA">
        <w:rPr>
          <w:sz w:val="14"/>
        </w:rPr>
        <w:t xml:space="preserve">a také údaji </w:t>
      </w:r>
      <w:r w:rsidR="00DD2569">
        <w:rPr>
          <w:sz w:val="14"/>
        </w:rPr>
        <w:t>o </w:t>
      </w:r>
      <w:r w:rsidR="0098476A">
        <w:rPr>
          <w:sz w:val="14"/>
        </w:rPr>
        <w:t xml:space="preserve">činnostech </w:t>
      </w:r>
      <w:r w:rsidR="00403F43">
        <w:rPr>
          <w:sz w:val="14"/>
        </w:rPr>
        <w:t>prováděných na</w:t>
      </w:r>
      <w:r w:rsidR="00AA6DFA">
        <w:rPr>
          <w:sz w:val="14"/>
        </w:rPr>
        <w:t> </w:t>
      </w:r>
      <w:r w:rsidR="00403F43">
        <w:rPr>
          <w:sz w:val="14"/>
        </w:rPr>
        <w:t xml:space="preserve">internetu </w:t>
      </w:r>
      <w:r w:rsidR="00730925">
        <w:rPr>
          <w:sz w:val="14"/>
        </w:rPr>
        <w:t>v</w:t>
      </w:r>
      <w:r w:rsidR="00DD2569">
        <w:rPr>
          <w:sz w:val="14"/>
        </w:rPr>
        <w:t> </w:t>
      </w:r>
      <w:r w:rsidR="00403F43">
        <w:rPr>
          <w:sz w:val="14"/>
        </w:rPr>
        <w:t>oblasti</w:t>
      </w:r>
      <w:r w:rsidR="00DD2569">
        <w:rPr>
          <w:sz w:val="14"/>
        </w:rPr>
        <w:t xml:space="preserve"> komunikace </w:t>
      </w:r>
      <w:r w:rsidR="00730925">
        <w:rPr>
          <w:sz w:val="14"/>
        </w:rPr>
        <w:t>nebo</w:t>
      </w:r>
      <w:r w:rsidR="00DD2569">
        <w:rPr>
          <w:sz w:val="14"/>
        </w:rPr>
        <w:t xml:space="preserve"> </w:t>
      </w:r>
      <w:r w:rsidR="00403F43">
        <w:rPr>
          <w:sz w:val="14"/>
        </w:rPr>
        <w:t>zábavy</w:t>
      </w:r>
      <w:r w:rsidR="00AA6DFA">
        <w:rPr>
          <w:sz w:val="14"/>
        </w:rPr>
        <w:t xml:space="preserve">. </w:t>
      </w:r>
    </w:p>
    <w:p w14:paraId="5D6F58DD" w14:textId="293D1BD3" w:rsidR="00805690" w:rsidRPr="00575A72" w:rsidRDefault="00805690" w:rsidP="00EF0043">
      <w:pPr>
        <w:pStyle w:val="Zkladntext"/>
        <w:numPr>
          <w:ilvl w:val="0"/>
          <w:numId w:val="7"/>
        </w:numPr>
        <w:tabs>
          <w:tab w:val="clear" w:pos="720"/>
        </w:tabs>
        <w:spacing w:before="80"/>
        <w:ind w:left="284" w:hanging="284"/>
        <w:rPr>
          <w:sz w:val="14"/>
        </w:rPr>
      </w:pPr>
      <w:r w:rsidRPr="00575A72">
        <w:rPr>
          <w:sz w:val="14"/>
        </w:rPr>
        <w:t>Kapitola</w:t>
      </w:r>
      <w:r w:rsidR="0042653D">
        <w:rPr>
          <w:sz w:val="14"/>
        </w:rPr>
        <w:t> </w:t>
      </w:r>
      <w:r w:rsidRPr="00575A72">
        <w:rPr>
          <w:b/>
          <w:bCs/>
          <w:sz w:val="14"/>
        </w:rPr>
        <w:t>Podniky</w:t>
      </w:r>
      <w:r w:rsidRPr="00575A72">
        <w:rPr>
          <w:sz w:val="14"/>
        </w:rPr>
        <w:t xml:space="preserve"> </w:t>
      </w:r>
      <w:r w:rsidR="00C616A6" w:rsidRPr="00C616A6">
        <w:rPr>
          <w:b/>
          <w:bCs/>
          <w:sz w:val="14"/>
        </w:rPr>
        <w:t>a digitální technologie</w:t>
      </w:r>
      <w:r w:rsidR="00C616A6">
        <w:rPr>
          <w:sz w:val="14"/>
        </w:rPr>
        <w:t xml:space="preserve"> obsahuje údaje </w:t>
      </w:r>
      <w:r w:rsidRPr="00575A72">
        <w:rPr>
          <w:sz w:val="14"/>
        </w:rPr>
        <w:t xml:space="preserve">o </w:t>
      </w:r>
      <w:r w:rsidR="00C616A6">
        <w:rPr>
          <w:sz w:val="14"/>
        </w:rPr>
        <w:t xml:space="preserve">přístupu firem k internetu </w:t>
      </w:r>
      <w:r w:rsidR="00B22EAA">
        <w:rPr>
          <w:sz w:val="14"/>
        </w:rPr>
        <w:t xml:space="preserve">a dále informace </w:t>
      </w:r>
      <w:r w:rsidR="00C616A6">
        <w:rPr>
          <w:sz w:val="14"/>
        </w:rPr>
        <w:t>o používání firemních webových stránek, sociálních sítí nebo elektronického obchodování v členění podle velikosti a odvětví</w:t>
      </w:r>
      <w:r w:rsidR="00F13A00">
        <w:rPr>
          <w:sz w:val="14"/>
        </w:rPr>
        <w:t xml:space="preserve"> p</w:t>
      </w:r>
      <w:r w:rsidR="00C616A6">
        <w:rPr>
          <w:sz w:val="14"/>
        </w:rPr>
        <w:t xml:space="preserve">odniků. Součástí této kapitoly jsou i </w:t>
      </w:r>
      <w:r w:rsidR="00B22EAA">
        <w:rPr>
          <w:sz w:val="14"/>
        </w:rPr>
        <w:t xml:space="preserve">data </w:t>
      </w:r>
      <w:r w:rsidR="00C616A6">
        <w:rPr>
          <w:sz w:val="14"/>
        </w:rPr>
        <w:t xml:space="preserve">o používání umělé </w:t>
      </w:r>
      <w:r w:rsidR="00607EED">
        <w:rPr>
          <w:sz w:val="14"/>
        </w:rPr>
        <w:t>inteligence</w:t>
      </w:r>
      <w:r w:rsidR="00C616A6">
        <w:rPr>
          <w:sz w:val="14"/>
        </w:rPr>
        <w:t>, placeného cloudu nebo vybraných informačních</w:t>
      </w:r>
      <w:r w:rsidR="00C3087E">
        <w:rPr>
          <w:sz w:val="14"/>
        </w:rPr>
        <w:t xml:space="preserve"> firemních</w:t>
      </w:r>
      <w:r w:rsidR="00C616A6">
        <w:rPr>
          <w:sz w:val="14"/>
        </w:rPr>
        <w:t xml:space="preserve"> systémech. </w:t>
      </w:r>
      <w:r w:rsidR="000C1CC2">
        <w:rPr>
          <w:sz w:val="14"/>
        </w:rPr>
        <w:t>Pozornost je věnována také</w:t>
      </w:r>
      <w:r w:rsidR="00C616A6">
        <w:rPr>
          <w:sz w:val="14"/>
        </w:rPr>
        <w:t xml:space="preserve"> údaj</w:t>
      </w:r>
      <w:r w:rsidR="000C1CC2">
        <w:rPr>
          <w:sz w:val="14"/>
        </w:rPr>
        <w:t>ům</w:t>
      </w:r>
      <w:r w:rsidR="00C616A6">
        <w:rPr>
          <w:sz w:val="14"/>
        </w:rPr>
        <w:t xml:space="preserve"> o </w:t>
      </w:r>
      <w:r w:rsidR="00C3087E">
        <w:rPr>
          <w:sz w:val="14"/>
        </w:rPr>
        <w:t xml:space="preserve">firemních opatřeních k zajištění digitální bezpečnosti nebo </w:t>
      </w:r>
      <w:r w:rsidR="00125176">
        <w:rPr>
          <w:sz w:val="14"/>
        </w:rPr>
        <w:t>pohled</w:t>
      </w:r>
      <w:r w:rsidR="000C1CC2">
        <w:rPr>
          <w:sz w:val="14"/>
        </w:rPr>
        <w:t>u</w:t>
      </w:r>
      <w:r w:rsidR="00125176">
        <w:rPr>
          <w:sz w:val="14"/>
        </w:rPr>
        <w:t xml:space="preserve"> na </w:t>
      </w:r>
      <w:r w:rsidR="00C3087E">
        <w:rPr>
          <w:sz w:val="14"/>
        </w:rPr>
        <w:t xml:space="preserve">celkovou </w:t>
      </w:r>
      <w:r w:rsidR="00125176">
        <w:rPr>
          <w:sz w:val="14"/>
        </w:rPr>
        <w:t>úroveň digitalizace podniků</w:t>
      </w:r>
      <w:r w:rsidR="0042653D">
        <w:rPr>
          <w:sz w:val="14"/>
        </w:rPr>
        <w:t>.</w:t>
      </w:r>
    </w:p>
    <w:p w14:paraId="13B0FC1E" w14:textId="6620F884" w:rsidR="003D146E" w:rsidRPr="003D146E" w:rsidRDefault="00805690" w:rsidP="00EF0043">
      <w:pPr>
        <w:pStyle w:val="Zkladntext"/>
        <w:numPr>
          <w:ilvl w:val="0"/>
          <w:numId w:val="7"/>
        </w:numPr>
        <w:tabs>
          <w:tab w:val="clear" w:pos="720"/>
        </w:tabs>
        <w:spacing w:before="80"/>
        <w:ind w:left="284" w:hanging="284"/>
        <w:rPr>
          <w:sz w:val="14"/>
        </w:rPr>
      </w:pPr>
      <w:r w:rsidRPr="003D146E">
        <w:rPr>
          <w:sz w:val="14"/>
        </w:rPr>
        <w:t>Kapitola</w:t>
      </w:r>
      <w:r w:rsidR="0042653D">
        <w:rPr>
          <w:sz w:val="14"/>
        </w:rPr>
        <w:t> </w:t>
      </w:r>
      <w:r w:rsidRPr="003D146E">
        <w:rPr>
          <w:b/>
          <w:bCs/>
          <w:sz w:val="14"/>
        </w:rPr>
        <w:t>Veřejná správa</w:t>
      </w:r>
      <w:r w:rsidR="00C42853">
        <w:rPr>
          <w:b/>
          <w:bCs/>
          <w:sz w:val="14"/>
        </w:rPr>
        <w:t xml:space="preserve"> a digitální technologie </w:t>
      </w:r>
      <w:r w:rsidR="000C1CC2">
        <w:rPr>
          <w:sz w:val="14"/>
        </w:rPr>
        <w:t xml:space="preserve">představuje </w:t>
      </w:r>
      <w:r w:rsidR="00C42853">
        <w:rPr>
          <w:sz w:val="14"/>
        </w:rPr>
        <w:t>údaje</w:t>
      </w:r>
      <w:r w:rsidRPr="003D146E">
        <w:rPr>
          <w:sz w:val="14"/>
        </w:rPr>
        <w:t xml:space="preserve"> </w:t>
      </w:r>
      <w:r w:rsidR="00C42853">
        <w:rPr>
          <w:sz w:val="14"/>
        </w:rPr>
        <w:t xml:space="preserve">o využívání </w:t>
      </w:r>
      <w:r w:rsidRPr="003D146E">
        <w:rPr>
          <w:sz w:val="14"/>
        </w:rPr>
        <w:t>služ</w:t>
      </w:r>
      <w:r w:rsidR="00C42853">
        <w:rPr>
          <w:sz w:val="14"/>
        </w:rPr>
        <w:t>e</w:t>
      </w:r>
      <w:r w:rsidRPr="003D146E">
        <w:rPr>
          <w:sz w:val="14"/>
        </w:rPr>
        <w:t>b</w:t>
      </w:r>
      <w:r w:rsidR="00C42853">
        <w:rPr>
          <w:sz w:val="14"/>
        </w:rPr>
        <w:t xml:space="preserve"> eGovernmentu jako j</w:t>
      </w:r>
      <w:r w:rsidR="000C1CC2">
        <w:rPr>
          <w:sz w:val="14"/>
        </w:rPr>
        <w:t>sou</w:t>
      </w:r>
      <w:r w:rsidR="00C42853">
        <w:rPr>
          <w:sz w:val="14"/>
        </w:rPr>
        <w:t xml:space="preserve"> </w:t>
      </w:r>
      <w:proofErr w:type="spellStart"/>
      <w:r w:rsidR="003D146E" w:rsidRPr="003D146E">
        <w:rPr>
          <w:sz w:val="14"/>
        </w:rPr>
        <w:t>CzechPoint</w:t>
      </w:r>
      <w:proofErr w:type="spellEnd"/>
      <w:r w:rsidR="00B63195">
        <w:rPr>
          <w:sz w:val="14"/>
        </w:rPr>
        <w:t xml:space="preserve">, </w:t>
      </w:r>
      <w:r w:rsidR="00C42853">
        <w:rPr>
          <w:sz w:val="14"/>
        </w:rPr>
        <w:t>Datové schránky</w:t>
      </w:r>
      <w:r w:rsidR="00B63195">
        <w:rPr>
          <w:sz w:val="14"/>
        </w:rPr>
        <w:t xml:space="preserve"> nebo Portál občana</w:t>
      </w:r>
      <w:r w:rsidR="00C42853">
        <w:rPr>
          <w:sz w:val="14"/>
        </w:rPr>
        <w:t xml:space="preserve">. </w:t>
      </w:r>
      <w:r w:rsidR="003D146E">
        <w:rPr>
          <w:sz w:val="14"/>
        </w:rPr>
        <w:t xml:space="preserve">Tyto informace jsou doplněny </w:t>
      </w:r>
      <w:r w:rsidR="000800F4">
        <w:rPr>
          <w:sz w:val="14"/>
        </w:rPr>
        <w:t>o</w:t>
      </w:r>
      <w:r w:rsidR="00B63195">
        <w:rPr>
          <w:sz w:val="14"/>
        </w:rPr>
        <w:t> </w:t>
      </w:r>
      <w:r w:rsidR="000C1CC2">
        <w:rPr>
          <w:sz w:val="14"/>
        </w:rPr>
        <w:t xml:space="preserve">statistiky </w:t>
      </w:r>
      <w:r w:rsidR="00C42853">
        <w:rPr>
          <w:sz w:val="14"/>
        </w:rPr>
        <w:t xml:space="preserve">daňových přiznání podaných elektronicky </w:t>
      </w:r>
      <w:r w:rsidR="000C1CC2">
        <w:rPr>
          <w:sz w:val="14"/>
        </w:rPr>
        <w:t xml:space="preserve">a </w:t>
      </w:r>
      <w:r w:rsidR="00C42853">
        <w:rPr>
          <w:sz w:val="14"/>
        </w:rPr>
        <w:t>o</w:t>
      </w:r>
      <w:r w:rsidR="00AA0F43">
        <w:rPr>
          <w:sz w:val="14"/>
        </w:rPr>
        <w:t> </w:t>
      </w:r>
      <w:r w:rsidR="009F02CD">
        <w:rPr>
          <w:sz w:val="14"/>
        </w:rPr>
        <w:t>používání elektronické identity</w:t>
      </w:r>
      <w:r w:rsidR="000C1CC2">
        <w:rPr>
          <w:sz w:val="14"/>
        </w:rPr>
        <w:t>.</w:t>
      </w:r>
      <w:r w:rsidR="009F02CD">
        <w:rPr>
          <w:sz w:val="14"/>
        </w:rPr>
        <w:t xml:space="preserve"> Nechybí ani data</w:t>
      </w:r>
      <w:r w:rsidR="003D146E">
        <w:rPr>
          <w:sz w:val="14"/>
        </w:rPr>
        <w:t xml:space="preserve"> o</w:t>
      </w:r>
      <w:r w:rsidR="009F02CD">
        <w:rPr>
          <w:sz w:val="14"/>
        </w:rPr>
        <w:t xml:space="preserve"> tom, co občané vyhledávají na webu </w:t>
      </w:r>
      <w:r w:rsidR="00226B2A">
        <w:rPr>
          <w:sz w:val="14"/>
        </w:rPr>
        <w:t>veřejn</w:t>
      </w:r>
      <w:r w:rsidR="009F02CD">
        <w:rPr>
          <w:sz w:val="14"/>
        </w:rPr>
        <w:t>é</w:t>
      </w:r>
      <w:r w:rsidR="00226B2A">
        <w:rPr>
          <w:sz w:val="14"/>
        </w:rPr>
        <w:t xml:space="preserve"> správ</w:t>
      </w:r>
      <w:r w:rsidR="009F02CD">
        <w:rPr>
          <w:sz w:val="14"/>
        </w:rPr>
        <w:t>y</w:t>
      </w:r>
      <w:r w:rsidR="000800F4">
        <w:rPr>
          <w:sz w:val="14"/>
        </w:rPr>
        <w:t xml:space="preserve"> a jaké další úkony zde </w:t>
      </w:r>
      <w:r w:rsidR="00B9530D">
        <w:rPr>
          <w:sz w:val="14"/>
        </w:rPr>
        <w:t>provádějí</w:t>
      </w:r>
      <w:r w:rsidR="003D146E">
        <w:rPr>
          <w:sz w:val="14"/>
        </w:rPr>
        <w:t>.</w:t>
      </w:r>
    </w:p>
    <w:p w14:paraId="07C4B89C" w14:textId="10A05C0D" w:rsidR="00683E85" w:rsidRPr="00A84DA0" w:rsidRDefault="00683E85" w:rsidP="00EF0043">
      <w:pPr>
        <w:pStyle w:val="Zkladntext"/>
        <w:numPr>
          <w:ilvl w:val="0"/>
          <w:numId w:val="7"/>
        </w:numPr>
        <w:tabs>
          <w:tab w:val="clear" w:pos="720"/>
        </w:tabs>
        <w:spacing w:before="80"/>
        <w:ind w:left="284" w:hanging="284"/>
        <w:rPr>
          <w:sz w:val="14"/>
        </w:rPr>
      </w:pPr>
      <w:r w:rsidRPr="00A84DA0">
        <w:rPr>
          <w:sz w:val="14"/>
        </w:rPr>
        <w:t>Kapitola</w:t>
      </w:r>
      <w:r w:rsidR="0042653D">
        <w:rPr>
          <w:sz w:val="14"/>
        </w:rPr>
        <w:t> </w:t>
      </w:r>
      <w:r w:rsidR="00D61FC3" w:rsidRPr="00A84DA0">
        <w:rPr>
          <w:b/>
          <w:sz w:val="14"/>
        </w:rPr>
        <w:t>V</w:t>
      </w:r>
      <w:r w:rsidR="0063248C" w:rsidRPr="00A84DA0">
        <w:rPr>
          <w:b/>
          <w:sz w:val="14"/>
        </w:rPr>
        <w:t xml:space="preserve">zdělávání a digitální </w:t>
      </w:r>
      <w:r w:rsidR="00AA0F43">
        <w:rPr>
          <w:b/>
          <w:sz w:val="14"/>
        </w:rPr>
        <w:t xml:space="preserve">technologie </w:t>
      </w:r>
      <w:r w:rsidR="000C1CC2">
        <w:rPr>
          <w:sz w:val="14"/>
        </w:rPr>
        <w:t>poskytuje přehled</w:t>
      </w:r>
      <w:r w:rsidR="00B63195">
        <w:rPr>
          <w:sz w:val="14"/>
        </w:rPr>
        <w:t xml:space="preserve"> </w:t>
      </w:r>
      <w:r w:rsidR="00403F43" w:rsidRPr="00A84DA0">
        <w:rPr>
          <w:sz w:val="14"/>
        </w:rPr>
        <w:t>o</w:t>
      </w:r>
      <w:r w:rsidR="0062790B" w:rsidRPr="00A84DA0">
        <w:rPr>
          <w:sz w:val="14"/>
        </w:rPr>
        <w:t> </w:t>
      </w:r>
      <w:r w:rsidR="00B0452F" w:rsidRPr="00A84DA0">
        <w:rPr>
          <w:sz w:val="14"/>
        </w:rPr>
        <w:t>dostupnost</w:t>
      </w:r>
      <w:r w:rsidR="00403F43" w:rsidRPr="00A84DA0">
        <w:rPr>
          <w:sz w:val="14"/>
        </w:rPr>
        <w:t>i</w:t>
      </w:r>
      <w:r w:rsidR="00B0452F" w:rsidRPr="00A84DA0">
        <w:rPr>
          <w:sz w:val="14"/>
        </w:rPr>
        <w:t xml:space="preserve"> </w:t>
      </w:r>
      <w:r w:rsidR="00AA6DFA">
        <w:rPr>
          <w:sz w:val="14"/>
        </w:rPr>
        <w:t>digitálních technologií ve školách</w:t>
      </w:r>
      <w:r w:rsidR="0098476A" w:rsidRPr="00A84DA0">
        <w:rPr>
          <w:sz w:val="14"/>
        </w:rPr>
        <w:t xml:space="preserve"> </w:t>
      </w:r>
      <w:r w:rsidR="00B63195">
        <w:rPr>
          <w:sz w:val="14"/>
        </w:rPr>
        <w:t xml:space="preserve">a </w:t>
      </w:r>
      <w:r w:rsidR="00AA6DFA">
        <w:rPr>
          <w:sz w:val="14"/>
        </w:rPr>
        <w:t xml:space="preserve">o </w:t>
      </w:r>
      <w:r w:rsidR="00AA0F43">
        <w:rPr>
          <w:sz w:val="14"/>
        </w:rPr>
        <w:t xml:space="preserve">používání digitálních technologií studenty. </w:t>
      </w:r>
      <w:r w:rsidR="00AA6DFA">
        <w:rPr>
          <w:sz w:val="14"/>
        </w:rPr>
        <w:t xml:space="preserve">Jsou zde také </w:t>
      </w:r>
      <w:r w:rsidR="00B63195">
        <w:rPr>
          <w:sz w:val="14"/>
        </w:rPr>
        <w:t xml:space="preserve">ukazatele </w:t>
      </w:r>
      <w:r w:rsidR="00A84DA0">
        <w:rPr>
          <w:sz w:val="14"/>
        </w:rPr>
        <w:t>o</w:t>
      </w:r>
      <w:r w:rsidR="000971FA">
        <w:rPr>
          <w:sz w:val="14"/>
        </w:rPr>
        <w:t> </w:t>
      </w:r>
      <w:r w:rsidR="00A84DA0">
        <w:rPr>
          <w:sz w:val="14"/>
        </w:rPr>
        <w:t xml:space="preserve">zapojení osob do </w:t>
      </w:r>
      <w:r w:rsidR="00AA0F43">
        <w:rPr>
          <w:sz w:val="14"/>
        </w:rPr>
        <w:t xml:space="preserve">online </w:t>
      </w:r>
      <w:r w:rsidR="00A84DA0">
        <w:rPr>
          <w:sz w:val="14"/>
        </w:rPr>
        <w:t>vzdělávacích aktivit</w:t>
      </w:r>
      <w:r w:rsidR="00B63195">
        <w:rPr>
          <w:sz w:val="14"/>
        </w:rPr>
        <w:t xml:space="preserve"> a o </w:t>
      </w:r>
      <w:r w:rsidR="003E0820" w:rsidRPr="00A84DA0">
        <w:rPr>
          <w:sz w:val="14"/>
        </w:rPr>
        <w:t xml:space="preserve">vybraných </w:t>
      </w:r>
      <w:r w:rsidR="00AA0F43">
        <w:rPr>
          <w:sz w:val="14"/>
        </w:rPr>
        <w:t xml:space="preserve">počítačových </w:t>
      </w:r>
      <w:r w:rsidR="0098476A" w:rsidRPr="00A84DA0">
        <w:rPr>
          <w:sz w:val="14"/>
        </w:rPr>
        <w:t>dovednost</w:t>
      </w:r>
      <w:r w:rsidR="003E0820" w:rsidRPr="00A84DA0">
        <w:rPr>
          <w:sz w:val="14"/>
        </w:rPr>
        <w:t>ech</w:t>
      </w:r>
      <w:r w:rsidR="00AA0F43">
        <w:rPr>
          <w:sz w:val="14"/>
        </w:rPr>
        <w:t xml:space="preserve"> a používání umělé inteligence. </w:t>
      </w:r>
      <w:r w:rsidR="0089013F">
        <w:rPr>
          <w:sz w:val="14"/>
        </w:rPr>
        <w:t>Kapitol</w:t>
      </w:r>
      <w:r w:rsidR="00AA0F43">
        <w:rPr>
          <w:sz w:val="14"/>
        </w:rPr>
        <w:t>a</w:t>
      </w:r>
      <w:r w:rsidR="0089013F">
        <w:rPr>
          <w:sz w:val="14"/>
        </w:rPr>
        <w:t xml:space="preserve"> </w:t>
      </w:r>
      <w:r w:rsidR="00AA0F43">
        <w:rPr>
          <w:sz w:val="14"/>
        </w:rPr>
        <w:t>obsahuje i</w:t>
      </w:r>
      <w:r w:rsidR="00B63195">
        <w:rPr>
          <w:sz w:val="14"/>
        </w:rPr>
        <w:t> </w:t>
      </w:r>
      <w:r w:rsidR="00AA0F43">
        <w:rPr>
          <w:sz w:val="14"/>
        </w:rPr>
        <w:t xml:space="preserve">souhrnné </w:t>
      </w:r>
      <w:r w:rsidR="00B63195">
        <w:rPr>
          <w:sz w:val="14"/>
        </w:rPr>
        <w:t xml:space="preserve">údaje </w:t>
      </w:r>
      <w:r w:rsidR="00AA0F43">
        <w:rPr>
          <w:sz w:val="14"/>
        </w:rPr>
        <w:t>o úrovní digitálních dovedností osob</w:t>
      </w:r>
      <w:r w:rsidR="00B9530D">
        <w:rPr>
          <w:sz w:val="14"/>
        </w:rPr>
        <w:t xml:space="preserve"> starších 16 let</w:t>
      </w:r>
      <w:r w:rsidR="00B63195">
        <w:rPr>
          <w:sz w:val="14"/>
        </w:rPr>
        <w:t>.</w:t>
      </w:r>
    </w:p>
    <w:p w14:paraId="20EAE482" w14:textId="0186B564" w:rsidR="0062790B" w:rsidRPr="00575A72" w:rsidRDefault="0062790B" w:rsidP="00EF0043">
      <w:pPr>
        <w:pStyle w:val="Zkladntext"/>
        <w:numPr>
          <w:ilvl w:val="0"/>
          <w:numId w:val="7"/>
        </w:numPr>
        <w:tabs>
          <w:tab w:val="clear" w:pos="720"/>
        </w:tabs>
        <w:spacing w:before="80"/>
        <w:ind w:left="284" w:hanging="284"/>
        <w:rPr>
          <w:sz w:val="14"/>
        </w:rPr>
      </w:pPr>
      <w:r>
        <w:rPr>
          <w:sz w:val="14"/>
        </w:rPr>
        <w:t>Kapitola</w:t>
      </w:r>
      <w:r w:rsidR="0042653D">
        <w:rPr>
          <w:sz w:val="14"/>
        </w:rPr>
        <w:t> </w:t>
      </w:r>
      <w:r w:rsidR="00D61FC3" w:rsidRPr="0089013F">
        <w:rPr>
          <w:b/>
          <w:sz w:val="14"/>
        </w:rPr>
        <w:t>Z</w:t>
      </w:r>
      <w:r w:rsidRPr="00764FCC">
        <w:rPr>
          <w:b/>
          <w:sz w:val="14"/>
        </w:rPr>
        <w:t>dravotnictví</w:t>
      </w:r>
      <w:r w:rsidR="00AA0F43">
        <w:rPr>
          <w:b/>
          <w:sz w:val="14"/>
        </w:rPr>
        <w:t xml:space="preserve"> a digitální technologie </w:t>
      </w:r>
      <w:r w:rsidR="00AA0F43" w:rsidRPr="00AA0F43">
        <w:rPr>
          <w:bCs/>
          <w:sz w:val="14"/>
        </w:rPr>
        <w:t>zahrnuje údaje</w:t>
      </w:r>
      <w:r w:rsidR="00AA0F43">
        <w:rPr>
          <w:b/>
          <w:sz w:val="14"/>
        </w:rPr>
        <w:t xml:space="preserve"> </w:t>
      </w:r>
      <w:r>
        <w:rPr>
          <w:sz w:val="14"/>
        </w:rPr>
        <w:t>o</w:t>
      </w:r>
      <w:r w:rsidR="00AA0F43">
        <w:rPr>
          <w:sz w:val="14"/>
        </w:rPr>
        <w:t> </w:t>
      </w:r>
      <w:r>
        <w:rPr>
          <w:sz w:val="14"/>
        </w:rPr>
        <w:t>vybavenosti ordinací lékařů informačními technologiemi a přehled nabízených online služeb na</w:t>
      </w:r>
      <w:r w:rsidR="00431527">
        <w:rPr>
          <w:sz w:val="14"/>
        </w:rPr>
        <w:t> </w:t>
      </w:r>
      <w:r>
        <w:rPr>
          <w:sz w:val="14"/>
        </w:rPr>
        <w:t xml:space="preserve">jejich webových stránkách. </w:t>
      </w:r>
      <w:r w:rsidR="000C1CC2">
        <w:rPr>
          <w:sz w:val="14"/>
        </w:rPr>
        <w:t>Doplněny jsou informace o</w:t>
      </w:r>
      <w:r>
        <w:rPr>
          <w:sz w:val="14"/>
        </w:rPr>
        <w:t xml:space="preserve"> </w:t>
      </w:r>
      <w:r w:rsidR="00CA6F90">
        <w:rPr>
          <w:sz w:val="14"/>
        </w:rPr>
        <w:t>činnost</w:t>
      </w:r>
      <w:r w:rsidR="000C1CC2">
        <w:rPr>
          <w:sz w:val="14"/>
        </w:rPr>
        <w:t>ech</w:t>
      </w:r>
      <w:r w:rsidR="00CA6F90">
        <w:rPr>
          <w:sz w:val="14"/>
        </w:rPr>
        <w:t xml:space="preserve"> </w:t>
      </w:r>
      <w:r w:rsidR="00CD316E">
        <w:rPr>
          <w:sz w:val="14"/>
        </w:rPr>
        <w:t xml:space="preserve">prováděných na internetu </w:t>
      </w:r>
      <w:r w:rsidR="00CA6F90">
        <w:rPr>
          <w:sz w:val="14"/>
        </w:rPr>
        <w:t>související</w:t>
      </w:r>
      <w:r w:rsidR="000C1CC2">
        <w:rPr>
          <w:sz w:val="14"/>
        </w:rPr>
        <w:t>ch</w:t>
      </w:r>
      <w:r w:rsidR="00CA6F90">
        <w:rPr>
          <w:sz w:val="14"/>
        </w:rPr>
        <w:t xml:space="preserve"> se zdravím.</w:t>
      </w:r>
    </w:p>
    <w:p w14:paraId="1CEBD3DD" w14:textId="414EA3DF" w:rsidR="000A2992" w:rsidRPr="000A2992" w:rsidRDefault="00805690" w:rsidP="00EF0043">
      <w:pPr>
        <w:pStyle w:val="Zkladntext"/>
        <w:spacing w:before="120"/>
        <w:rPr>
          <w:sz w:val="14"/>
        </w:rPr>
      </w:pPr>
      <w:r>
        <w:rPr>
          <w:sz w:val="14"/>
        </w:rPr>
        <w:t xml:space="preserve">Kromě </w:t>
      </w:r>
      <w:r w:rsidR="002F5C8E">
        <w:rPr>
          <w:sz w:val="14"/>
        </w:rPr>
        <w:t>dat za Č</w:t>
      </w:r>
      <w:r w:rsidR="00B63195">
        <w:rPr>
          <w:sz w:val="14"/>
        </w:rPr>
        <w:t xml:space="preserve">esko </w:t>
      </w:r>
      <w:r w:rsidR="00B9530D">
        <w:rPr>
          <w:sz w:val="14"/>
        </w:rPr>
        <w:t xml:space="preserve">obsahuje </w:t>
      </w:r>
      <w:r w:rsidR="007C652E">
        <w:rPr>
          <w:sz w:val="14"/>
        </w:rPr>
        <w:t xml:space="preserve">každá kapitola </w:t>
      </w:r>
      <w:r w:rsidR="007C652E" w:rsidRPr="00AF04DF">
        <w:rPr>
          <w:b/>
          <w:sz w:val="14"/>
        </w:rPr>
        <w:t>metodický úvod</w:t>
      </w:r>
      <w:r w:rsidR="007C652E">
        <w:rPr>
          <w:sz w:val="14"/>
        </w:rPr>
        <w:t xml:space="preserve"> a</w:t>
      </w:r>
      <w:r w:rsidR="00715E05">
        <w:rPr>
          <w:sz w:val="14"/>
        </w:rPr>
        <w:t> </w:t>
      </w:r>
      <w:r w:rsidR="002F5C8E">
        <w:rPr>
          <w:sz w:val="14"/>
        </w:rPr>
        <w:t xml:space="preserve">u většiny ukazatelů i </w:t>
      </w:r>
      <w:r w:rsidR="002F5C8E" w:rsidRPr="00AF04DF">
        <w:rPr>
          <w:b/>
          <w:sz w:val="14"/>
        </w:rPr>
        <w:t>mezinárodní srovnání</w:t>
      </w:r>
      <w:r w:rsidR="007C652E">
        <w:rPr>
          <w:sz w:val="14"/>
        </w:rPr>
        <w:t xml:space="preserve"> za země EU.</w:t>
      </w:r>
      <w:r w:rsidR="000A2992" w:rsidRPr="000A2992">
        <w:rPr>
          <w:color w:val="FF0000"/>
          <w:sz w:val="14"/>
        </w:rPr>
        <w:t xml:space="preserve"> </w:t>
      </w:r>
    </w:p>
    <w:p w14:paraId="08CF73F5" w14:textId="65F0576F" w:rsidR="00805690" w:rsidRDefault="00AA0F43" w:rsidP="00EF0043">
      <w:pPr>
        <w:pStyle w:val="Zkladntext"/>
        <w:spacing w:before="120"/>
      </w:pPr>
      <w:r>
        <w:rPr>
          <w:sz w:val="14"/>
        </w:rPr>
        <w:t>Po</w:t>
      </w:r>
      <w:r w:rsidR="00805690" w:rsidRPr="00976E34">
        <w:rPr>
          <w:sz w:val="14"/>
        </w:rPr>
        <w:t xml:space="preserve">drobnější </w:t>
      </w:r>
      <w:r>
        <w:rPr>
          <w:sz w:val="14"/>
        </w:rPr>
        <w:t xml:space="preserve">statistiky digitalizace </w:t>
      </w:r>
      <w:r w:rsidR="00CD316E">
        <w:rPr>
          <w:sz w:val="14"/>
        </w:rPr>
        <w:t>a</w:t>
      </w:r>
      <w:r w:rsidR="00764FCC">
        <w:rPr>
          <w:sz w:val="14"/>
        </w:rPr>
        <w:t xml:space="preserve"> </w:t>
      </w:r>
      <w:r>
        <w:rPr>
          <w:sz w:val="14"/>
        </w:rPr>
        <w:t xml:space="preserve">používání informačních technologií v jednotlivých sektorech společnosti naleznete na stránkách </w:t>
      </w:r>
      <w:r w:rsidR="00CD316E">
        <w:rPr>
          <w:sz w:val="14"/>
        </w:rPr>
        <w:t xml:space="preserve">ČSÚ </w:t>
      </w:r>
      <w:r>
        <w:rPr>
          <w:sz w:val="14"/>
        </w:rPr>
        <w:t>zde</w:t>
      </w:r>
      <w:r w:rsidR="00976E34" w:rsidRPr="00976E34">
        <w:rPr>
          <w:sz w:val="14"/>
        </w:rPr>
        <w:t xml:space="preserve"> </w:t>
      </w:r>
      <w:hyperlink r:id="rId7" w:history="1">
        <w:r w:rsidR="00B31B4A" w:rsidRPr="00B31B4A">
          <w:rPr>
            <w:rStyle w:val="Hypertextovodkaz"/>
            <w:color w:val="009CB5"/>
          </w:rPr>
          <w:t>https://csu.gov.cz/digitalni-spolecnost-pouzivani-ict</w:t>
        </w:r>
      </w:hyperlink>
    </w:p>
    <w:p w14:paraId="33320A4A" w14:textId="77777777" w:rsidR="00F13A00" w:rsidRPr="00B31B4A" w:rsidRDefault="00F13A00" w:rsidP="00EF0043">
      <w:pPr>
        <w:pStyle w:val="Zkladntext"/>
        <w:spacing w:before="120"/>
        <w:rPr>
          <w:color w:val="009CB5"/>
        </w:rPr>
      </w:pPr>
    </w:p>
    <w:p w14:paraId="22DBF4DD" w14:textId="77777777" w:rsidR="009F02CD" w:rsidRDefault="009F02CD">
      <w:pPr>
        <w:pStyle w:val="Zkladntext"/>
        <w:spacing w:before="0"/>
        <w:jc w:val="right"/>
        <w:rPr>
          <w:sz w:val="14"/>
        </w:rPr>
      </w:pPr>
    </w:p>
    <w:p w14:paraId="3368B868" w14:textId="47E3DE26" w:rsidR="00805690" w:rsidRDefault="00805690">
      <w:pPr>
        <w:pStyle w:val="Zkladntext"/>
        <w:spacing w:before="0"/>
        <w:jc w:val="right"/>
        <w:rPr>
          <w:sz w:val="14"/>
        </w:rPr>
      </w:pPr>
      <w:r w:rsidRPr="00976E34">
        <w:rPr>
          <w:sz w:val="14"/>
        </w:rPr>
        <w:t>Pra</w:t>
      </w:r>
      <w:r w:rsidR="00074882">
        <w:rPr>
          <w:sz w:val="14"/>
        </w:rPr>
        <w:t>ha</w:t>
      </w:r>
      <w:r w:rsidRPr="00976E34">
        <w:rPr>
          <w:sz w:val="14"/>
        </w:rPr>
        <w:t xml:space="preserve">, </w:t>
      </w:r>
      <w:r w:rsidR="0062790B">
        <w:rPr>
          <w:sz w:val="14"/>
        </w:rPr>
        <w:t>březen</w:t>
      </w:r>
      <w:r w:rsidR="00976E34" w:rsidRPr="00976E34">
        <w:rPr>
          <w:sz w:val="14"/>
        </w:rPr>
        <w:t xml:space="preserve"> </w:t>
      </w:r>
      <w:r w:rsidR="001C40E4">
        <w:rPr>
          <w:sz w:val="14"/>
        </w:rPr>
        <w:t>20</w:t>
      </w:r>
      <w:r w:rsidR="0010578E">
        <w:rPr>
          <w:sz w:val="14"/>
        </w:rPr>
        <w:t>2</w:t>
      </w:r>
      <w:r w:rsidR="00AA0F43">
        <w:rPr>
          <w:sz w:val="14"/>
        </w:rPr>
        <w:t>6</w:t>
      </w:r>
    </w:p>
    <w:p w14:paraId="537737BC" w14:textId="6F07A00D" w:rsidR="00805690" w:rsidRDefault="00805690">
      <w:pPr>
        <w:pStyle w:val="Zkladntext"/>
        <w:spacing w:before="0" w:line="264" w:lineRule="auto"/>
        <w:jc w:val="left"/>
        <w:rPr>
          <w:sz w:val="14"/>
          <w:szCs w:val="16"/>
        </w:rPr>
      </w:pPr>
      <w:r>
        <w:rPr>
          <w:sz w:val="14"/>
          <w:szCs w:val="16"/>
        </w:rPr>
        <w:t>Kontaktní osob</w:t>
      </w:r>
      <w:r w:rsidR="00D2200B">
        <w:rPr>
          <w:sz w:val="14"/>
          <w:szCs w:val="16"/>
        </w:rPr>
        <w:t>a</w:t>
      </w:r>
      <w:r>
        <w:rPr>
          <w:sz w:val="14"/>
          <w:szCs w:val="16"/>
        </w:rPr>
        <w:t>:</w:t>
      </w:r>
    </w:p>
    <w:p w14:paraId="7C158197" w14:textId="5563425C" w:rsidR="00AA6DFA" w:rsidRDefault="00805690" w:rsidP="009F02CD">
      <w:pPr>
        <w:pStyle w:val="Zkladntext"/>
        <w:spacing w:before="0" w:line="264" w:lineRule="auto"/>
        <w:jc w:val="left"/>
        <w:rPr>
          <w:sz w:val="14"/>
          <w:szCs w:val="16"/>
        </w:rPr>
      </w:pPr>
      <w:r w:rsidRPr="00575A72">
        <w:rPr>
          <w:sz w:val="14"/>
          <w:szCs w:val="16"/>
        </w:rPr>
        <w:t>Ing. Martin Mana</w:t>
      </w:r>
      <w:r w:rsidR="009F02CD">
        <w:rPr>
          <w:sz w:val="14"/>
          <w:szCs w:val="16"/>
        </w:rPr>
        <w:br/>
      </w:r>
      <w:r w:rsidR="00AA6DFA">
        <w:rPr>
          <w:sz w:val="14"/>
          <w:szCs w:val="16"/>
        </w:rPr>
        <w:t xml:space="preserve">ČSÚ, </w:t>
      </w:r>
      <w:r>
        <w:rPr>
          <w:sz w:val="14"/>
          <w:szCs w:val="16"/>
        </w:rPr>
        <w:t>Od</w:t>
      </w:r>
      <w:r w:rsidR="00D2200B">
        <w:rPr>
          <w:sz w:val="14"/>
          <w:szCs w:val="16"/>
        </w:rPr>
        <w:t>bor statistik rozvoje společnosti</w:t>
      </w:r>
      <w:r w:rsidR="009F02CD">
        <w:rPr>
          <w:sz w:val="14"/>
          <w:szCs w:val="16"/>
        </w:rPr>
        <w:t xml:space="preserve">, </w:t>
      </w:r>
      <w:hyperlink r:id="rId8" w:history="1">
        <w:r w:rsidR="009F02CD" w:rsidRPr="009F02CD">
          <w:rPr>
            <w:rStyle w:val="Hypertextovodkaz"/>
            <w:color w:val="009CB5"/>
          </w:rPr>
          <w:t>martin.mana@csu.gov.cz</w:t>
        </w:r>
      </w:hyperlink>
    </w:p>
    <w:sectPr w:rsidR="00AA6DFA" w:rsidSect="00F10C9F">
      <w:pgSz w:w="16838" w:h="11906" w:orient="landscape" w:code="9"/>
      <w:pgMar w:top="340" w:right="11057" w:bottom="680" w:left="1134" w:header="0" w:footer="113" w:gutter="0"/>
      <w:pgNumType w:start="5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421ABB" w14:textId="77777777" w:rsidR="00CB6288" w:rsidRDefault="00CB6288" w:rsidP="00805690">
      <w:r>
        <w:separator/>
      </w:r>
    </w:p>
  </w:endnote>
  <w:endnote w:type="continuationSeparator" w:id="0">
    <w:p w14:paraId="3F63E888" w14:textId="77777777" w:rsidR="00CB6288" w:rsidRDefault="00CB6288" w:rsidP="00805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1062E8" w14:textId="77777777" w:rsidR="00CB6288" w:rsidRDefault="00CB6288" w:rsidP="00805690">
      <w:r>
        <w:separator/>
      </w:r>
    </w:p>
  </w:footnote>
  <w:footnote w:type="continuationSeparator" w:id="0">
    <w:p w14:paraId="6A4B6E7D" w14:textId="77777777" w:rsidR="00CB6288" w:rsidRDefault="00CB6288" w:rsidP="00805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53845"/>
    <w:multiLevelType w:val="hybridMultilevel"/>
    <w:tmpl w:val="E66A1EE0"/>
    <w:lvl w:ilvl="0" w:tplc="E7343FD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728614D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B3EABE8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F3EA12D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6DD4F77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F89C20E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99A57C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492C805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264A493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B3F334E"/>
    <w:multiLevelType w:val="hybridMultilevel"/>
    <w:tmpl w:val="0F8CB914"/>
    <w:lvl w:ilvl="0" w:tplc="DCA8A564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FF6600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504DAA"/>
    <w:multiLevelType w:val="hybridMultilevel"/>
    <w:tmpl w:val="4E103DC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9A1C60"/>
    <w:multiLevelType w:val="hybridMultilevel"/>
    <w:tmpl w:val="9AD6B126"/>
    <w:lvl w:ilvl="0" w:tplc="7AC2DD16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20D4C43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DA3822F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AB00B95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1B166CE0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430A66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256E755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3110BFBC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3FA633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E9F029A"/>
    <w:multiLevelType w:val="hybridMultilevel"/>
    <w:tmpl w:val="11BA8A8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ECA44C9"/>
    <w:multiLevelType w:val="hybridMultilevel"/>
    <w:tmpl w:val="0F8CB914"/>
    <w:lvl w:ilvl="0" w:tplc="04050015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5879BD"/>
    <w:multiLevelType w:val="hybridMultilevel"/>
    <w:tmpl w:val="D29ADC82"/>
    <w:lvl w:ilvl="0" w:tplc="0405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70C2185C"/>
    <w:multiLevelType w:val="hybridMultilevel"/>
    <w:tmpl w:val="70BE9068"/>
    <w:lvl w:ilvl="0" w:tplc="040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56F7348"/>
    <w:multiLevelType w:val="hybridMultilevel"/>
    <w:tmpl w:val="B1245978"/>
    <w:lvl w:ilvl="0" w:tplc="E6B68384">
      <w:start w:val="1"/>
      <w:numFmt w:val="bullet"/>
      <w:lvlText w:val=""/>
      <w:lvlJc w:val="left"/>
      <w:pPr>
        <w:tabs>
          <w:tab w:val="num" w:pos="360"/>
        </w:tabs>
        <w:ind w:left="340" w:hanging="34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383"/>
        </w:tabs>
        <w:ind w:left="1383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03"/>
        </w:tabs>
        <w:ind w:left="210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23"/>
        </w:tabs>
        <w:ind w:left="282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543"/>
        </w:tabs>
        <w:ind w:left="3543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263"/>
        </w:tabs>
        <w:ind w:left="426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983"/>
        </w:tabs>
        <w:ind w:left="498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03"/>
        </w:tabs>
        <w:ind w:left="5703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23"/>
        </w:tabs>
        <w:ind w:left="6423" w:hanging="360"/>
      </w:pPr>
      <w:rPr>
        <w:rFonts w:ascii="Wingdings" w:hAnsi="Wingdings" w:hint="default"/>
      </w:rPr>
    </w:lvl>
  </w:abstractNum>
  <w:num w:numId="1" w16cid:durableId="1098212636">
    <w:abstractNumId w:val="3"/>
  </w:num>
  <w:num w:numId="2" w16cid:durableId="1247494641">
    <w:abstractNumId w:val="0"/>
  </w:num>
  <w:num w:numId="3" w16cid:durableId="1858277100">
    <w:abstractNumId w:val="2"/>
  </w:num>
  <w:num w:numId="4" w16cid:durableId="625622591">
    <w:abstractNumId w:val="4"/>
  </w:num>
  <w:num w:numId="5" w16cid:durableId="1803503466">
    <w:abstractNumId w:val="1"/>
  </w:num>
  <w:num w:numId="6" w16cid:durableId="2115174779">
    <w:abstractNumId w:val="5"/>
  </w:num>
  <w:num w:numId="7" w16cid:durableId="736250638">
    <w:abstractNumId w:val="6"/>
  </w:num>
  <w:num w:numId="8" w16cid:durableId="489558917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9488595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F37DB"/>
    <w:rsid w:val="00006F5B"/>
    <w:rsid w:val="00016A05"/>
    <w:rsid w:val="00022E50"/>
    <w:rsid w:val="00074882"/>
    <w:rsid w:val="000800F4"/>
    <w:rsid w:val="000971FA"/>
    <w:rsid w:val="000A2992"/>
    <w:rsid w:val="000B3639"/>
    <w:rsid w:val="000C1390"/>
    <w:rsid w:val="000C1CC2"/>
    <w:rsid w:val="0010578E"/>
    <w:rsid w:val="00125176"/>
    <w:rsid w:val="0012621D"/>
    <w:rsid w:val="001766B5"/>
    <w:rsid w:val="001821A0"/>
    <w:rsid w:val="001C40E4"/>
    <w:rsid w:val="001F0A39"/>
    <w:rsid w:val="00226B2A"/>
    <w:rsid w:val="00226F3D"/>
    <w:rsid w:val="00276E6A"/>
    <w:rsid w:val="00283F73"/>
    <w:rsid w:val="00295D3D"/>
    <w:rsid w:val="002C1B56"/>
    <w:rsid w:val="002F5C8E"/>
    <w:rsid w:val="00330620"/>
    <w:rsid w:val="00372A22"/>
    <w:rsid w:val="00395B6A"/>
    <w:rsid w:val="003B38B7"/>
    <w:rsid w:val="003C3CF2"/>
    <w:rsid w:val="003C7298"/>
    <w:rsid w:val="003D146E"/>
    <w:rsid w:val="003E0820"/>
    <w:rsid w:val="00403F43"/>
    <w:rsid w:val="0042653D"/>
    <w:rsid w:val="00431527"/>
    <w:rsid w:val="00441F7C"/>
    <w:rsid w:val="00476570"/>
    <w:rsid w:val="004A1B39"/>
    <w:rsid w:val="00553446"/>
    <w:rsid w:val="00575A72"/>
    <w:rsid w:val="005A004F"/>
    <w:rsid w:val="005B3EDF"/>
    <w:rsid w:val="006076B5"/>
    <w:rsid w:val="00607EED"/>
    <w:rsid w:val="0061370A"/>
    <w:rsid w:val="00615549"/>
    <w:rsid w:val="0062790B"/>
    <w:rsid w:val="0063248C"/>
    <w:rsid w:val="00683E85"/>
    <w:rsid w:val="006A04DD"/>
    <w:rsid w:val="006A609C"/>
    <w:rsid w:val="006B5C44"/>
    <w:rsid w:val="006C1D85"/>
    <w:rsid w:val="006D4E72"/>
    <w:rsid w:val="00715E05"/>
    <w:rsid w:val="00730925"/>
    <w:rsid w:val="00741522"/>
    <w:rsid w:val="00764FCC"/>
    <w:rsid w:val="00773DF1"/>
    <w:rsid w:val="00790152"/>
    <w:rsid w:val="007A0E66"/>
    <w:rsid w:val="007A709A"/>
    <w:rsid w:val="007C652E"/>
    <w:rsid w:val="007F2B33"/>
    <w:rsid w:val="008049CC"/>
    <w:rsid w:val="00805690"/>
    <w:rsid w:val="008604E7"/>
    <w:rsid w:val="00874F74"/>
    <w:rsid w:val="0089013F"/>
    <w:rsid w:val="00896FEF"/>
    <w:rsid w:val="008B4D87"/>
    <w:rsid w:val="00905208"/>
    <w:rsid w:val="00922AF1"/>
    <w:rsid w:val="00976E34"/>
    <w:rsid w:val="0098476A"/>
    <w:rsid w:val="00986D16"/>
    <w:rsid w:val="009C78FD"/>
    <w:rsid w:val="009D42DA"/>
    <w:rsid w:val="009F02CD"/>
    <w:rsid w:val="009F0A3C"/>
    <w:rsid w:val="00A65162"/>
    <w:rsid w:val="00A7009C"/>
    <w:rsid w:val="00A715B9"/>
    <w:rsid w:val="00A84DA0"/>
    <w:rsid w:val="00A975A4"/>
    <w:rsid w:val="00AA0F43"/>
    <w:rsid w:val="00AA6DFA"/>
    <w:rsid w:val="00AC01A5"/>
    <w:rsid w:val="00AE0F67"/>
    <w:rsid w:val="00AF04DF"/>
    <w:rsid w:val="00B0452F"/>
    <w:rsid w:val="00B069B1"/>
    <w:rsid w:val="00B20ED5"/>
    <w:rsid w:val="00B22EAA"/>
    <w:rsid w:val="00B31B4A"/>
    <w:rsid w:val="00B3242B"/>
    <w:rsid w:val="00B63195"/>
    <w:rsid w:val="00B9530D"/>
    <w:rsid w:val="00BB371C"/>
    <w:rsid w:val="00BC2D9D"/>
    <w:rsid w:val="00BD7F37"/>
    <w:rsid w:val="00BF61B3"/>
    <w:rsid w:val="00C06306"/>
    <w:rsid w:val="00C22FB5"/>
    <w:rsid w:val="00C3087E"/>
    <w:rsid w:val="00C36116"/>
    <w:rsid w:val="00C42311"/>
    <w:rsid w:val="00C42853"/>
    <w:rsid w:val="00C44E1D"/>
    <w:rsid w:val="00C616A6"/>
    <w:rsid w:val="00C85CC8"/>
    <w:rsid w:val="00CA6F90"/>
    <w:rsid w:val="00CB6288"/>
    <w:rsid w:val="00CD316E"/>
    <w:rsid w:val="00D2200B"/>
    <w:rsid w:val="00D61FC3"/>
    <w:rsid w:val="00D64E1A"/>
    <w:rsid w:val="00D83288"/>
    <w:rsid w:val="00DA6787"/>
    <w:rsid w:val="00DD2569"/>
    <w:rsid w:val="00DE7D32"/>
    <w:rsid w:val="00DF30AB"/>
    <w:rsid w:val="00DF37DB"/>
    <w:rsid w:val="00E00DF8"/>
    <w:rsid w:val="00E24A61"/>
    <w:rsid w:val="00E4552E"/>
    <w:rsid w:val="00EC43B5"/>
    <w:rsid w:val="00EF0043"/>
    <w:rsid w:val="00EF7910"/>
    <w:rsid w:val="00F10C9F"/>
    <w:rsid w:val="00F13227"/>
    <w:rsid w:val="00F13A00"/>
    <w:rsid w:val="00F4415C"/>
    <w:rsid w:val="00F90E9B"/>
    <w:rsid w:val="00FD5B5B"/>
    <w:rsid w:val="00FF2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B70AD44"/>
  <w15:docId w15:val="{0D9D17DC-BE14-4CD1-8385-2070186469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0C9F"/>
    <w:rPr>
      <w:rFonts w:ascii="Arial" w:hAnsi="Arial"/>
      <w:szCs w:val="24"/>
    </w:rPr>
  </w:style>
  <w:style w:type="paragraph" w:styleId="Nadpis1">
    <w:name w:val="heading 1"/>
    <w:basedOn w:val="Normln"/>
    <w:next w:val="Normln"/>
    <w:qFormat/>
    <w:rsid w:val="00F10C9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qFormat/>
    <w:rsid w:val="00F10C9F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qFormat/>
    <w:rsid w:val="00F10C9F"/>
    <w:pPr>
      <w:keepNext/>
      <w:jc w:val="center"/>
      <w:outlineLvl w:val="2"/>
    </w:pPr>
    <w:rPr>
      <w:rFonts w:cs="Arial"/>
      <w:b/>
      <w:bCs/>
      <w:sz w:val="32"/>
    </w:rPr>
  </w:style>
  <w:style w:type="paragraph" w:styleId="Nadpis4">
    <w:name w:val="heading 4"/>
    <w:basedOn w:val="Normln"/>
    <w:next w:val="Normln"/>
    <w:qFormat/>
    <w:rsid w:val="00F10C9F"/>
    <w:pPr>
      <w:keepNext/>
      <w:jc w:val="center"/>
      <w:outlineLvl w:val="3"/>
    </w:pPr>
    <w:rPr>
      <w:rFonts w:cs="Arial"/>
      <w:b/>
      <w:bCs/>
      <w:color w:val="800000"/>
      <w:szCs w:val="20"/>
    </w:rPr>
  </w:style>
  <w:style w:type="paragraph" w:styleId="Nadpis5">
    <w:name w:val="heading 5"/>
    <w:basedOn w:val="Normln"/>
    <w:next w:val="Normln"/>
    <w:qFormat/>
    <w:rsid w:val="00F10C9F"/>
    <w:pPr>
      <w:keepNext/>
      <w:jc w:val="center"/>
      <w:outlineLvl w:val="4"/>
    </w:pPr>
    <w:rPr>
      <w:rFonts w:cs="Arial"/>
      <w:b/>
      <w:bCs/>
      <w:color w:val="8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semiHidden/>
    <w:rsid w:val="00F10C9F"/>
    <w:pPr>
      <w:spacing w:before="100" w:beforeAutospacing="1" w:after="100" w:afterAutospacing="1"/>
    </w:pPr>
    <w:rPr>
      <w:rFonts w:ascii="Arial Unicode MS" w:eastAsia="Arial Unicode MS" w:hAnsi="Arial Unicode MS" w:cs="Arial Unicode MS"/>
      <w:sz w:val="24"/>
    </w:rPr>
  </w:style>
  <w:style w:type="character" w:styleId="Hypertextovodkaz">
    <w:name w:val="Hyperlink"/>
    <w:basedOn w:val="Standardnpsmoodstavce"/>
    <w:semiHidden/>
    <w:rsid w:val="00F10C9F"/>
    <w:rPr>
      <w:color w:val="0000FF"/>
      <w:u w:val="single"/>
    </w:rPr>
  </w:style>
  <w:style w:type="paragraph" w:styleId="Zkladntext">
    <w:name w:val="Body Text"/>
    <w:basedOn w:val="Normln"/>
    <w:semiHidden/>
    <w:rsid w:val="00F10C9F"/>
    <w:pPr>
      <w:spacing w:before="240"/>
      <w:jc w:val="both"/>
    </w:pPr>
    <w:rPr>
      <w:sz w:val="15"/>
    </w:rPr>
  </w:style>
  <w:style w:type="paragraph" w:styleId="Zhlav">
    <w:name w:val="header"/>
    <w:basedOn w:val="Normln"/>
    <w:semiHidden/>
    <w:rsid w:val="00F10C9F"/>
    <w:pPr>
      <w:tabs>
        <w:tab w:val="center" w:pos="4536"/>
        <w:tab w:val="right" w:pos="9072"/>
      </w:tabs>
    </w:pPr>
  </w:style>
  <w:style w:type="paragraph" w:styleId="Zpat">
    <w:name w:val="footer"/>
    <w:basedOn w:val="Normln"/>
    <w:semiHidden/>
    <w:rsid w:val="00F10C9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semiHidden/>
    <w:rsid w:val="00F10C9F"/>
  </w:style>
  <w:style w:type="character" w:styleId="Sledovanodkaz">
    <w:name w:val="FollowedHyperlink"/>
    <w:basedOn w:val="Standardnpsmoodstavce"/>
    <w:semiHidden/>
    <w:rsid w:val="00F10C9F"/>
    <w:rPr>
      <w:color w:val="800080"/>
      <w:u w:val="single"/>
    </w:rPr>
  </w:style>
  <w:style w:type="paragraph" w:styleId="Odstavecseseznamem">
    <w:name w:val="List Paragraph"/>
    <w:basedOn w:val="Normln"/>
    <w:uiPriority w:val="34"/>
    <w:qFormat/>
    <w:rsid w:val="00AC01A5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8B4D8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B4D87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986D1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986D16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986D16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986D1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986D16"/>
    <w:rPr>
      <w:rFonts w:ascii="Arial" w:hAnsi="Arial"/>
      <w:b/>
      <w:bCs/>
    </w:rPr>
  </w:style>
  <w:style w:type="paragraph" w:styleId="Revize">
    <w:name w:val="Revision"/>
    <w:hidden/>
    <w:uiPriority w:val="99"/>
    <w:semiHidden/>
    <w:rsid w:val="00B22EAA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tin.mana@csu.gov.cz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csu.gov.cz/digitalni-spolecnost-pouzivani-ic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493</Words>
  <Characters>2913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Definice a vymezení ICT sektoru</vt:lpstr>
    </vt:vector>
  </TitlesOfParts>
  <Company>CSU</Company>
  <LinksUpToDate>false</LinksUpToDate>
  <CharactersWithSpaces>3400</CharactersWithSpaces>
  <SharedDoc>false</SharedDoc>
  <HLinks>
    <vt:vector size="18" baseType="variant">
      <vt:variant>
        <vt:i4>4325438</vt:i4>
      </vt:variant>
      <vt:variant>
        <vt:i4>6</vt:i4>
      </vt:variant>
      <vt:variant>
        <vt:i4>0</vt:i4>
      </vt:variant>
      <vt:variant>
        <vt:i4>5</vt:i4>
      </vt:variant>
      <vt:variant>
        <vt:lpwstr>mailto:eva.skarlandtova@czso.cz</vt:lpwstr>
      </vt:variant>
      <vt:variant>
        <vt:lpwstr/>
      </vt:variant>
      <vt:variant>
        <vt:i4>8257540</vt:i4>
      </vt:variant>
      <vt:variant>
        <vt:i4>3</vt:i4>
      </vt:variant>
      <vt:variant>
        <vt:i4>0</vt:i4>
      </vt:variant>
      <vt:variant>
        <vt:i4>5</vt:i4>
      </vt:variant>
      <vt:variant>
        <vt:lpwstr>mailto:martin.mana@czso.cz</vt:lpwstr>
      </vt:variant>
      <vt:variant>
        <vt:lpwstr/>
      </vt:variant>
      <vt:variant>
        <vt:i4>8061038</vt:i4>
      </vt:variant>
      <vt:variant>
        <vt:i4>0</vt:i4>
      </vt:variant>
      <vt:variant>
        <vt:i4>0</vt:i4>
      </vt:variant>
      <vt:variant>
        <vt:i4>5</vt:i4>
      </vt:variant>
      <vt:variant>
        <vt:lpwstr>http://www.czso.cz/csu/redakce.nsf/i/informacni_technologie_pm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Definice a vymezení ICT sektoru</dc:title>
  <dc:creator>Jan Pospíchal</dc:creator>
  <cp:lastModifiedBy>Mana Martin</cp:lastModifiedBy>
  <cp:revision>5</cp:revision>
  <cp:lastPrinted>2021-03-16T13:05:00Z</cp:lastPrinted>
  <dcterms:created xsi:type="dcterms:W3CDTF">2026-03-06T10:10:00Z</dcterms:created>
  <dcterms:modified xsi:type="dcterms:W3CDTF">2026-03-06T11:36:00Z</dcterms:modified>
</cp:coreProperties>
</file>