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6A580B" w:rsidP="00277407">
      <w:pPr>
        <w:pStyle w:val="Datum"/>
      </w:pPr>
      <w:r>
        <w:t>29</w:t>
      </w:r>
      <w:r w:rsidR="00660D74">
        <w:t>. ledna 2019</w:t>
      </w:r>
    </w:p>
    <w:p w:rsidR="00867569" w:rsidRPr="00AE6D5B" w:rsidRDefault="00C8697C" w:rsidP="00277407">
      <w:pPr>
        <w:pStyle w:val="Nzev"/>
      </w:pPr>
      <w:r>
        <w:t>ČSÚ bude zjišťovat životní podmínky domácností</w:t>
      </w:r>
    </w:p>
    <w:p w:rsidR="0000189E" w:rsidRDefault="00C8697C" w:rsidP="0000189E">
      <w:pPr>
        <w:pStyle w:val="Perex"/>
        <w:spacing w:after="0"/>
      </w:pPr>
      <w:r w:rsidRPr="00C8697C">
        <w:t xml:space="preserve">Již po patnácté spouští Český statistický úřad pravidelné </w:t>
      </w:r>
      <w:r w:rsidR="006A580B">
        <w:t xml:space="preserve">každoroční </w:t>
      </w:r>
      <w:r w:rsidRPr="00C8697C">
        <w:t xml:space="preserve">šetření </w:t>
      </w:r>
      <w:r w:rsidR="00FE4F7E">
        <w:t xml:space="preserve">o příjmech </w:t>
      </w:r>
    </w:p>
    <w:p w:rsidR="00C8697C" w:rsidRDefault="00FE4F7E" w:rsidP="0000189E">
      <w:pPr>
        <w:pStyle w:val="Perex"/>
        <w:spacing w:after="0"/>
      </w:pPr>
      <w:r>
        <w:t xml:space="preserve">a </w:t>
      </w:r>
      <w:r w:rsidR="00C8697C" w:rsidRPr="00C8697C">
        <w:t>životních podmín</w:t>
      </w:r>
      <w:r>
        <w:t>kách</w:t>
      </w:r>
      <w:r w:rsidR="00C8697C" w:rsidRPr="00C8697C">
        <w:t xml:space="preserve">. </w:t>
      </w:r>
      <w:r w:rsidR="0000189E">
        <w:t>Letos proběhne v</w:t>
      </w:r>
      <w:r w:rsidR="00C8697C" w:rsidRPr="00C8697C">
        <w:t xml:space="preserve"> období od 2. února do 26. května</w:t>
      </w:r>
      <w:r w:rsidR="0000189E">
        <w:t>.</w:t>
      </w:r>
      <w:r w:rsidR="00C8697C" w:rsidRPr="00C8697C">
        <w:t xml:space="preserve"> </w:t>
      </w:r>
      <w:r w:rsidR="0000189E">
        <w:t>T</w:t>
      </w:r>
      <w:r w:rsidR="00C8697C" w:rsidRPr="00C8697C">
        <w:t>azatelé po celé republice osobně navštíví téměř 11,5 tisíc</w:t>
      </w:r>
      <w:r w:rsidR="00332D0C">
        <w:t>e</w:t>
      </w:r>
      <w:r w:rsidR="00C8697C" w:rsidRPr="00C8697C">
        <w:t xml:space="preserve"> domá</w:t>
      </w:r>
      <w:r w:rsidR="00332D0C">
        <w:t>cností</w:t>
      </w:r>
      <w:r w:rsidR="0000189E">
        <w:t xml:space="preserve"> s </w:t>
      </w:r>
      <w:r w:rsidR="00332D0C">
        <w:t>cílem získat</w:t>
      </w:r>
      <w:r w:rsidR="00C8697C" w:rsidRPr="00C8697C">
        <w:t xml:space="preserve"> aktuální údaje k posouzení </w:t>
      </w:r>
      <w:r w:rsidR="0000189E">
        <w:t xml:space="preserve">jejich </w:t>
      </w:r>
      <w:r w:rsidR="00C8697C" w:rsidRPr="00C8697C">
        <w:t>ekonomické a sociální situace</w:t>
      </w:r>
      <w:r w:rsidR="0000189E">
        <w:t>.</w:t>
      </w:r>
    </w:p>
    <w:p w:rsidR="0000189E" w:rsidRPr="0000189E" w:rsidRDefault="0000189E" w:rsidP="0000189E"/>
    <w:p w:rsidR="002352C1" w:rsidRDefault="002352C1" w:rsidP="00277407">
      <w:pPr>
        <w:rPr>
          <w:rFonts w:eastAsia="Times New Roman" w:cs="Arial"/>
          <w:szCs w:val="20"/>
          <w:lang w:eastAsia="cs-CZ"/>
        </w:rPr>
      </w:pPr>
      <w:r w:rsidRPr="00C8697C">
        <w:rPr>
          <w:rFonts w:cs="Arial"/>
          <w:szCs w:val="20"/>
        </w:rPr>
        <w:t xml:space="preserve">Šetření nazvané </w:t>
      </w:r>
      <w:r w:rsidRPr="00C8697C">
        <w:rPr>
          <w:rFonts w:cs="Arial"/>
          <w:i/>
          <w:szCs w:val="20"/>
        </w:rPr>
        <w:t>Životní podmínky</w:t>
      </w:r>
      <w:r w:rsidRPr="00C8697C">
        <w:rPr>
          <w:rFonts w:cs="Arial"/>
          <w:szCs w:val="20"/>
        </w:rPr>
        <w:t xml:space="preserve"> organizuje </w:t>
      </w:r>
      <w:r w:rsidRPr="00C8697C">
        <w:rPr>
          <w:rFonts w:eastAsia="Times New Roman" w:cs="Arial"/>
          <w:szCs w:val="20"/>
          <w:lang w:eastAsia="cs-CZ"/>
        </w:rPr>
        <w:t xml:space="preserve">Český statistický úřad </w:t>
      </w:r>
      <w:r>
        <w:rPr>
          <w:rFonts w:eastAsia="Times New Roman" w:cs="Arial"/>
          <w:szCs w:val="20"/>
          <w:lang w:eastAsia="cs-CZ"/>
        </w:rPr>
        <w:t>každoročně</w:t>
      </w:r>
      <w:r w:rsidR="00186DAA">
        <w:rPr>
          <w:rFonts w:eastAsia="Times New Roman" w:cs="Arial"/>
          <w:szCs w:val="20"/>
          <w:lang w:eastAsia="cs-CZ"/>
        </w:rPr>
        <w:t xml:space="preserve"> od roku 2005</w:t>
      </w:r>
      <w:r>
        <w:rPr>
          <w:rFonts w:eastAsia="Times New Roman" w:cs="Arial"/>
          <w:szCs w:val="20"/>
          <w:lang w:eastAsia="cs-CZ"/>
        </w:rPr>
        <w:t xml:space="preserve">. Jednotliví členové </w:t>
      </w:r>
      <w:r w:rsidRPr="00C8697C">
        <w:rPr>
          <w:rFonts w:eastAsia="Times New Roman" w:cs="Arial"/>
          <w:szCs w:val="20"/>
          <w:lang w:eastAsia="cs-CZ"/>
        </w:rPr>
        <w:t xml:space="preserve">náhodně vybraných domácností odpovídají na otázky týkající se bydlení, pracovní aktivity, příjmů a vyjadřují se i k materiálním a zdravotním podmínkám. </w:t>
      </w:r>
      <w:r>
        <w:rPr>
          <w:rFonts w:eastAsia="Times New Roman" w:cs="Arial"/>
          <w:szCs w:val="20"/>
          <w:lang w:eastAsia="cs-CZ"/>
        </w:rPr>
        <w:t xml:space="preserve">Obdobné zjišťování přitom probíhá </w:t>
      </w:r>
      <w:r w:rsidRPr="00C8697C">
        <w:rPr>
          <w:rFonts w:eastAsia="Times New Roman" w:cs="Arial"/>
          <w:szCs w:val="20"/>
          <w:lang w:eastAsia="cs-CZ"/>
        </w:rPr>
        <w:t>v</w:t>
      </w:r>
      <w:r>
        <w:rPr>
          <w:rFonts w:eastAsia="Times New Roman" w:cs="Arial"/>
          <w:szCs w:val="20"/>
          <w:lang w:eastAsia="cs-CZ"/>
        </w:rPr>
        <w:t xml:space="preserve"> celkem</w:t>
      </w:r>
      <w:r w:rsidRPr="00C8697C">
        <w:rPr>
          <w:rFonts w:eastAsia="Times New Roman" w:cs="Arial"/>
          <w:szCs w:val="20"/>
          <w:lang w:eastAsia="cs-CZ"/>
        </w:rPr>
        <w:t> 34 evropských zemích.</w:t>
      </w:r>
    </w:p>
    <w:p w:rsidR="002352C1" w:rsidRDefault="002352C1" w:rsidP="00277407">
      <w:pPr>
        <w:rPr>
          <w:rFonts w:eastAsia="Times New Roman" w:cs="Arial"/>
          <w:szCs w:val="20"/>
          <w:lang w:eastAsia="cs-CZ"/>
        </w:rPr>
      </w:pPr>
    </w:p>
    <w:p w:rsidR="00277407" w:rsidRDefault="00C8697C" w:rsidP="00277407">
      <w:pPr>
        <w:rPr>
          <w:rFonts w:cs="Arial"/>
          <w:i/>
          <w:szCs w:val="20"/>
        </w:rPr>
      </w:pPr>
      <w:r w:rsidRPr="00C8697C">
        <w:rPr>
          <w:rFonts w:cs="Arial"/>
          <w:i/>
          <w:szCs w:val="20"/>
        </w:rPr>
        <w:t>„</w:t>
      </w:r>
      <w:r w:rsidR="002352C1" w:rsidRPr="00C8697C">
        <w:rPr>
          <w:rFonts w:cs="Arial"/>
          <w:i/>
          <w:szCs w:val="20"/>
        </w:rPr>
        <w:t>Část respondentů s námi na šetření spoluprac</w:t>
      </w:r>
      <w:r w:rsidR="002352C1">
        <w:rPr>
          <w:rFonts w:cs="Arial"/>
          <w:i/>
          <w:szCs w:val="20"/>
        </w:rPr>
        <w:t xml:space="preserve">ovala již v předchozích letech, nově letos oslovujeme 4 750 domácností. </w:t>
      </w:r>
      <w:r w:rsidRPr="00C8697C">
        <w:rPr>
          <w:rFonts w:cs="Arial"/>
          <w:i/>
          <w:szCs w:val="20"/>
        </w:rPr>
        <w:t>Velkou pozornost klademe na odbornou připrav</w:t>
      </w:r>
      <w:r w:rsidR="005E5B68">
        <w:rPr>
          <w:rFonts w:cs="Arial"/>
          <w:i/>
          <w:szCs w:val="20"/>
        </w:rPr>
        <w:t>enost</w:t>
      </w:r>
      <w:r w:rsidR="002352C1">
        <w:rPr>
          <w:rFonts w:cs="Arial"/>
          <w:i/>
          <w:szCs w:val="20"/>
        </w:rPr>
        <w:t xml:space="preserve"> </w:t>
      </w:r>
    </w:p>
    <w:p w:rsidR="00277407" w:rsidRDefault="002352C1" w:rsidP="00277407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a profesionalitu</w:t>
      </w:r>
      <w:r w:rsidR="005E5B68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 xml:space="preserve">našich </w:t>
      </w:r>
      <w:r w:rsidR="005E5B68">
        <w:rPr>
          <w:rFonts w:cs="Arial"/>
          <w:i/>
          <w:szCs w:val="20"/>
        </w:rPr>
        <w:t>tazatelů, neboť</w:t>
      </w:r>
      <w:r>
        <w:rPr>
          <w:rFonts w:cs="Arial"/>
          <w:i/>
          <w:szCs w:val="20"/>
        </w:rPr>
        <w:t xml:space="preserve"> právě na nich závisí úspěšnost sběru dat a tím </w:t>
      </w:r>
    </w:p>
    <w:p w:rsidR="00277407" w:rsidRDefault="002352C1" w:rsidP="00277407">
      <w:pPr>
        <w:rPr>
          <w:rFonts w:cs="Arial"/>
          <w:szCs w:val="20"/>
        </w:rPr>
      </w:pPr>
      <w:r>
        <w:rPr>
          <w:rFonts w:cs="Arial"/>
          <w:i/>
          <w:szCs w:val="20"/>
        </w:rPr>
        <w:t>i samotného šetření</w:t>
      </w:r>
      <w:r w:rsidR="00C8697C" w:rsidRPr="00C8697C">
        <w:rPr>
          <w:rFonts w:cs="Arial"/>
          <w:i/>
          <w:szCs w:val="20"/>
        </w:rPr>
        <w:t>,“</w:t>
      </w:r>
      <w:r>
        <w:rPr>
          <w:rFonts w:cs="Arial"/>
          <w:szCs w:val="20"/>
        </w:rPr>
        <w:t xml:space="preserve"> </w:t>
      </w:r>
      <w:r w:rsidR="006A580B">
        <w:rPr>
          <w:rFonts w:cs="Arial"/>
          <w:szCs w:val="20"/>
        </w:rPr>
        <w:t xml:space="preserve">zdůrazňuje </w:t>
      </w:r>
      <w:r w:rsidR="00C8697C" w:rsidRPr="00C8697C">
        <w:rPr>
          <w:rFonts w:cs="Arial"/>
          <w:szCs w:val="20"/>
        </w:rPr>
        <w:t>Marek Rojíček</w:t>
      </w:r>
      <w:r>
        <w:rPr>
          <w:rFonts w:cs="Arial"/>
          <w:szCs w:val="20"/>
        </w:rPr>
        <w:t>, předseda Českého statistického úřadu</w:t>
      </w:r>
      <w:r w:rsidR="00C8697C" w:rsidRPr="00C8697C">
        <w:rPr>
          <w:rFonts w:cs="Arial"/>
          <w:szCs w:val="20"/>
        </w:rPr>
        <w:t xml:space="preserve">. </w:t>
      </w:r>
    </w:p>
    <w:p w:rsidR="00C8697C" w:rsidRPr="002352C1" w:rsidRDefault="00FE4F7E" w:rsidP="00277407">
      <w:pPr>
        <w:rPr>
          <w:rFonts w:cs="Arial"/>
          <w:i/>
          <w:szCs w:val="20"/>
        </w:rPr>
      </w:pPr>
      <w:r>
        <w:rPr>
          <w:rFonts w:cs="Arial"/>
          <w:szCs w:val="20"/>
        </w:rPr>
        <w:t>Výsledky</w:t>
      </w:r>
      <w:r w:rsidRPr="00C8697C">
        <w:rPr>
          <w:rFonts w:cs="Arial"/>
          <w:szCs w:val="20"/>
        </w:rPr>
        <w:t xml:space="preserve"> </w:t>
      </w:r>
      <w:r w:rsidR="00C8697C" w:rsidRPr="00C8697C">
        <w:rPr>
          <w:rFonts w:cs="Arial"/>
          <w:szCs w:val="20"/>
        </w:rPr>
        <w:t xml:space="preserve">šetření </w:t>
      </w:r>
      <w:r w:rsidR="002360FF">
        <w:rPr>
          <w:rFonts w:cs="Arial"/>
          <w:szCs w:val="20"/>
        </w:rPr>
        <w:t xml:space="preserve">budou sloužit </w:t>
      </w:r>
      <w:r w:rsidR="00C8697C" w:rsidRPr="00C8697C">
        <w:rPr>
          <w:rFonts w:cs="Arial"/>
          <w:szCs w:val="20"/>
        </w:rPr>
        <w:t>jako významný zdroj při hodnocení vývoje životní úrovně a příjmové situace tuzemských domácností.</w:t>
      </w:r>
    </w:p>
    <w:p w:rsidR="00C8697C" w:rsidRPr="00C8697C" w:rsidRDefault="00C8697C" w:rsidP="00277407">
      <w:pPr>
        <w:rPr>
          <w:rFonts w:cs="Arial"/>
          <w:i/>
          <w:szCs w:val="20"/>
        </w:rPr>
      </w:pPr>
    </w:p>
    <w:p w:rsidR="00C8697C" w:rsidRDefault="00277407" w:rsidP="00277407">
      <w:pPr>
        <w:rPr>
          <w:rFonts w:cs="Arial"/>
          <w:szCs w:val="20"/>
        </w:rPr>
      </w:pPr>
      <w:r>
        <w:rPr>
          <w:rFonts w:cs="Arial"/>
          <w:szCs w:val="20"/>
        </w:rPr>
        <w:t>V současné chvíli má již Český statistický úřad</w:t>
      </w:r>
      <w:r w:rsidR="00C8697C" w:rsidRPr="00C8697C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 </w:t>
      </w:r>
      <w:r w:rsidR="00C8697C" w:rsidRPr="00C8697C">
        <w:rPr>
          <w:rFonts w:cs="Arial"/>
          <w:szCs w:val="20"/>
        </w:rPr>
        <w:t>dispozici předbě</w:t>
      </w:r>
      <w:r>
        <w:rPr>
          <w:rFonts w:cs="Arial"/>
          <w:szCs w:val="20"/>
        </w:rPr>
        <w:t>žné výsledky šetření za rok 2018</w:t>
      </w:r>
      <w:r w:rsidR="00C8697C" w:rsidRPr="00C8697C">
        <w:rPr>
          <w:rFonts w:cs="Arial"/>
          <w:szCs w:val="20"/>
        </w:rPr>
        <w:t xml:space="preserve">. </w:t>
      </w:r>
      <w:r w:rsidR="00C8697C" w:rsidRPr="00C8697C">
        <w:rPr>
          <w:rFonts w:cs="Arial"/>
          <w:i/>
          <w:szCs w:val="20"/>
        </w:rPr>
        <w:t>„</w:t>
      </w:r>
      <w:r>
        <w:rPr>
          <w:rFonts w:cs="Arial"/>
          <w:i/>
          <w:szCs w:val="20"/>
        </w:rPr>
        <w:t>Z výsledků za minulý rok vyplývá, že m</w:t>
      </w:r>
      <w:r w:rsidR="00C8697C" w:rsidRPr="00C8697C">
        <w:rPr>
          <w:rFonts w:cs="Arial"/>
          <w:i/>
          <w:szCs w:val="20"/>
        </w:rPr>
        <w:t>íra ohrožení příjmovou chudobou a sociál</w:t>
      </w:r>
      <w:r>
        <w:rPr>
          <w:rFonts w:cs="Arial"/>
          <w:i/>
          <w:szCs w:val="20"/>
        </w:rPr>
        <w:t>ním vyloučením zůstala na stejné</w:t>
      </w:r>
      <w:r w:rsidR="00C8697C" w:rsidRPr="00C8697C">
        <w:rPr>
          <w:rFonts w:cs="Arial"/>
          <w:i/>
          <w:szCs w:val="20"/>
        </w:rPr>
        <w:t xml:space="preserve"> hodnotě</w:t>
      </w:r>
      <w:r>
        <w:rPr>
          <w:rFonts w:cs="Arial"/>
          <w:i/>
          <w:szCs w:val="20"/>
        </w:rPr>
        <w:t xml:space="preserve"> jako v roce 2017 a činila 12,2 %. V Evropě se tak řadíme</w:t>
      </w:r>
      <w:r w:rsidR="00C8697C" w:rsidRPr="00C8697C">
        <w:rPr>
          <w:rFonts w:cs="Arial"/>
          <w:i/>
          <w:szCs w:val="20"/>
        </w:rPr>
        <w:t xml:space="preserve"> mezi země s nejnižší úrovní tohoto indikátoru,“</w:t>
      </w:r>
      <w:r>
        <w:rPr>
          <w:rFonts w:cs="Arial"/>
          <w:szCs w:val="20"/>
        </w:rPr>
        <w:t xml:space="preserve"> uved</w:t>
      </w:r>
      <w:r w:rsidR="00C8697C" w:rsidRPr="00C8697C">
        <w:rPr>
          <w:rFonts w:cs="Arial"/>
          <w:szCs w:val="20"/>
        </w:rPr>
        <w:t xml:space="preserve">la </w:t>
      </w:r>
      <w:r w:rsidRPr="00C8697C">
        <w:rPr>
          <w:rFonts w:cs="Arial"/>
          <w:szCs w:val="20"/>
        </w:rPr>
        <w:t xml:space="preserve">Táňa </w:t>
      </w:r>
      <w:proofErr w:type="spellStart"/>
      <w:r w:rsidRPr="00C8697C">
        <w:rPr>
          <w:rFonts w:cs="Arial"/>
          <w:szCs w:val="20"/>
        </w:rPr>
        <w:t>Dvornáková</w:t>
      </w:r>
      <w:proofErr w:type="spellEnd"/>
      <w:r>
        <w:rPr>
          <w:rFonts w:cs="Arial"/>
          <w:szCs w:val="20"/>
        </w:rPr>
        <w:t>,</w:t>
      </w:r>
      <w:r w:rsidRPr="00C8697C">
        <w:rPr>
          <w:rFonts w:cs="Arial"/>
          <w:szCs w:val="20"/>
        </w:rPr>
        <w:t xml:space="preserve"> </w:t>
      </w:r>
      <w:r w:rsidR="00C8697C" w:rsidRPr="00C8697C">
        <w:rPr>
          <w:rFonts w:cs="Arial"/>
          <w:szCs w:val="20"/>
        </w:rPr>
        <w:t>vedoucí oddělení sociálních šetření</w:t>
      </w:r>
      <w:r>
        <w:rPr>
          <w:rFonts w:cs="Arial"/>
          <w:szCs w:val="20"/>
        </w:rPr>
        <w:t xml:space="preserve"> ČSÚ</w:t>
      </w:r>
      <w:r w:rsidR="00C8697C" w:rsidRPr="00C8697C">
        <w:rPr>
          <w:rFonts w:cs="Arial"/>
          <w:szCs w:val="20"/>
        </w:rPr>
        <w:t>. Celkem se toto ohrožení týká v České republice asi 1,2 milionu osob.</w:t>
      </w:r>
    </w:p>
    <w:p w:rsidR="00C8697C" w:rsidRPr="00C8697C" w:rsidRDefault="00C8697C" w:rsidP="00277407">
      <w:pPr>
        <w:rPr>
          <w:rFonts w:cs="Arial"/>
          <w:szCs w:val="20"/>
        </w:rPr>
      </w:pPr>
    </w:p>
    <w:p w:rsidR="00C8697C" w:rsidRDefault="00D7526D" w:rsidP="00277407">
      <w:pPr>
        <w:rPr>
          <w:rFonts w:cs="Arial"/>
          <w:szCs w:val="20"/>
        </w:rPr>
      </w:pPr>
      <w:r>
        <w:rPr>
          <w:rFonts w:cs="Arial"/>
          <w:szCs w:val="20"/>
        </w:rPr>
        <w:t xml:space="preserve">Meziročně o téměř 100 tisíc </w:t>
      </w:r>
      <w:r w:rsidR="00C8697C" w:rsidRPr="00C8697C">
        <w:rPr>
          <w:rFonts w:cs="Arial"/>
          <w:szCs w:val="20"/>
        </w:rPr>
        <w:t xml:space="preserve">klesl odhadovaný počet osob žijících v materiálně deprivovaných domácnostech, tedy takových, které si z finančních důvodů nemohou dovolit nejméně čtyři z devíti předem stanovených položek. Podíl těchto osob se oproti předchozímu šetření </w:t>
      </w:r>
      <w:r w:rsidR="00C5098F">
        <w:rPr>
          <w:rFonts w:cs="Arial"/>
          <w:szCs w:val="20"/>
        </w:rPr>
        <w:t xml:space="preserve">z roku 2017 </w:t>
      </w:r>
      <w:r>
        <w:rPr>
          <w:rFonts w:cs="Arial"/>
          <w:szCs w:val="20"/>
        </w:rPr>
        <w:t xml:space="preserve">výrazně </w:t>
      </w:r>
      <w:r w:rsidR="00C8697C" w:rsidRPr="00C8697C">
        <w:rPr>
          <w:rFonts w:cs="Arial"/>
          <w:szCs w:val="20"/>
        </w:rPr>
        <w:t>snížil z 3,7</w:t>
      </w:r>
      <w:r>
        <w:rPr>
          <w:rFonts w:cs="Arial"/>
          <w:szCs w:val="20"/>
        </w:rPr>
        <w:t xml:space="preserve"> </w:t>
      </w:r>
      <w:r w:rsidR="00C8697C" w:rsidRPr="00C8697C">
        <w:rPr>
          <w:rFonts w:cs="Arial"/>
          <w:szCs w:val="20"/>
        </w:rPr>
        <w:t>% na 2,8</w:t>
      </w:r>
      <w:r>
        <w:rPr>
          <w:rFonts w:cs="Arial"/>
          <w:szCs w:val="20"/>
        </w:rPr>
        <w:t xml:space="preserve"> </w:t>
      </w:r>
      <w:r w:rsidR="00C8697C" w:rsidRPr="00C8697C">
        <w:rPr>
          <w:rFonts w:cs="Arial"/>
          <w:szCs w:val="20"/>
        </w:rPr>
        <w:t>%. Například neočekávaný výdaj ve výši 10 700 korun si tak ve sledovaném období nemohlo dovolit 23,7 %, týdenní dovolenou 20,7 % a úhradu pravidelných plateb a splátek 3</w:t>
      </w:r>
      <w:r w:rsidR="009E39F7">
        <w:rPr>
          <w:rFonts w:cs="Arial"/>
          <w:szCs w:val="20"/>
        </w:rPr>
        <w:t>,0</w:t>
      </w:r>
      <w:r w:rsidR="00C8697C" w:rsidRPr="00C8697C">
        <w:rPr>
          <w:rFonts w:cs="Arial"/>
          <w:szCs w:val="20"/>
        </w:rPr>
        <w:t xml:space="preserve"> % osob v českých domácnostech.</w:t>
      </w:r>
    </w:p>
    <w:p w:rsidR="00C8697C" w:rsidRPr="00C8697C" w:rsidRDefault="00C8697C" w:rsidP="00277407">
      <w:pPr>
        <w:rPr>
          <w:rFonts w:cs="Arial"/>
          <w:szCs w:val="20"/>
        </w:rPr>
      </w:pPr>
    </w:p>
    <w:p w:rsidR="00C8697C" w:rsidRPr="00C8697C" w:rsidRDefault="00C8697C" w:rsidP="00277407">
      <w:pPr>
        <w:rPr>
          <w:rFonts w:cs="Arial"/>
          <w:szCs w:val="20"/>
        </w:rPr>
      </w:pPr>
      <w:r w:rsidRPr="00C8697C">
        <w:rPr>
          <w:rFonts w:cs="Arial"/>
          <w:szCs w:val="20"/>
        </w:rPr>
        <w:t>Konečné výsledky šetření za rok 2018 zveřejní ČSÚ v březnu na tiskové konferenci.</w:t>
      </w:r>
      <w:bookmarkStart w:id="0" w:name="_GoBack"/>
      <w:bookmarkEnd w:id="0"/>
    </w:p>
    <w:p w:rsidR="00C8697C" w:rsidRDefault="00C8697C" w:rsidP="003E37A4"/>
    <w:p w:rsidR="00AE6D5B" w:rsidRDefault="00AE6D5B" w:rsidP="00AE6D5B"/>
    <w:p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:rsidR="003E37A4" w:rsidRPr="001B6F48" w:rsidRDefault="003E37A4" w:rsidP="003E37A4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3E37A4" w:rsidRPr="00C62D32" w:rsidRDefault="003E37A4" w:rsidP="003E37A4">
      <w:pPr>
        <w:spacing w:line="240" w:lineRule="auto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3E37A4" w:rsidRPr="00C62D32" w:rsidRDefault="003E37A4" w:rsidP="003E37A4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4920AD" w:rsidRPr="004920AD" w:rsidRDefault="003E37A4" w:rsidP="008B1ED2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hyperlink r:id="rId7" w:history="1">
        <w:r w:rsidR="00F97CE1" w:rsidRPr="009F735A">
          <w:rPr>
            <w:rStyle w:val="Hypertextovodkaz"/>
            <w:rFonts w:cs="Arial"/>
          </w:rPr>
          <w:t>jan.cieslar@czso.cz</w:t>
        </w:r>
      </w:hyperlink>
      <w:r w:rsidR="00F97CE1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sectPr w:rsidR="004920AD" w:rsidRPr="004920AD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2C0" w:rsidRDefault="000F02C0" w:rsidP="00BA6370">
      <w:r>
        <w:separator/>
      </w:r>
    </w:p>
  </w:endnote>
  <w:endnote w:type="continuationSeparator" w:id="0">
    <w:p w:rsidR="000F02C0" w:rsidRDefault="000F02C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22569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99.2pt;margin-top:762.05pt;width:427.2pt;height:52.25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<v:textbox inset="0,0,0,0">
            <w:txbxContent>
              <w:p w:rsidR="00776B16" w:rsidRPr="00112B77" w:rsidRDefault="00776B16" w:rsidP="00776B16">
                <w:pPr>
                  <w:spacing w:line="220" w:lineRule="atLeas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Český statistický úřad  |  Na padesátém 81  |  100 82  Praha 10</w:t>
                </w:r>
              </w:p>
              <w:p w:rsidR="00776B16" w:rsidRPr="001404AB" w:rsidRDefault="00776B16" w:rsidP="00776B16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D018F0" w:rsidRPr="00E600D3" w:rsidRDefault="00776B16" w:rsidP="00776B16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560877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www.stoletistatistiky.cz</w:t>
                </w:r>
                <w:r w:rsidR="00560877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507B90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507B90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2B4109">
                  <w:rPr>
                    <w:rFonts w:cs="Arial"/>
                    <w:sz w:val="15"/>
                    <w:szCs w:val="15"/>
                  </w:rPr>
                  <w:tab/>
                </w:r>
                <w:r w:rsidR="00C22569" w:rsidRPr="004E479E">
                  <w:rPr>
                    <w:rFonts w:cs="Arial"/>
                    <w:szCs w:val="15"/>
                  </w:rPr>
                  <w:fldChar w:fldCharType="begin"/>
                </w:r>
                <w:r w:rsidR="002B4109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22569" w:rsidRPr="004E479E">
                  <w:rPr>
                    <w:rFonts w:cs="Arial"/>
                    <w:szCs w:val="15"/>
                  </w:rPr>
                  <w:fldChar w:fldCharType="separate"/>
                </w:r>
                <w:r w:rsidR="00F97CE1">
                  <w:rPr>
                    <w:rFonts w:cs="Arial"/>
                    <w:noProof/>
                    <w:szCs w:val="15"/>
                  </w:rPr>
                  <w:t>1</w:t>
                </w:r>
                <w:r w:rsidR="00C22569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flip:y;z-index:251652608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2C0" w:rsidRDefault="000F02C0" w:rsidP="00BA6370">
      <w:r>
        <w:separator/>
      </w:r>
    </w:p>
  </w:footnote>
  <w:footnote w:type="continuationSeparator" w:id="0">
    <w:p w:rsidR="000F02C0" w:rsidRDefault="000F02C0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35F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2569">
      <w:rPr>
        <w:noProof/>
        <w:lang w:eastAsia="cs-CZ"/>
      </w:rPr>
      <w:pict>
        <v:shape id="Freeform 31" o:spid="_x0000_s4106" style="position:absolute;margin-left:9.4pt;margin-top:67.7pt;width:116.5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JFkRQAAFJ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<o:lock v:ext="edit" verticies="t"/>
        </v:shape>
      </w:pict>
    </w:r>
    <w:r w:rsidR="00C22569">
      <w:rPr>
        <w:noProof/>
        <w:lang w:eastAsia="cs-CZ"/>
      </w:rPr>
      <w:pict>
        <v:rect id="Rectangle 30" o:spid="_x0000_s4105" style="position:absolute;margin-left:-1.35pt;margin-top:60.55pt;width:428.75pt;height:28.4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" fillcolor="#0071bc" stroked="f"/>
      </w:pict>
    </w:r>
    <w:r w:rsidR="00C22569">
      <w:rPr>
        <w:noProof/>
        <w:lang w:eastAsia="cs-CZ"/>
      </w:rPr>
      <w:pict>
        <v:shape id="Freeform 29" o:spid="_x0000_s4104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<o:lock v:ext="edit" verticies="t"/>
        </v:shape>
      </w:pict>
    </w:r>
    <w:r w:rsidR="00C22569">
      <w:rPr>
        <w:noProof/>
        <w:lang w:eastAsia="cs-CZ"/>
      </w:rPr>
      <w:pict>
        <v:shape id="Freeform 28" o:spid="_x0000_s4103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<o:lock v:ext="edit" verticies="t"/>
        </v:shape>
      </w:pict>
    </w:r>
    <w:r w:rsidR="00C22569">
      <w:rPr>
        <w:noProof/>
        <w:lang w:eastAsia="cs-CZ"/>
      </w:rPr>
      <w:pict>
        <v:shape id="Freeform 27" o:spid="_x0000_s4102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<o:lock v:ext="edit" verticies="t"/>
        </v:shape>
      </w:pict>
    </w:r>
    <w:r w:rsidR="00C22569">
      <w:rPr>
        <w:noProof/>
        <w:lang w:eastAsia="cs-CZ"/>
      </w:rPr>
      <w:pict>
        <v:rect id="Rectangle 26" o:spid="_x0000_s4101" style="position:absolute;margin-left:-34.9pt;margin-top:32.1pt;width:30.15pt;height:7.6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</w:pict>
    </w:r>
    <w:r w:rsidR="00C22569">
      <w:rPr>
        <w:noProof/>
        <w:lang w:eastAsia="cs-CZ"/>
      </w:rPr>
      <w:pict>
        <v:rect id="Rectangle 25" o:spid="_x0000_s4100" style="position:absolute;margin-left:-70.95pt;margin-top:20.6pt;width:66.2pt;height:7.7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</w:pict>
    </w:r>
    <w:r w:rsidR="00C22569">
      <w:rPr>
        <w:noProof/>
        <w:lang w:eastAsia="cs-CZ"/>
      </w:rPr>
      <w:pict>
        <v:rect id="Rectangle 24" o:spid="_x0000_s4099" style="position:absolute;margin-left:-38.55pt;margin-top:9.1pt;width:33.8pt;height:7.7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35FDF"/>
    <w:rsid w:val="0000189E"/>
    <w:rsid w:val="00043BF4"/>
    <w:rsid w:val="000842D2"/>
    <w:rsid w:val="000843A5"/>
    <w:rsid w:val="00095213"/>
    <w:rsid w:val="000B6F63"/>
    <w:rsid w:val="000C435D"/>
    <w:rsid w:val="000F02C0"/>
    <w:rsid w:val="001404AB"/>
    <w:rsid w:val="00146745"/>
    <w:rsid w:val="001658A9"/>
    <w:rsid w:val="00165D45"/>
    <w:rsid w:val="0017231D"/>
    <w:rsid w:val="001776E2"/>
    <w:rsid w:val="001810DC"/>
    <w:rsid w:val="00183C7E"/>
    <w:rsid w:val="00186DAA"/>
    <w:rsid w:val="001A214A"/>
    <w:rsid w:val="001A59BF"/>
    <w:rsid w:val="001B607F"/>
    <w:rsid w:val="001D369A"/>
    <w:rsid w:val="002052D1"/>
    <w:rsid w:val="002070FB"/>
    <w:rsid w:val="00213729"/>
    <w:rsid w:val="002272A6"/>
    <w:rsid w:val="002352C1"/>
    <w:rsid w:val="00235FDF"/>
    <w:rsid w:val="002360FF"/>
    <w:rsid w:val="002406FA"/>
    <w:rsid w:val="002460EA"/>
    <w:rsid w:val="00277407"/>
    <w:rsid w:val="002848DA"/>
    <w:rsid w:val="002B2E47"/>
    <w:rsid w:val="002B4109"/>
    <w:rsid w:val="002B71CF"/>
    <w:rsid w:val="002D6A6C"/>
    <w:rsid w:val="002D7A36"/>
    <w:rsid w:val="00322412"/>
    <w:rsid w:val="003301A3"/>
    <w:rsid w:val="00332D0C"/>
    <w:rsid w:val="0035578A"/>
    <w:rsid w:val="00363BE0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D0E78"/>
    <w:rsid w:val="003E37A4"/>
    <w:rsid w:val="003F526A"/>
    <w:rsid w:val="00405244"/>
    <w:rsid w:val="00413A9D"/>
    <w:rsid w:val="004436EE"/>
    <w:rsid w:val="0045547F"/>
    <w:rsid w:val="0045751A"/>
    <w:rsid w:val="004920AD"/>
    <w:rsid w:val="004C7AB9"/>
    <w:rsid w:val="004D05B3"/>
    <w:rsid w:val="004E479E"/>
    <w:rsid w:val="004E583B"/>
    <w:rsid w:val="004F78E6"/>
    <w:rsid w:val="00507B90"/>
    <w:rsid w:val="00512D99"/>
    <w:rsid w:val="00531DBB"/>
    <w:rsid w:val="00560877"/>
    <w:rsid w:val="005D3CA4"/>
    <w:rsid w:val="005E5B68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60D74"/>
    <w:rsid w:val="00675D16"/>
    <w:rsid w:val="006A580B"/>
    <w:rsid w:val="006E024F"/>
    <w:rsid w:val="006E4E81"/>
    <w:rsid w:val="00707F7D"/>
    <w:rsid w:val="00717EC5"/>
    <w:rsid w:val="00727525"/>
    <w:rsid w:val="00737B80"/>
    <w:rsid w:val="00776B16"/>
    <w:rsid w:val="007978FE"/>
    <w:rsid w:val="007A57F2"/>
    <w:rsid w:val="007B1333"/>
    <w:rsid w:val="007F4AEB"/>
    <w:rsid w:val="007F75B2"/>
    <w:rsid w:val="008043C4"/>
    <w:rsid w:val="00831B1B"/>
    <w:rsid w:val="00861D0E"/>
    <w:rsid w:val="00867569"/>
    <w:rsid w:val="0088339B"/>
    <w:rsid w:val="008A750A"/>
    <w:rsid w:val="008B1ED2"/>
    <w:rsid w:val="008C384C"/>
    <w:rsid w:val="008D0F11"/>
    <w:rsid w:val="008E58D5"/>
    <w:rsid w:val="008F35B4"/>
    <w:rsid w:val="008F73B4"/>
    <w:rsid w:val="00910B1F"/>
    <w:rsid w:val="00922327"/>
    <w:rsid w:val="0094402F"/>
    <w:rsid w:val="009517D5"/>
    <w:rsid w:val="009668FF"/>
    <w:rsid w:val="009B55B1"/>
    <w:rsid w:val="009E39F7"/>
    <w:rsid w:val="00A00672"/>
    <w:rsid w:val="00A35A75"/>
    <w:rsid w:val="00A4343D"/>
    <w:rsid w:val="00A502F1"/>
    <w:rsid w:val="00A55861"/>
    <w:rsid w:val="00A70A83"/>
    <w:rsid w:val="00A81EB3"/>
    <w:rsid w:val="00A842CF"/>
    <w:rsid w:val="00AE3E86"/>
    <w:rsid w:val="00AE6D5B"/>
    <w:rsid w:val="00B00C1D"/>
    <w:rsid w:val="00B03E21"/>
    <w:rsid w:val="00B247BC"/>
    <w:rsid w:val="00BA439F"/>
    <w:rsid w:val="00BA6370"/>
    <w:rsid w:val="00C22569"/>
    <w:rsid w:val="00C269D4"/>
    <w:rsid w:val="00C4160D"/>
    <w:rsid w:val="00C5098F"/>
    <w:rsid w:val="00C52466"/>
    <w:rsid w:val="00C8406E"/>
    <w:rsid w:val="00C8697C"/>
    <w:rsid w:val="00CB206B"/>
    <w:rsid w:val="00CB2709"/>
    <w:rsid w:val="00CB6F89"/>
    <w:rsid w:val="00CE228C"/>
    <w:rsid w:val="00CF545B"/>
    <w:rsid w:val="00D018F0"/>
    <w:rsid w:val="00D27074"/>
    <w:rsid w:val="00D27D69"/>
    <w:rsid w:val="00D448C2"/>
    <w:rsid w:val="00D666C3"/>
    <w:rsid w:val="00D7526D"/>
    <w:rsid w:val="00DB3587"/>
    <w:rsid w:val="00DF47FE"/>
    <w:rsid w:val="00E20938"/>
    <w:rsid w:val="00E2374E"/>
    <w:rsid w:val="00E26704"/>
    <w:rsid w:val="00E27C40"/>
    <w:rsid w:val="00E31980"/>
    <w:rsid w:val="00E6423C"/>
    <w:rsid w:val="00E93830"/>
    <w:rsid w:val="00E93E0E"/>
    <w:rsid w:val="00EB1ED3"/>
    <w:rsid w:val="00EB710B"/>
    <w:rsid w:val="00EC2D51"/>
    <w:rsid w:val="00F26395"/>
    <w:rsid w:val="00F46F18"/>
    <w:rsid w:val="00F54951"/>
    <w:rsid w:val="00F97CE1"/>
    <w:rsid w:val="00FB005B"/>
    <w:rsid w:val="00FB5D78"/>
    <w:rsid w:val="00FB687C"/>
    <w:rsid w:val="00FE4F7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cieslar@czs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25;%20zpr&#225;va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0C0F-3900-4EF9-B9A7-6CAEBA5C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CZ_2019-01-25.dot</Template>
  <TotalTime>19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2402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Ing. Jurij Kogan</cp:lastModifiedBy>
  <cp:revision>5</cp:revision>
  <cp:lastPrinted>2019-01-28T10:14:00Z</cp:lastPrinted>
  <dcterms:created xsi:type="dcterms:W3CDTF">2019-01-28T10:10:00Z</dcterms:created>
  <dcterms:modified xsi:type="dcterms:W3CDTF">2019-01-28T10:38:00Z</dcterms:modified>
</cp:coreProperties>
</file>