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6F" w:rsidRDefault="00086D6F" w:rsidP="006B074D">
      <w:pPr>
        <w:pStyle w:val="Nadpis3"/>
        <w:spacing w:before="0" w:after="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Komentář</w:t>
      </w:r>
    </w:p>
    <w:p w:rsidR="006353B7" w:rsidRPr="00617DD8" w:rsidRDefault="006353B7" w:rsidP="00617DD8">
      <w:pPr>
        <w:pStyle w:val="Zkladntext"/>
        <w:spacing w:line="276" w:lineRule="auto"/>
      </w:pPr>
    </w:p>
    <w:p w:rsidR="00F225E4" w:rsidRDefault="009562DC" w:rsidP="00617DD8">
      <w:pPr>
        <w:pStyle w:val="Zkladntext"/>
        <w:spacing w:line="276" w:lineRule="auto"/>
      </w:pPr>
      <w:r>
        <w:t>Strukturální š</w:t>
      </w:r>
      <w:r w:rsidR="00266E95">
        <w:t xml:space="preserve">etření </w:t>
      </w:r>
      <w:r w:rsidR="00EE57A9">
        <w:t>V</w:t>
      </w:r>
      <w:r w:rsidR="00D12862">
        <w:t xml:space="preserve">inice 2015 </w:t>
      </w:r>
      <w:r w:rsidR="00D867DA">
        <w:t xml:space="preserve">zahrnuje </w:t>
      </w:r>
      <w:r w:rsidR="00266E95">
        <w:t>18 216</w:t>
      </w:r>
      <w:r w:rsidR="00266E95" w:rsidRPr="00E8787D">
        <w:t xml:space="preserve"> pěstitelů </w:t>
      </w:r>
      <w:r w:rsidR="00266E95">
        <w:t>vinné révy, kteří</w:t>
      </w:r>
      <w:r w:rsidR="0055375E">
        <w:t xml:space="preserve"> byli</w:t>
      </w:r>
      <w:r w:rsidR="00266E95">
        <w:t xml:space="preserve"> </w:t>
      </w:r>
      <w:r w:rsidR="0055375E">
        <w:t xml:space="preserve">k 31. červenci 2015 evidování </w:t>
      </w:r>
      <w:r w:rsidR="000B1097">
        <w:t>v</w:t>
      </w:r>
      <w:r w:rsidR="00266E95">
        <w:t> </w:t>
      </w:r>
      <w:r w:rsidR="000B1097">
        <w:t>Registru vinic</w:t>
      </w:r>
      <w:r w:rsidR="00D867DA">
        <w:t xml:space="preserve">. Tito pěstitelé obhospodařovali </w:t>
      </w:r>
      <w:r w:rsidR="00F225E4">
        <w:t>17 688,59</w:t>
      </w:r>
      <w:r w:rsidR="007457E3">
        <w:t> </w:t>
      </w:r>
      <w:r w:rsidR="00F225E4">
        <w:t>ha vinic</w:t>
      </w:r>
      <w:r w:rsidR="000B1097">
        <w:t>.</w:t>
      </w:r>
      <w:r w:rsidR="003C64D1" w:rsidRPr="00E8787D">
        <w:t xml:space="preserve"> </w:t>
      </w:r>
      <w:r w:rsidR="00926462" w:rsidRPr="00E8787D">
        <w:t xml:space="preserve">Průměrná </w:t>
      </w:r>
      <w:r w:rsidR="00A570C7">
        <w:t>výměra</w:t>
      </w:r>
      <w:r w:rsidR="00926462" w:rsidRPr="00E8787D">
        <w:t xml:space="preserve"> </w:t>
      </w:r>
      <w:r w:rsidR="000B1097">
        <w:t xml:space="preserve">vinic jednoho pěstitele </w:t>
      </w:r>
      <w:r w:rsidR="00D20206">
        <w:t>byla</w:t>
      </w:r>
      <w:r w:rsidR="000B1097">
        <w:t xml:space="preserve"> </w:t>
      </w:r>
      <w:r w:rsidR="00F225E4">
        <w:t>0,97</w:t>
      </w:r>
      <w:r w:rsidR="00266E95">
        <w:t> </w:t>
      </w:r>
      <w:r w:rsidR="00926462" w:rsidRPr="00E8787D">
        <w:t>ha</w:t>
      </w:r>
      <w:r w:rsidR="001433DB" w:rsidRPr="00E8787D">
        <w:t>.</w:t>
      </w:r>
    </w:p>
    <w:p w:rsidR="00164DA4" w:rsidRDefault="00164DA4" w:rsidP="00617DD8">
      <w:pPr>
        <w:pStyle w:val="Zkladntext"/>
        <w:spacing w:line="276" w:lineRule="auto"/>
      </w:pPr>
    </w:p>
    <w:p w:rsidR="00926462" w:rsidRPr="00E8787D" w:rsidRDefault="000B1097" w:rsidP="00617DD8">
      <w:pPr>
        <w:pStyle w:val="Zkladntext"/>
        <w:spacing w:line="276" w:lineRule="auto"/>
      </w:pPr>
      <w:r w:rsidRPr="005F638A">
        <w:t xml:space="preserve">Převážnou většinu </w:t>
      </w:r>
      <w:r w:rsidR="00D12862" w:rsidRPr="005F638A">
        <w:t xml:space="preserve">pěstitelů vinné révy </w:t>
      </w:r>
      <w:r w:rsidR="00F225E4" w:rsidRPr="005F638A">
        <w:t xml:space="preserve">v České republice </w:t>
      </w:r>
      <w:r w:rsidR="00926462" w:rsidRPr="005F638A">
        <w:t>tvoř</w:t>
      </w:r>
      <w:r w:rsidR="00C90794" w:rsidRPr="005F638A">
        <w:t>ily</w:t>
      </w:r>
      <w:r w:rsidR="00926462" w:rsidRPr="005F638A">
        <w:t xml:space="preserve"> </w:t>
      </w:r>
      <w:r w:rsidRPr="005F638A">
        <w:t>fy</w:t>
      </w:r>
      <w:r w:rsidR="00926462" w:rsidRPr="005F638A">
        <w:t>zické osoby</w:t>
      </w:r>
      <w:r w:rsidR="00266E95" w:rsidRPr="005F638A">
        <w:t xml:space="preserve"> (</w:t>
      </w:r>
      <w:r w:rsidR="00F225E4" w:rsidRPr="005F638A">
        <w:t>17 895 pěstitelů vinné révy</w:t>
      </w:r>
      <w:r w:rsidR="007457E3" w:rsidRPr="005F638A">
        <w:t xml:space="preserve">, </w:t>
      </w:r>
      <w:r w:rsidR="00F225E4" w:rsidRPr="005F638A">
        <w:t>98</w:t>
      </w:r>
      <w:r w:rsidR="00C90794" w:rsidRPr="005F638A">
        <w:t>,2</w:t>
      </w:r>
      <w:r w:rsidR="007457E3" w:rsidRPr="005F638A">
        <w:t> </w:t>
      </w:r>
      <w:r w:rsidR="00F225E4" w:rsidRPr="005F638A">
        <w:t>% z celkového počtu subjektů</w:t>
      </w:r>
      <w:r w:rsidR="00266E95" w:rsidRPr="005F638A">
        <w:t>)</w:t>
      </w:r>
      <w:r w:rsidR="007457E3" w:rsidRPr="005F638A">
        <w:t xml:space="preserve">. </w:t>
      </w:r>
      <w:r w:rsidR="00C90794" w:rsidRPr="005F638A">
        <w:t>Fyzické osoby h</w:t>
      </w:r>
      <w:r w:rsidR="007457E3" w:rsidRPr="005F638A">
        <w:t>ospodař</w:t>
      </w:r>
      <w:r w:rsidR="00C90794" w:rsidRPr="005F638A">
        <w:t>ily</w:t>
      </w:r>
      <w:r w:rsidR="00926462" w:rsidRPr="005F638A">
        <w:t xml:space="preserve"> na</w:t>
      </w:r>
      <w:r w:rsidR="00F225E4" w:rsidRPr="005F638A">
        <w:t xml:space="preserve"> 7 840,09 ha vinic</w:t>
      </w:r>
      <w:r w:rsidR="00926462" w:rsidRPr="005F638A">
        <w:t> </w:t>
      </w:r>
      <w:r w:rsidR="00F225E4" w:rsidRPr="005F638A">
        <w:t>(44,3</w:t>
      </w:r>
      <w:r w:rsidR="00C90794" w:rsidRPr="005F638A">
        <w:t> </w:t>
      </w:r>
      <w:r w:rsidR="00D867DA" w:rsidRPr="005F638A">
        <w:t>%)</w:t>
      </w:r>
      <w:r w:rsidR="00C90794" w:rsidRPr="005F638A">
        <w:t xml:space="preserve"> a průměrná výměra jejich vinic byla</w:t>
      </w:r>
      <w:r w:rsidR="00926462" w:rsidRPr="005F638A">
        <w:t xml:space="preserve"> </w:t>
      </w:r>
      <w:r w:rsidR="00F225E4" w:rsidRPr="005F638A">
        <w:t>0,44 ha</w:t>
      </w:r>
      <w:r w:rsidR="00C90794" w:rsidRPr="005F638A">
        <w:t xml:space="preserve">. </w:t>
      </w:r>
      <w:r w:rsidR="00926462" w:rsidRPr="005F638A">
        <w:t xml:space="preserve">Právnických osob </w:t>
      </w:r>
      <w:r w:rsidR="00C90794" w:rsidRPr="005F638A">
        <w:t xml:space="preserve">bylo pouze </w:t>
      </w:r>
      <w:r w:rsidR="00F225E4" w:rsidRPr="005F638A">
        <w:t>321</w:t>
      </w:r>
      <w:r w:rsidR="00D12862" w:rsidRPr="005F638A">
        <w:t xml:space="preserve">, což představuje </w:t>
      </w:r>
      <w:r w:rsidR="00F225E4" w:rsidRPr="005F638A">
        <w:t>1,8</w:t>
      </w:r>
      <w:r w:rsidR="00C90794" w:rsidRPr="005F638A">
        <w:t> </w:t>
      </w:r>
      <w:r w:rsidR="00F225E4" w:rsidRPr="005F638A">
        <w:t>%</w:t>
      </w:r>
      <w:r w:rsidR="007457E3" w:rsidRPr="005F638A">
        <w:t xml:space="preserve"> z celkového počtu </w:t>
      </w:r>
      <w:r w:rsidR="00D12862" w:rsidRPr="005F638A">
        <w:t>pěstitelů vinné révy, ale o</w:t>
      </w:r>
      <w:r w:rsidR="00926462" w:rsidRPr="005F638A">
        <w:t xml:space="preserve">bhospodařovaly </w:t>
      </w:r>
      <w:r w:rsidR="00164DA4" w:rsidRPr="005F638A">
        <w:t>více než polovinu celkové výměry vinic</w:t>
      </w:r>
      <w:r w:rsidR="004F1707" w:rsidRPr="005F638A">
        <w:t xml:space="preserve"> (</w:t>
      </w:r>
      <w:r w:rsidR="00F225E4" w:rsidRPr="005F638A">
        <w:t>9 848,50 ha</w:t>
      </w:r>
      <w:r w:rsidR="004F1707" w:rsidRPr="005F638A">
        <w:t xml:space="preserve">; </w:t>
      </w:r>
      <w:r w:rsidR="00F225E4" w:rsidRPr="005F638A">
        <w:t>55,7</w:t>
      </w:r>
      <w:r w:rsidR="006B074D" w:rsidRPr="005F638A">
        <w:t> </w:t>
      </w:r>
      <w:r w:rsidR="00926462" w:rsidRPr="005F638A">
        <w:t>%</w:t>
      </w:r>
      <w:r w:rsidRPr="005F638A">
        <w:t>)</w:t>
      </w:r>
      <w:r w:rsidR="00F225E4" w:rsidRPr="005F638A">
        <w:t>. P</w:t>
      </w:r>
      <w:r w:rsidR="00926462" w:rsidRPr="005F638A">
        <w:t>růměr</w:t>
      </w:r>
      <w:r w:rsidR="00E37C3C" w:rsidRPr="005F638A">
        <w:t>n</w:t>
      </w:r>
      <w:r w:rsidR="00F225E4" w:rsidRPr="005F638A">
        <w:t>á</w:t>
      </w:r>
      <w:r w:rsidR="00926462" w:rsidRPr="005F638A">
        <w:t xml:space="preserve"> velikost</w:t>
      </w:r>
      <w:r w:rsidR="00F225E4" w:rsidRPr="005F638A">
        <w:t xml:space="preserve"> vinic právnických osob </w:t>
      </w:r>
      <w:r w:rsidR="00BE1D97" w:rsidRPr="005F638A">
        <w:t xml:space="preserve">30,68 ha </w:t>
      </w:r>
      <w:r w:rsidR="004F1707" w:rsidRPr="005F638A">
        <w:t>byla</w:t>
      </w:r>
      <w:r w:rsidR="00BE1D97" w:rsidRPr="005F638A">
        <w:t xml:space="preserve"> v</w:t>
      </w:r>
      <w:r w:rsidR="00164DA4" w:rsidRPr="005F638A">
        <w:t xml:space="preserve"> porovnání </w:t>
      </w:r>
      <w:r w:rsidR="00BE1D97" w:rsidRPr="005F638A">
        <w:t xml:space="preserve">s </w:t>
      </w:r>
      <w:r w:rsidR="00F225E4" w:rsidRPr="005F638A">
        <w:t xml:space="preserve">průměrnou výměrou vinic </w:t>
      </w:r>
      <w:r w:rsidR="00BE1D97" w:rsidRPr="005F638A">
        <w:t>fyzických osob výrazně vyšší</w:t>
      </w:r>
      <w:r w:rsidR="00233014" w:rsidRPr="005F638A">
        <w:t>.</w:t>
      </w:r>
    </w:p>
    <w:p w:rsidR="00C62E41" w:rsidRPr="00E8787D" w:rsidRDefault="00C62E41" w:rsidP="00617DD8">
      <w:pPr>
        <w:pStyle w:val="Zkladntext"/>
        <w:spacing w:line="276" w:lineRule="auto"/>
      </w:pPr>
    </w:p>
    <w:p w:rsidR="00612EDD" w:rsidRDefault="00E67B09" w:rsidP="00D867DA">
      <w:pPr>
        <w:pStyle w:val="Zkladntext"/>
        <w:spacing w:line="276" w:lineRule="auto"/>
      </w:pPr>
      <w:r w:rsidRPr="005F638A">
        <w:t>V</w:t>
      </w:r>
      <w:r w:rsidR="004B44BE" w:rsidRPr="005F638A">
        <w:t xml:space="preserve"> České republice </w:t>
      </w:r>
      <w:r w:rsidR="007479B9" w:rsidRPr="005F638A">
        <w:t>převažovali</w:t>
      </w:r>
      <w:r w:rsidRPr="005F638A">
        <w:t xml:space="preserve"> </w:t>
      </w:r>
      <w:r w:rsidR="004B44BE" w:rsidRPr="005F638A">
        <w:t>malí</w:t>
      </w:r>
      <w:r w:rsidR="004B44BE" w:rsidRPr="00DB06D8">
        <w:t xml:space="preserve"> pěstitelé vinné révy</w:t>
      </w:r>
      <w:r w:rsidR="00FC42A1">
        <w:t xml:space="preserve"> s výměrou vinic do 1 ha (</w:t>
      </w:r>
      <w:r w:rsidR="00C83B5C" w:rsidRPr="00DB06D8">
        <w:t>17 023 subjektů</w:t>
      </w:r>
      <w:r w:rsidR="009C65F8" w:rsidRPr="00DB06D8">
        <w:t>;</w:t>
      </w:r>
      <w:r w:rsidR="00C83B5C" w:rsidRPr="00DB06D8">
        <w:t xml:space="preserve"> 93,5</w:t>
      </w:r>
      <w:r w:rsidR="009C65F8" w:rsidRPr="00DB06D8">
        <w:t> </w:t>
      </w:r>
      <w:r w:rsidR="00FC42A1">
        <w:t xml:space="preserve">%). </w:t>
      </w:r>
      <w:r w:rsidR="00C83B5C" w:rsidRPr="00DB06D8">
        <w:t>Tito pěstitelé</w:t>
      </w:r>
      <w:r w:rsidR="004B44BE" w:rsidRPr="00DB06D8">
        <w:t xml:space="preserve"> s průměrnou velikostí vinic 0,15 ha </w:t>
      </w:r>
      <w:r w:rsidR="00C83B5C" w:rsidRPr="00DB06D8">
        <w:t>obhospodařovali 2 629,03</w:t>
      </w:r>
      <w:r w:rsidR="009C65F8" w:rsidRPr="00DB06D8">
        <w:t> </w:t>
      </w:r>
      <w:r w:rsidR="00C83B5C" w:rsidRPr="00DB06D8">
        <w:t>ha</w:t>
      </w:r>
      <w:r w:rsidR="00D867DA" w:rsidRPr="00DB06D8">
        <w:t xml:space="preserve">, to znamená </w:t>
      </w:r>
      <w:r w:rsidR="00C83B5C" w:rsidRPr="00DB06D8">
        <w:t>14,</w:t>
      </w:r>
      <w:r w:rsidR="00164DA4" w:rsidRPr="00DB06D8">
        <w:t>9</w:t>
      </w:r>
      <w:r w:rsidR="00233014" w:rsidRPr="00DB06D8">
        <w:t> </w:t>
      </w:r>
      <w:r w:rsidR="00C83B5C" w:rsidRPr="00DB06D8">
        <w:t>% z celkové výměry vinic</w:t>
      </w:r>
      <w:r w:rsidR="00FC42A1">
        <w:t>.</w:t>
      </w:r>
      <w:r w:rsidR="00C83B5C" w:rsidRPr="00DB06D8">
        <w:t xml:space="preserve"> Do velikostní kategorie od</w:t>
      </w:r>
      <w:r w:rsidR="00233014" w:rsidRPr="00DB06D8">
        <w:t> </w:t>
      </w:r>
      <w:r w:rsidR="00C83B5C" w:rsidRPr="00DB06D8">
        <w:t>1</w:t>
      </w:r>
      <w:r w:rsidR="00402912" w:rsidRPr="00DB06D8">
        <w:t> </w:t>
      </w:r>
      <w:r w:rsidR="00A12C8F" w:rsidRPr="00DB06D8">
        <w:t>ha</w:t>
      </w:r>
      <w:r w:rsidR="00C83B5C" w:rsidRPr="00DB06D8">
        <w:t xml:space="preserve"> do 30</w:t>
      </w:r>
      <w:r w:rsidR="00402912" w:rsidRPr="00DB06D8">
        <w:t> </w:t>
      </w:r>
      <w:r w:rsidR="00C83B5C" w:rsidRPr="00DB06D8">
        <w:t>ha</w:t>
      </w:r>
      <w:r w:rsidR="00A12C8F" w:rsidRPr="00DB06D8">
        <w:t xml:space="preserve"> </w:t>
      </w:r>
      <w:r w:rsidR="00C83B5C" w:rsidRPr="00DB06D8">
        <w:t>bylo zařazeno 1 086 pěstitelů (</w:t>
      </w:r>
      <w:r w:rsidR="00082A62" w:rsidRPr="00DB06D8">
        <w:t>6,0</w:t>
      </w:r>
      <w:r w:rsidR="009C65F8" w:rsidRPr="00DB06D8">
        <w:t> </w:t>
      </w:r>
      <w:r w:rsidR="00C83B5C" w:rsidRPr="00DB06D8">
        <w:t>%)</w:t>
      </w:r>
      <w:r w:rsidR="004740F7" w:rsidRPr="00DB06D8">
        <w:t xml:space="preserve"> </w:t>
      </w:r>
      <w:r w:rsidR="00164DA4" w:rsidRPr="00DB06D8">
        <w:t>s</w:t>
      </w:r>
      <w:r w:rsidR="00C83B5C" w:rsidRPr="00DB06D8">
        <w:t xml:space="preserve"> téměř třetin</w:t>
      </w:r>
      <w:r w:rsidR="00164DA4" w:rsidRPr="00DB06D8">
        <w:t>o</w:t>
      </w:r>
      <w:r w:rsidR="0081795E" w:rsidRPr="00DB06D8">
        <w:t>u</w:t>
      </w:r>
      <w:r w:rsidR="00164DA4" w:rsidRPr="00DB06D8">
        <w:t xml:space="preserve"> výměry</w:t>
      </w:r>
      <w:r w:rsidR="00C83B5C" w:rsidRPr="00DB06D8">
        <w:t xml:space="preserve"> vinic (5 277,78</w:t>
      </w:r>
      <w:r w:rsidR="009C65F8" w:rsidRPr="00DB06D8">
        <w:t> </w:t>
      </w:r>
      <w:r w:rsidR="00C83B5C" w:rsidRPr="00DB06D8">
        <w:t>ha</w:t>
      </w:r>
      <w:r w:rsidR="009C65F8" w:rsidRPr="00DB06D8">
        <w:t>;</w:t>
      </w:r>
      <w:r w:rsidR="00C83B5C" w:rsidRPr="00DB06D8">
        <w:t xml:space="preserve"> 29,8</w:t>
      </w:r>
      <w:r w:rsidR="00A12C8F" w:rsidRPr="00DB06D8">
        <w:t> </w:t>
      </w:r>
      <w:r w:rsidR="00C83B5C" w:rsidRPr="00DB06D8">
        <w:t>%)</w:t>
      </w:r>
      <w:r w:rsidR="00845BFD" w:rsidRPr="00DB06D8">
        <w:t xml:space="preserve"> a průměrnou velikostí </w:t>
      </w:r>
      <w:r w:rsidR="00845BFD" w:rsidRPr="00FC42A1">
        <w:t>vinic</w:t>
      </w:r>
      <w:r w:rsidR="00845BFD" w:rsidRPr="00DB06D8">
        <w:t xml:space="preserve"> 4,86 ha.</w:t>
      </w:r>
      <w:r w:rsidR="00C83B5C" w:rsidRPr="00DB06D8">
        <w:t xml:space="preserve"> </w:t>
      </w:r>
      <w:r w:rsidR="00A12C8F" w:rsidRPr="00DB06D8">
        <w:t>Největší v</w:t>
      </w:r>
      <w:r w:rsidR="00C83B5C" w:rsidRPr="00DB06D8">
        <w:t>inaři s v</w:t>
      </w:r>
      <w:r w:rsidR="002F1749">
        <w:t>ýměrou</w:t>
      </w:r>
      <w:r w:rsidR="00C83B5C" w:rsidRPr="00DB06D8">
        <w:t xml:space="preserve"> vinic nad 30 ha (10</w:t>
      </w:r>
      <w:r w:rsidR="00D81C44" w:rsidRPr="00DB06D8">
        <w:t>7 subjektů</w:t>
      </w:r>
      <w:r w:rsidR="009C65F8" w:rsidRPr="00DB06D8">
        <w:t>;</w:t>
      </w:r>
      <w:r w:rsidR="00D81C44" w:rsidRPr="00DB06D8">
        <w:t xml:space="preserve"> </w:t>
      </w:r>
      <w:r w:rsidR="00082A62" w:rsidRPr="00DB06D8">
        <w:t>0,6</w:t>
      </w:r>
      <w:r w:rsidR="009C65F8" w:rsidRPr="00DB06D8">
        <w:t> </w:t>
      </w:r>
      <w:r w:rsidR="00D81C44" w:rsidRPr="00DB06D8">
        <w:t xml:space="preserve">%) </w:t>
      </w:r>
      <w:r w:rsidR="00C83B5C" w:rsidRPr="00DB06D8">
        <w:t>obhospodařovali nadpoloviční výměru vinic (9 781,79</w:t>
      </w:r>
      <w:r w:rsidR="00A12C8F" w:rsidRPr="00DB06D8">
        <w:t> </w:t>
      </w:r>
      <w:r w:rsidR="009C65F8" w:rsidRPr="00DB06D8">
        <w:t>ha;</w:t>
      </w:r>
      <w:r w:rsidR="00C83B5C" w:rsidRPr="00DB06D8">
        <w:t xml:space="preserve"> 55,3</w:t>
      </w:r>
      <w:r w:rsidR="009C65F8" w:rsidRPr="00DB06D8">
        <w:t> </w:t>
      </w:r>
      <w:r w:rsidR="00C83B5C" w:rsidRPr="00DB06D8">
        <w:t>%)</w:t>
      </w:r>
      <w:r w:rsidR="002F1749">
        <w:t xml:space="preserve"> </w:t>
      </w:r>
      <w:r w:rsidR="00523ECA" w:rsidRPr="00FC42A1">
        <w:t>a průměrná velikost jejich vinic dosáhla</w:t>
      </w:r>
      <w:r w:rsidR="00845BFD" w:rsidRPr="00FC42A1">
        <w:t xml:space="preserve"> 91,42 ha.</w:t>
      </w:r>
    </w:p>
    <w:p w:rsidR="00D81C44" w:rsidRDefault="00D81C44" w:rsidP="00617DD8">
      <w:pPr>
        <w:pStyle w:val="Zkladntext"/>
        <w:spacing w:line="276" w:lineRule="auto"/>
      </w:pPr>
    </w:p>
    <w:p w:rsidR="00811A30" w:rsidRPr="00D867DA" w:rsidRDefault="00D81C44" w:rsidP="00D867DA">
      <w:pPr>
        <w:spacing w:line="276" w:lineRule="auto"/>
      </w:pPr>
      <w:r w:rsidRPr="00D867DA">
        <w:t>Z </w:t>
      </w:r>
      <w:r w:rsidR="002F1749">
        <w:t xml:space="preserve">hlediska </w:t>
      </w:r>
      <w:r w:rsidR="00491BDF">
        <w:t>druhu</w:t>
      </w:r>
      <w:r w:rsidR="002F1749">
        <w:t xml:space="preserve"> produkce převažovaly</w:t>
      </w:r>
      <w:r w:rsidRPr="00D867DA">
        <w:t xml:space="preserve"> vinice s moštovými odrůdami vinné révy vhodnými k výrobě vín s chráněným označením původu</w:t>
      </w:r>
      <w:r w:rsidR="0002353F">
        <w:t xml:space="preserve"> (dále jen CHOP), které zabíraly </w:t>
      </w:r>
      <w:r w:rsidR="00216C07" w:rsidRPr="00D867DA">
        <w:t>17 537,72</w:t>
      </w:r>
      <w:r w:rsidR="00845BFD" w:rsidRPr="00D867DA">
        <w:t> </w:t>
      </w:r>
      <w:r w:rsidR="00216C07" w:rsidRPr="00D867DA">
        <w:t>ha</w:t>
      </w:r>
      <w:r w:rsidR="0002353F">
        <w:t xml:space="preserve"> (</w:t>
      </w:r>
      <w:r w:rsidRPr="00D867DA">
        <w:t>9</w:t>
      </w:r>
      <w:r w:rsidR="00893EB0" w:rsidRPr="00D867DA">
        <w:t>9,1 </w:t>
      </w:r>
      <w:r w:rsidRPr="00D867DA">
        <w:t xml:space="preserve">% </w:t>
      </w:r>
      <w:r w:rsidR="00233014" w:rsidRPr="00D867DA">
        <w:t>z</w:t>
      </w:r>
      <w:r w:rsidRPr="00D867DA">
        <w:t> celkové výměry vinic)</w:t>
      </w:r>
      <w:r w:rsidR="00811A30" w:rsidRPr="00D867DA">
        <w:t>. V</w:t>
      </w:r>
      <w:r w:rsidRPr="00D867DA">
        <w:t xml:space="preserve">inice s moštovými odrůdami vinné révy vhodnými k výrobě vín s chráněným </w:t>
      </w:r>
      <w:r w:rsidRPr="00FC42A1">
        <w:t xml:space="preserve">zeměpisným označením </w:t>
      </w:r>
      <w:r w:rsidR="0002353F">
        <w:t xml:space="preserve">(dále jen CHZO) </w:t>
      </w:r>
      <w:r w:rsidR="00523ECA" w:rsidRPr="00FC42A1">
        <w:t xml:space="preserve">se pěstovaly </w:t>
      </w:r>
      <w:r w:rsidRPr="00FC42A1">
        <w:t>na</w:t>
      </w:r>
      <w:r w:rsidR="0076107F" w:rsidRPr="00FC42A1">
        <w:t> </w:t>
      </w:r>
      <w:r w:rsidR="00216C07" w:rsidRPr="00FC42A1">
        <w:t>115,48</w:t>
      </w:r>
      <w:r w:rsidR="0076107F" w:rsidRPr="00FC42A1">
        <w:t> </w:t>
      </w:r>
      <w:r w:rsidR="00216C07" w:rsidRPr="00FC42A1">
        <w:t>ha (0,</w:t>
      </w:r>
      <w:r w:rsidR="00893EB0" w:rsidRPr="00FC42A1">
        <w:t>7</w:t>
      </w:r>
      <w:r w:rsidR="0076107F" w:rsidRPr="00FC42A1">
        <w:t> </w:t>
      </w:r>
      <w:r w:rsidR="00216C07" w:rsidRPr="00FC42A1">
        <w:t xml:space="preserve">%) a </w:t>
      </w:r>
      <w:r w:rsidR="00413271" w:rsidRPr="00FC42A1">
        <w:t xml:space="preserve">ostatní vinice, tedy vinice </w:t>
      </w:r>
      <w:r w:rsidRPr="00FC42A1">
        <w:t>k produkci vegetativního množitelského materiálu révy</w:t>
      </w:r>
      <w:r w:rsidR="00D20206">
        <w:t>, šlechtitelské plochy a genofond</w:t>
      </w:r>
      <w:r w:rsidR="00413271" w:rsidRPr="00FC42A1">
        <w:t>,</w:t>
      </w:r>
      <w:r w:rsidR="00216C07" w:rsidRPr="00FC42A1">
        <w:t xml:space="preserve"> </w:t>
      </w:r>
      <w:r w:rsidR="00413271" w:rsidRPr="00FC42A1">
        <w:t>byly</w:t>
      </w:r>
      <w:r w:rsidRPr="00FC42A1">
        <w:t xml:space="preserve"> </w:t>
      </w:r>
      <w:r w:rsidR="00D20206">
        <w:t xml:space="preserve">zaznamenány </w:t>
      </w:r>
      <w:r w:rsidRPr="00FC42A1">
        <w:t>na celkové výměře 35,39</w:t>
      </w:r>
      <w:r w:rsidR="0076107F" w:rsidRPr="00FC42A1">
        <w:t> </w:t>
      </w:r>
      <w:r w:rsidRPr="00FC42A1">
        <w:t>ha (0,2</w:t>
      </w:r>
      <w:r w:rsidR="0076107F" w:rsidRPr="00FC42A1">
        <w:t> </w:t>
      </w:r>
      <w:r w:rsidRPr="00FC42A1">
        <w:t>%)</w:t>
      </w:r>
      <w:r w:rsidR="00216C07" w:rsidRPr="00FC42A1">
        <w:t>.</w:t>
      </w:r>
    </w:p>
    <w:p w:rsidR="00811A30" w:rsidRDefault="00811A30">
      <w:pPr>
        <w:rPr>
          <w:rFonts w:cs="Arial"/>
        </w:rPr>
      </w:pPr>
    </w:p>
    <w:p w:rsidR="007D4F0E" w:rsidRPr="00E8787D" w:rsidRDefault="007D4F0E" w:rsidP="00523ECA">
      <w:pPr>
        <w:spacing w:line="276" w:lineRule="auto"/>
        <w:rPr>
          <w:rFonts w:cs="Arial"/>
        </w:rPr>
      </w:pPr>
      <w:r w:rsidRPr="00523ECA">
        <w:t xml:space="preserve">Plodící vinice zaujímaly </w:t>
      </w:r>
      <w:r w:rsidR="005132D0" w:rsidRPr="00523ECA">
        <w:t xml:space="preserve">16 469,93 ha, tedy převážnou většinu </w:t>
      </w:r>
      <w:r w:rsidR="00123492" w:rsidRPr="00523ECA">
        <w:t xml:space="preserve">(93,3 %) </w:t>
      </w:r>
      <w:r w:rsidRPr="00523ECA">
        <w:t>z celkové výměry vinic s moštovými odrůdami. Ještě neplodící vinic</w:t>
      </w:r>
      <w:r w:rsidR="005132D0" w:rsidRPr="00523ECA">
        <w:t>e</w:t>
      </w:r>
      <w:r w:rsidRPr="00523ECA">
        <w:t xml:space="preserve"> </w:t>
      </w:r>
      <w:r w:rsidR="005132D0" w:rsidRPr="00523ECA">
        <w:t xml:space="preserve">se pěstovaly na </w:t>
      </w:r>
      <w:r w:rsidRPr="00523ECA">
        <w:t>1 183,28 ha</w:t>
      </w:r>
      <w:r w:rsidR="004A46D8" w:rsidRPr="00523ECA">
        <w:t>, což představ</w:t>
      </w:r>
      <w:r w:rsidR="0055375E" w:rsidRPr="00523ECA">
        <w:t>ovalo</w:t>
      </w:r>
      <w:r w:rsidR="004A46D8" w:rsidRPr="00523ECA">
        <w:t xml:space="preserve"> </w:t>
      </w:r>
      <w:r w:rsidRPr="00523ECA">
        <w:t>6,7 % z celkové výměry vinic s moštovými odrůdami</w:t>
      </w:r>
      <w:r w:rsidRPr="00383556">
        <w:rPr>
          <w:rFonts w:cs="Arial"/>
        </w:rPr>
        <w:t>.</w:t>
      </w:r>
    </w:p>
    <w:p w:rsidR="007D4F0E" w:rsidRDefault="007D4F0E">
      <w:pPr>
        <w:rPr>
          <w:rFonts w:cs="Arial"/>
        </w:rPr>
      </w:pPr>
    </w:p>
    <w:p w:rsidR="00216C07" w:rsidRDefault="00795B90" w:rsidP="008D6040">
      <w:pPr>
        <w:pStyle w:val="Zkladntext"/>
        <w:spacing w:line="276" w:lineRule="auto"/>
      </w:pPr>
      <w:r w:rsidRPr="005F3934">
        <w:t xml:space="preserve">Mezi pěstiteli výrazně </w:t>
      </w:r>
      <w:proofErr w:type="gramStart"/>
      <w:r w:rsidRPr="005F3934">
        <w:t>převažovala</w:t>
      </w:r>
      <w:proofErr w:type="gramEnd"/>
      <w:r w:rsidRPr="005F3934">
        <w:t xml:space="preserve"> spec</w:t>
      </w:r>
      <w:r w:rsidR="00523ECA" w:rsidRPr="005F3934">
        <w:t>ializac</w:t>
      </w:r>
      <w:r w:rsidRPr="005F3934">
        <w:t>e</w:t>
      </w:r>
      <w:r w:rsidR="00523ECA" w:rsidRPr="005F3934">
        <w:t xml:space="preserve"> </w:t>
      </w:r>
      <w:r w:rsidRPr="005F3934">
        <w:t>na</w:t>
      </w:r>
      <w:r w:rsidR="008F68DD" w:rsidRPr="005F3934">
        <w:t xml:space="preserve"> </w:t>
      </w:r>
      <w:r w:rsidR="0002353F">
        <w:t xml:space="preserve">vinice s </w:t>
      </w:r>
      <w:r w:rsidR="00523ECA" w:rsidRPr="005F3934">
        <w:t>produkc</w:t>
      </w:r>
      <w:r w:rsidR="0002353F">
        <w:t>í</w:t>
      </w:r>
      <w:r w:rsidR="00523ECA" w:rsidRPr="005F3934">
        <w:t xml:space="preserve"> vinných hroznů k výrobě vína s </w:t>
      </w:r>
      <w:proofErr w:type="gramStart"/>
      <w:r w:rsidR="0002353F">
        <w:t>CHOP</w:t>
      </w:r>
      <w:proofErr w:type="gramEnd"/>
      <w:r w:rsidR="008F68DD" w:rsidRPr="005F3934">
        <w:t xml:space="preserve">, do této kategorie bylo zařazeno </w:t>
      </w:r>
      <w:r w:rsidR="00523ECA" w:rsidRPr="005F3934">
        <w:t>17 123 subjektů</w:t>
      </w:r>
      <w:r w:rsidR="008F68DD" w:rsidRPr="005F3934">
        <w:t xml:space="preserve"> (</w:t>
      </w:r>
      <w:r w:rsidR="00523ECA" w:rsidRPr="005F3934">
        <w:t xml:space="preserve">94,0 %) </w:t>
      </w:r>
      <w:r w:rsidR="003B0CA4" w:rsidRPr="005F3934">
        <w:t>s</w:t>
      </w:r>
      <w:r w:rsidR="00523ECA" w:rsidRPr="005F3934">
        <w:t xml:space="preserve"> 15 347,84 ha vinic (86,8 % z celkové výměry vinic). </w:t>
      </w:r>
      <w:r w:rsidR="005F7A60" w:rsidRPr="005F3934">
        <w:t>V</w:t>
      </w:r>
      <w:r w:rsidR="00216C07" w:rsidRPr="005F3934">
        <w:t xml:space="preserve">inice </w:t>
      </w:r>
      <w:r w:rsidR="002F1749" w:rsidRPr="005F3934">
        <w:t xml:space="preserve">určené </w:t>
      </w:r>
      <w:r w:rsidR="004A46D8" w:rsidRPr="005F3934">
        <w:t xml:space="preserve">výhradně </w:t>
      </w:r>
      <w:r w:rsidR="002F1749" w:rsidRPr="005F3934">
        <w:t>k</w:t>
      </w:r>
      <w:r w:rsidR="004A46D8" w:rsidRPr="005F3934">
        <w:t> produkc</w:t>
      </w:r>
      <w:r w:rsidR="002F1749" w:rsidRPr="005F3934">
        <w:t>i</w:t>
      </w:r>
      <w:r w:rsidR="004A46D8" w:rsidRPr="005F3934">
        <w:t xml:space="preserve"> vinných hroznů </w:t>
      </w:r>
      <w:r w:rsidR="00216C07" w:rsidRPr="005F3934">
        <w:t>vhodný</w:t>
      </w:r>
      <w:r w:rsidR="004A46D8" w:rsidRPr="005F3934">
        <w:t>ch</w:t>
      </w:r>
      <w:r w:rsidR="00413271" w:rsidRPr="005F3934">
        <w:t xml:space="preserve"> </w:t>
      </w:r>
      <w:r w:rsidR="00216C07" w:rsidRPr="005F3934">
        <w:t xml:space="preserve">k výrobě vína </w:t>
      </w:r>
      <w:r w:rsidR="005F7A60" w:rsidRPr="005F3934">
        <w:t>s </w:t>
      </w:r>
      <w:r w:rsidR="0002353F">
        <w:t>CHZO</w:t>
      </w:r>
      <w:r w:rsidR="005F7A60" w:rsidRPr="005F3934">
        <w:t xml:space="preserve"> </w:t>
      </w:r>
      <w:r w:rsidR="003B0CA4" w:rsidRPr="005F3934">
        <w:t>obhospodařovalo</w:t>
      </w:r>
      <w:r w:rsidR="005F7A60" w:rsidRPr="005F3934">
        <w:t xml:space="preserve"> 778 vinařů (4,3</w:t>
      </w:r>
      <w:r w:rsidR="004773E9" w:rsidRPr="005F3934">
        <w:t> </w:t>
      </w:r>
      <w:r w:rsidR="005F7A60" w:rsidRPr="005F3934">
        <w:t>%)</w:t>
      </w:r>
      <w:r w:rsidR="004773E9" w:rsidRPr="005F3934">
        <w:t xml:space="preserve"> s výměrou 75,42</w:t>
      </w:r>
      <w:r w:rsidR="00BD5EE8" w:rsidRPr="005F3934">
        <w:t> </w:t>
      </w:r>
      <w:r w:rsidR="004773E9" w:rsidRPr="005F3934">
        <w:t>ha (0,4 %)</w:t>
      </w:r>
      <w:r w:rsidR="005F7A60" w:rsidRPr="005F3934">
        <w:t xml:space="preserve">. </w:t>
      </w:r>
      <w:r w:rsidR="0002353F">
        <w:t>V</w:t>
      </w:r>
      <w:r w:rsidR="00413271" w:rsidRPr="005F3934">
        <w:t xml:space="preserve">inice vhodné </w:t>
      </w:r>
      <w:r w:rsidR="008F68DD" w:rsidRPr="005F3934">
        <w:t xml:space="preserve">výhradně </w:t>
      </w:r>
      <w:r w:rsidR="00413271" w:rsidRPr="005F3934">
        <w:t>pro</w:t>
      </w:r>
      <w:r w:rsidR="00D34492" w:rsidRPr="005F3934">
        <w:t> </w:t>
      </w:r>
      <w:r w:rsidR="00413271" w:rsidRPr="005F3934">
        <w:t xml:space="preserve">produkci vinných hroznů určených </w:t>
      </w:r>
      <w:r w:rsidR="00AD6EBB" w:rsidRPr="005F3934">
        <w:t>k </w:t>
      </w:r>
      <w:r w:rsidR="004773E9" w:rsidRPr="005F3934">
        <w:t>výrobě</w:t>
      </w:r>
      <w:r w:rsidR="00AD6EBB" w:rsidRPr="005F3934">
        <w:t xml:space="preserve"> </w:t>
      </w:r>
      <w:proofErr w:type="gramStart"/>
      <w:r w:rsidR="00AD6EBB" w:rsidRPr="005F3934">
        <w:t xml:space="preserve">vína </w:t>
      </w:r>
      <w:r w:rsidR="005F7A60" w:rsidRPr="005F3934">
        <w:t>s </w:t>
      </w:r>
      <w:r w:rsidR="0002353F">
        <w:t>CHOP</w:t>
      </w:r>
      <w:proofErr w:type="gramEnd"/>
      <w:r w:rsidR="001033AB" w:rsidRPr="005F3934">
        <w:t xml:space="preserve"> nebo</w:t>
      </w:r>
      <w:r w:rsidR="0002353F">
        <w:t xml:space="preserve"> CHZO</w:t>
      </w:r>
      <w:r w:rsidR="005F7A60" w:rsidRPr="005F3934">
        <w:t xml:space="preserve"> mělo </w:t>
      </w:r>
      <w:r w:rsidR="00216C07" w:rsidRPr="005F3934">
        <w:t>288</w:t>
      </w:r>
      <w:r w:rsidR="005F7A60" w:rsidRPr="005F3934">
        <w:t xml:space="preserve"> subjektů</w:t>
      </w:r>
      <w:r w:rsidR="00216C07" w:rsidRPr="005F3934">
        <w:t xml:space="preserve"> </w:t>
      </w:r>
      <w:r w:rsidR="006B3FD4" w:rsidRPr="005F3934">
        <w:t>(1,6</w:t>
      </w:r>
      <w:r w:rsidR="00AD6EBB" w:rsidRPr="005F3934">
        <w:t> </w:t>
      </w:r>
      <w:r w:rsidR="006B3FD4" w:rsidRPr="005F3934">
        <w:t>%)</w:t>
      </w:r>
      <w:r w:rsidR="004773E9" w:rsidRPr="005F3934">
        <w:t xml:space="preserve"> s výměrou 910,92</w:t>
      </w:r>
      <w:r w:rsidR="00BD5EE8" w:rsidRPr="005F3934">
        <w:t> </w:t>
      </w:r>
      <w:r w:rsidR="004773E9" w:rsidRPr="005F3934">
        <w:t>ha (5,1 %)</w:t>
      </w:r>
      <w:r w:rsidR="005F7A60" w:rsidRPr="005F3934">
        <w:t xml:space="preserve">. </w:t>
      </w:r>
      <w:r w:rsidR="007156C2" w:rsidRPr="005F3934">
        <w:t>Ostatní pěstitelé (</w:t>
      </w:r>
      <w:r w:rsidR="004773E9" w:rsidRPr="005F3934">
        <w:t>27 subjektů</w:t>
      </w:r>
      <w:r w:rsidR="007156C2" w:rsidRPr="005F3934">
        <w:t xml:space="preserve">; </w:t>
      </w:r>
      <w:r w:rsidR="004773E9" w:rsidRPr="005F3934">
        <w:t>0,1 %) s výměrou 1 354,40</w:t>
      </w:r>
      <w:r w:rsidR="00D34492" w:rsidRPr="005F3934">
        <w:t> </w:t>
      </w:r>
      <w:r w:rsidR="004773E9" w:rsidRPr="005F3934">
        <w:t>ha (7,7</w:t>
      </w:r>
      <w:r w:rsidR="00D34492" w:rsidRPr="005F3934">
        <w:t> </w:t>
      </w:r>
      <w:r w:rsidR="004773E9" w:rsidRPr="005F3934">
        <w:t>%)</w:t>
      </w:r>
      <w:r w:rsidR="007156C2" w:rsidRPr="005F3934">
        <w:t xml:space="preserve"> </w:t>
      </w:r>
      <w:r w:rsidR="008F68DD" w:rsidRPr="005F3934">
        <w:t xml:space="preserve">obhospodařovali </w:t>
      </w:r>
      <w:r w:rsidR="007156C2" w:rsidRPr="005F3934">
        <w:t xml:space="preserve">vinice </w:t>
      </w:r>
      <w:r w:rsidR="007156C2" w:rsidRPr="005F3934">
        <w:rPr>
          <w:rFonts w:cs="Arial"/>
        </w:rPr>
        <w:t xml:space="preserve">určené </w:t>
      </w:r>
      <w:r w:rsidR="005F3934" w:rsidRPr="005F3934">
        <w:rPr>
          <w:rFonts w:cs="Arial"/>
        </w:rPr>
        <w:t xml:space="preserve">výhradně </w:t>
      </w:r>
      <w:r w:rsidR="007156C2" w:rsidRPr="005F3934">
        <w:rPr>
          <w:rFonts w:cs="Arial"/>
        </w:rPr>
        <w:t>k několika druhům produkce nebo k jiné produkci než pro výrobu vína.</w:t>
      </w:r>
    </w:p>
    <w:p w:rsidR="00216C07" w:rsidRDefault="00216C07" w:rsidP="008777F6">
      <w:pPr>
        <w:pStyle w:val="Zkladntext"/>
        <w:spacing w:line="276" w:lineRule="auto"/>
      </w:pPr>
    </w:p>
    <w:p w:rsidR="00B42384" w:rsidRDefault="007156C2" w:rsidP="008777F6">
      <w:pPr>
        <w:pStyle w:val="Zkladntext"/>
        <w:spacing w:line="276" w:lineRule="auto"/>
      </w:pPr>
      <w:r>
        <w:t xml:space="preserve">Převážná </w:t>
      </w:r>
      <w:r w:rsidR="00B42384">
        <w:t>většina vinic</w:t>
      </w:r>
      <w:r w:rsidR="008D6040">
        <w:t xml:space="preserve"> (1</w:t>
      </w:r>
      <w:r w:rsidR="00B42384">
        <w:t>6 688,86</w:t>
      </w:r>
      <w:r w:rsidR="00D34492">
        <w:t> </w:t>
      </w:r>
      <w:r w:rsidR="00B42384">
        <w:t>ha</w:t>
      </w:r>
      <w:r w:rsidR="00ED2F8E">
        <w:t>;</w:t>
      </w:r>
      <w:r w:rsidR="008D6040">
        <w:t xml:space="preserve"> </w:t>
      </w:r>
      <w:r w:rsidR="00B42384">
        <w:t>94,3</w:t>
      </w:r>
      <w:r w:rsidR="00404F25">
        <w:t> </w:t>
      </w:r>
      <w:r w:rsidR="00B42384">
        <w:t>%</w:t>
      </w:r>
      <w:r w:rsidR="008D6040">
        <w:t>),</w:t>
      </w:r>
      <w:r w:rsidR="00404F25">
        <w:t xml:space="preserve"> stejně jako pěstitelů vinné révy (</w:t>
      </w:r>
      <w:r w:rsidR="006B3FD4">
        <w:t>17 619</w:t>
      </w:r>
      <w:r w:rsidR="00F95C01">
        <w:t xml:space="preserve"> subjektů;</w:t>
      </w:r>
      <w:r w:rsidR="00404F25">
        <w:t xml:space="preserve"> 96,7</w:t>
      </w:r>
      <w:r w:rsidR="0006263B">
        <w:t> </w:t>
      </w:r>
      <w:r w:rsidR="00404F25">
        <w:t>%)</w:t>
      </w:r>
      <w:r>
        <w:t>,</w:t>
      </w:r>
      <w:r w:rsidR="00B42384">
        <w:t xml:space="preserve"> </w:t>
      </w:r>
      <w:r>
        <w:t xml:space="preserve">se nacházela v Jihomoravském kraji. </w:t>
      </w:r>
      <w:r w:rsidR="00B42384">
        <w:t>V daleko menší míře se vinná réva pěst</w:t>
      </w:r>
      <w:r>
        <w:t>ovala</w:t>
      </w:r>
      <w:r w:rsidR="00B42384">
        <w:t xml:space="preserve"> ve Zlínském kraji</w:t>
      </w:r>
      <w:r w:rsidR="001033AB">
        <w:t xml:space="preserve">, kde 436 pěstitelů obhospodařovalo </w:t>
      </w:r>
      <w:r w:rsidR="00B42384">
        <w:t>342,43</w:t>
      </w:r>
      <w:r w:rsidR="00ED2F8E">
        <w:t> </w:t>
      </w:r>
      <w:r w:rsidR="00B42384">
        <w:t>ha</w:t>
      </w:r>
      <w:r w:rsidR="001033AB">
        <w:t xml:space="preserve"> vinic (</w:t>
      </w:r>
      <w:r w:rsidR="00C94D83">
        <w:t>1,</w:t>
      </w:r>
      <w:r w:rsidR="00F95C01">
        <w:t>9</w:t>
      </w:r>
      <w:r w:rsidR="001033AB">
        <w:t> </w:t>
      </w:r>
      <w:r w:rsidR="00B42384">
        <w:t xml:space="preserve">%), ve Středočeském kraji </w:t>
      </w:r>
      <w:r w:rsidR="001033AB">
        <w:t xml:space="preserve">73 pěstitelů obhospodařovalo </w:t>
      </w:r>
      <w:r w:rsidR="00B42384">
        <w:t>325,28</w:t>
      </w:r>
      <w:r w:rsidR="00ED2F8E">
        <w:t> </w:t>
      </w:r>
      <w:r w:rsidR="00B42384">
        <w:t>ha (1,8</w:t>
      </w:r>
      <w:r w:rsidR="0006263B">
        <w:t> </w:t>
      </w:r>
      <w:r w:rsidR="00B42384">
        <w:t xml:space="preserve">%), </w:t>
      </w:r>
      <w:r w:rsidR="0055375E">
        <w:t xml:space="preserve">v </w:t>
      </w:r>
      <w:r w:rsidR="00404F25">
        <w:t>Ústeckém kraji</w:t>
      </w:r>
      <w:r w:rsidR="001033AB">
        <w:t xml:space="preserve"> 55 pěstitelů </w:t>
      </w:r>
      <w:r w:rsidR="00D34492">
        <w:t xml:space="preserve">obhospodařovalo </w:t>
      </w:r>
      <w:r w:rsidR="00404F25">
        <w:t>310,50</w:t>
      </w:r>
      <w:r w:rsidR="00D34492">
        <w:t> </w:t>
      </w:r>
      <w:r w:rsidR="00404F25">
        <w:t>ha (1,8 %) a v</w:t>
      </w:r>
      <w:r w:rsidR="0006263B">
        <w:t> </w:t>
      </w:r>
      <w:r w:rsidR="0006263B" w:rsidRPr="007479B9">
        <w:t xml:space="preserve">Hlavním městě </w:t>
      </w:r>
      <w:r w:rsidR="008D6040" w:rsidRPr="007479B9">
        <w:t>Praze</w:t>
      </w:r>
      <w:r w:rsidR="000A53EC">
        <w:t xml:space="preserve"> </w:t>
      </w:r>
      <w:r w:rsidR="001033AB" w:rsidRPr="007479B9">
        <w:t>12</w:t>
      </w:r>
      <w:r w:rsidR="000A53EC">
        <w:t> </w:t>
      </w:r>
      <w:r w:rsidR="001033AB" w:rsidRPr="007479B9">
        <w:t>pěstitelů</w:t>
      </w:r>
      <w:r w:rsidR="00404F25" w:rsidRPr="007479B9">
        <w:t xml:space="preserve"> </w:t>
      </w:r>
      <w:r>
        <w:t xml:space="preserve">hospodařilo na </w:t>
      </w:r>
      <w:r w:rsidR="00404F25" w:rsidRPr="007479B9">
        <w:t>12,43</w:t>
      </w:r>
      <w:r w:rsidR="007B2705" w:rsidRPr="007479B9">
        <w:t> </w:t>
      </w:r>
      <w:r w:rsidR="00404F25" w:rsidRPr="007479B9">
        <w:t>ha (0,1</w:t>
      </w:r>
      <w:r w:rsidR="007B2705" w:rsidRPr="007479B9">
        <w:t> </w:t>
      </w:r>
      <w:r w:rsidR="00404F25" w:rsidRPr="007479B9">
        <w:t>%). V ostatních krajích se vinná réva pěst</w:t>
      </w:r>
      <w:r w:rsidR="00ED2F8E" w:rsidRPr="007479B9">
        <w:t>ovala</w:t>
      </w:r>
      <w:r w:rsidR="00404F25" w:rsidRPr="007479B9">
        <w:t xml:space="preserve"> </w:t>
      </w:r>
      <w:r w:rsidR="006B3FD4" w:rsidRPr="007479B9">
        <w:t xml:space="preserve">pouze </w:t>
      </w:r>
      <w:r w:rsidR="00164DA4" w:rsidRPr="007479B9">
        <w:t>okrajově</w:t>
      </w:r>
      <w:r w:rsidR="00404F25" w:rsidRPr="007479B9">
        <w:t>, počet pěstitelů v jednotlivých krajích nepřesah</w:t>
      </w:r>
      <w:r w:rsidR="006B3FD4" w:rsidRPr="007479B9">
        <w:t>oval</w:t>
      </w:r>
      <w:r w:rsidR="00404F25" w:rsidRPr="007479B9">
        <w:t xml:space="preserve"> 5 subjektů a ani z hlediska výměry ne</w:t>
      </w:r>
      <w:r w:rsidR="006B3FD4" w:rsidRPr="007479B9">
        <w:t>byli</w:t>
      </w:r>
      <w:r w:rsidR="00404F25" w:rsidRPr="007479B9">
        <w:t xml:space="preserve"> </w:t>
      </w:r>
      <w:r w:rsidR="000B7090" w:rsidRPr="007479B9">
        <w:t xml:space="preserve">tito pěstitelé </w:t>
      </w:r>
      <w:r w:rsidR="00404F25" w:rsidRPr="007479B9">
        <w:t xml:space="preserve">významní. Jediným krajem, kde </w:t>
      </w:r>
      <w:r w:rsidR="00956462" w:rsidRPr="007479B9">
        <w:t>nebyl</w:t>
      </w:r>
      <w:r w:rsidR="005F7A60" w:rsidRPr="007479B9">
        <w:t>y</w:t>
      </w:r>
      <w:r w:rsidR="00956462" w:rsidRPr="007479B9">
        <w:t xml:space="preserve"> </w:t>
      </w:r>
      <w:r w:rsidR="005F7A60" w:rsidRPr="007479B9">
        <w:t xml:space="preserve">evidovány </w:t>
      </w:r>
      <w:r w:rsidR="001033AB" w:rsidRPr="007479B9">
        <w:t xml:space="preserve">žádné </w:t>
      </w:r>
      <w:r w:rsidR="00404F25" w:rsidRPr="007479B9">
        <w:t>vin</w:t>
      </w:r>
      <w:r w:rsidR="005F7A60" w:rsidRPr="007479B9">
        <w:t>ice</w:t>
      </w:r>
      <w:r w:rsidR="00404F25" w:rsidRPr="007479B9">
        <w:t xml:space="preserve">, </w:t>
      </w:r>
      <w:r w:rsidR="00AB2C63">
        <w:t>byl</w:t>
      </w:r>
      <w:r w:rsidR="00404F25" w:rsidRPr="007479B9">
        <w:t xml:space="preserve"> Karlovarský kraj.</w:t>
      </w:r>
    </w:p>
    <w:p w:rsidR="00F63AF9" w:rsidRDefault="00F63AF9" w:rsidP="008777F6">
      <w:pPr>
        <w:pStyle w:val="Zkladntext"/>
        <w:spacing w:line="276" w:lineRule="auto"/>
      </w:pPr>
    </w:p>
    <w:p w:rsidR="00FD78FD" w:rsidRDefault="00FD78FD" w:rsidP="00AB2C63">
      <w:pPr>
        <w:spacing w:line="276" w:lineRule="auto"/>
      </w:pPr>
      <w:r>
        <w:t xml:space="preserve">Bílé odrůdy </w:t>
      </w:r>
      <w:r w:rsidR="00AB2C63">
        <w:t xml:space="preserve">vinné révy </w:t>
      </w:r>
      <w:r>
        <w:t>se pěst</w:t>
      </w:r>
      <w:r w:rsidR="0006263B">
        <w:t>ovaly</w:t>
      </w:r>
      <w:r>
        <w:t xml:space="preserve"> na 10 347,52</w:t>
      </w:r>
      <w:r w:rsidR="007B2705">
        <w:t> </w:t>
      </w:r>
      <w:r>
        <w:t xml:space="preserve">ha vinic a </w:t>
      </w:r>
      <w:r w:rsidR="0076392C">
        <w:t xml:space="preserve">významně </w:t>
      </w:r>
      <w:r>
        <w:t>přesah</w:t>
      </w:r>
      <w:r w:rsidR="0006263B">
        <w:t>ovaly</w:t>
      </w:r>
      <w:r>
        <w:t xml:space="preserve"> polovinu plochy osázené vinnou révou (58,5</w:t>
      </w:r>
      <w:r w:rsidR="0006263B">
        <w:t> </w:t>
      </w:r>
      <w:r>
        <w:t xml:space="preserve">%). Modré odrůdy </w:t>
      </w:r>
      <w:r w:rsidR="003A0372">
        <w:t>byly vysazené</w:t>
      </w:r>
      <w:r>
        <w:t xml:space="preserve"> </w:t>
      </w:r>
      <w:r w:rsidR="008D6040">
        <w:t xml:space="preserve">téměř </w:t>
      </w:r>
      <w:r>
        <w:t>na třetině výměry (5</w:t>
      </w:r>
      <w:r w:rsidR="008D6040">
        <w:t> </w:t>
      </w:r>
      <w:r>
        <w:t>516,54</w:t>
      </w:r>
      <w:r w:rsidR="0006263B">
        <w:t> </w:t>
      </w:r>
      <w:r w:rsidR="00ED2F8E">
        <w:t>ha;</w:t>
      </w:r>
      <w:r>
        <w:t xml:space="preserve"> 31,2</w:t>
      </w:r>
      <w:r w:rsidR="008D6040">
        <w:t> </w:t>
      </w:r>
      <w:r>
        <w:t xml:space="preserve">%) a ostatní odrůdy na </w:t>
      </w:r>
      <w:r w:rsidR="007B2705">
        <w:t>desetině výměry (</w:t>
      </w:r>
      <w:r>
        <w:t>1 824,53 ha</w:t>
      </w:r>
      <w:r w:rsidR="007B2705">
        <w:t xml:space="preserve">; </w:t>
      </w:r>
      <w:r>
        <w:t>10,3</w:t>
      </w:r>
      <w:r w:rsidR="0006263B">
        <w:t> </w:t>
      </w:r>
      <w:r>
        <w:t>%).</w:t>
      </w:r>
    </w:p>
    <w:p w:rsidR="00FD78FD" w:rsidRDefault="00FD78FD" w:rsidP="00396F3C"/>
    <w:p w:rsidR="00396F3C" w:rsidRDefault="00D32A8C" w:rsidP="008D6040">
      <w:pPr>
        <w:spacing w:line="276" w:lineRule="auto"/>
      </w:pPr>
      <w:r>
        <w:br w:type="page"/>
      </w:r>
      <w:r w:rsidR="00101F65">
        <w:lastRenderedPageBreak/>
        <w:t>Mezi bílé odrůdy s nejvyšší výměrou patř</w:t>
      </w:r>
      <w:r w:rsidR="005F638A">
        <w:t>ily</w:t>
      </w:r>
      <w:r w:rsidR="00101F65">
        <w:t xml:space="preserve"> </w:t>
      </w:r>
      <w:r w:rsidR="0076392C">
        <w:t>Veltlínské zelené (1 664,95</w:t>
      </w:r>
      <w:r w:rsidR="00A97365">
        <w:t> </w:t>
      </w:r>
      <w:r w:rsidR="0076392C">
        <w:t>ha</w:t>
      </w:r>
      <w:r w:rsidR="007B2705">
        <w:t>;</w:t>
      </w:r>
      <w:r w:rsidR="00396F3C">
        <w:t xml:space="preserve"> 9,4 % z celkové výměry vinic), </w:t>
      </w:r>
      <w:r w:rsidR="00396F3C" w:rsidRPr="00396F3C">
        <w:t xml:space="preserve">Müller </w:t>
      </w:r>
      <w:proofErr w:type="spellStart"/>
      <w:r w:rsidR="00396F3C" w:rsidRPr="00396F3C">
        <w:t>Thurgau</w:t>
      </w:r>
      <w:proofErr w:type="spellEnd"/>
      <w:r w:rsidR="00396F3C" w:rsidRPr="00396F3C">
        <w:t xml:space="preserve"> </w:t>
      </w:r>
      <w:r w:rsidR="00396F3C">
        <w:t>(1 554,78</w:t>
      </w:r>
      <w:r w:rsidR="007B2705">
        <w:t> </w:t>
      </w:r>
      <w:r w:rsidR="00396F3C">
        <w:t>ha</w:t>
      </w:r>
      <w:r w:rsidR="0076392C">
        <w:t>;</w:t>
      </w:r>
      <w:r w:rsidR="00396F3C">
        <w:t xml:space="preserve"> 8,8</w:t>
      </w:r>
      <w:r w:rsidR="00A97365">
        <w:t> </w:t>
      </w:r>
      <w:r w:rsidR="00396F3C">
        <w:t>%), Ryzlink rýnský (1 225,64</w:t>
      </w:r>
      <w:r w:rsidR="00A97365">
        <w:t> </w:t>
      </w:r>
      <w:r w:rsidR="00396F3C">
        <w:t>ha</w:t>
      </w:r>
      <w:r w:rsidR="0076392C">
        <w:t>;</w:t>
      </w:r>
      <w:r w:rsidR="00396F3C">
        <w:t xml:space="preserve"> 6,9</w:t>
      </w:r>
      <w:r w:rsidR="00A97365">
        <w:t> </w:t>
      </w:r>
      <w:r w:rsidR="00396F3C">
        <w:t>%) a Ryzlink vlašský (1 195,01</w:t>
      </w:r>
      <w:r w:rsidR="00A97365">
        <w:t> </w:t>
      </w:r>
      <w:r w:rsidR="00396F3C">
        <w:t>ha</w:t>
      </w:r>
      <w:r w:rsidR="0076392C">
        <w:t>;</w:t>
      </w:r>
      <w:r w:rsidR="00396F3C">
        <w:t xml:space="preserve"> 6,8 %). Z modrých odrůd </w:t>
      </w:r>
      <w:r w:rsidR="0006263B">
        <w:t>byly</w:t>
      </w:r>
      <w:r w:rsidR="00396F3C">
        <w:t xml:space="preserve"> nej</w:t>
      </w:r>
      <w:r w:rsidR="000A53EC">
        <w:t>rozšířenější</w:t>
      </w:r>
      <w:r w:rsidR="0006263B">
        <w:t xml:space="preserve"> odrůdy</w:t>
      </w:r>
      <w:r w:rsidR="00396F3C">
        <w:t xml:space="preserve"> </w:t>
      </w:r>
      <w:r w:rsidR="00F63AF9">
        <w:t>Sv</w:t>
      </w:r>
      <w:r w:rsidR="00396F3C">
        <w:t>atovavřinecké</w:t>
      </w:r>
      <w:r w:rsidR="00F63AF9">
        <w:t xml:space="preserve"> (</w:t>
      </w:r>
      <w:r w:rsidR="00396F3C">
        <w:t>1</w:t>
      </w:r>
      <w:r w:rsidR="0006263B">
        <w:t> </w:t>
      </w:r>
      <w:r w:rsidR="00396F3C">
        <w:t>184,45</w:t>
      </w:r>
      <w:r w:rsidR="00A97365">
        <w:t> </w:t>
      </w:r>
      <w:r w:rsidR="00396F3C">
        <w:t>ha</w:t>
      </w:r>
      <w:r w:rsidR="0076392C">
        <w:t>;</w:t>
      </w:r>
      <w:r w:rsidR="00396F3C">
        <w:t xml:space="preserve"> 6,7</w:t>
      </w:r>
      <w:r w:rsidR="00A97365">
        <w:t> </w:t>
      </w:r>
      <w:r w:rsidR="00396F3C">
        <w:t>%</w:t>
      </w:r>
      <w:r w:rsidR="00F63AF9">
        <w:t>)</w:t>
      </w:r>
      <w:r w:rsidR="00396F3C">
        <w:t>, Frankovka 1</w:t>
      </w:r>
      <w:r w:rsidR="0006263B">
        <w:t> </w:t>
      </w:r>
      <w:r w:rsidR="00396F3C">
        <w:t>146,46</w:t>
      </w:r>
      <w:r w:rsidR="00A97365">
        <w:t> </w:t>
      </w:r>
      <w:r w:rsidR="00396F3C">
        <w:t>ha</w:t>
      </w:r>
      <w:r w:rsidR="0076392C">
        <w:t>;</w:t>
      </w:r>
      <w:r w:rsidR="00396F3C">
        <w:t xml:space="preserve"> 6,5</w:t>
      </w:r>
      <w:r w:rsidR="0076392C">
        <w:t> </w:t>
      </w:r>
      <w:r w:rsidR="00396F3C">
        <w:t xml:space="preserve">%) a </w:t>
      </w:r>
      <w:proofErr w:type="spellStart"/>
      <w:r w:rsidR="00396F3C" w:rsidRPr="00396F3C">
        <w:t>Zweigeltrebe</w:t>
      </w:r>
      <w:proofErr w:type="spellEnd"/>
      <w:r w:rsidR="00396F3C">
        <w:t xml:space="preserve"> (</w:t>
      </w:r>
      <w:r w:rsidR="00FD78FD">
        <w:t>771,17</w:t>
      </w:r>
      <w:r w:rsidR="00A97365">
        <w:t> </w:t>
      </w:r>
      <w:r w:rsidR="00FD78FD">
        <w:t>ha</w:t>
      </w:r>
      <w:r w:rsidR="0076392C">
        <w:t>;</w:t>
      </w:r>
      <w:r w:rsidR="00FD78FD">
        <w:t xml:space="preserve"> 4,4</w:t>
      </w:r>
      <w:r w:rsidR="0006263B">
        <w:t> </w:t>
      </w:r>
      <w:r w:rsidR="00FD78FD">
        <w:t>%), z</w:t>
      </w:r>
      <w:r w:rsidR="0006263B">
        <w:t xml:space="preserve"> ostatních </w:t>
      </w:r>
      <w:r w:rsidR="00FD78FD">
        <w:t>odrůd Rulandské šedé (906,61</w:t>
      </w:r>
      <w:r w:rsidR="0076392C">
        <w:t> </w:t>
      </w:r>
      <w:r w:rsidR="00FD78FD">
        <w:t>ha</w:t>
      </w:r>
      <w:r w:rsidR="0076392C">
        <w:t>;</w:t>
      </w:r>
      <w:r w:rsidR="00FD78FD">
        <w:t xml:space="preserve"> 5,1</w:t>
      </w:r>
      <w:r w:rsidR="0006263B">
        <w:t> </w:t>
      </w:r>
      <w:r w:rsidR="00FD78FD">
        <w:t>%)</w:t>
      </w:r>
      <w:r w:rsidR="00AB2C63">
        <w:t>.</w:t>
      </w:r>
    </w:p>
    <w:p w:rsidR="00AB2C63" w:rsidRDefault="00AB2C63" w:rsidP="008D6040">
      <w:pPr>
        <w:spacing w:line="276" w:lineRule="auto"/>
      </w:pPr>
    </w:p>
    <w:p w:rsidR="007479B9" w:rsidRDefault="007479B9" w:rsidP="007479B9">
      <w:pPr>
        <w:pStyle w:val="Zkladntext"/>
        <w:spacing w:line="276" w:lineRule="auto"/>
      </w:pPr>
      <w:r w:rsidRPr="00DB06D8">
        <w:t xml:space="preserve">Více než polovina vinařů pěstovala na svých vinicích odrůdu Veltlínské zelené (10 303 </w:t>
      </w:r>
      <w:r w:rsidR="00AB2C63" w:rsidRPr="00DB06D8">
        <w:t>pěstitelů</w:t>
      </w:r>
      <w:r w:rsidRPr="00DB06D8">
        <w:t>; 56,6 %</w:t>
      </w:r>
      <w:r w:rsidR="003B0CA4">
        <w:t>)</w:t>
      </w:r>
      <w:r w:rsidRPr="00DB06D8">
        <w:t xml:space="preserve">. </w:t>
      </w:r>
      <w:r w:rsidR="00AB2C63" w:rsidRPr="00DB06D8">
        <w:t xml:space="preserve">Mezi </w:t>
      </w:r>
      <w:r w:rsidR="00413FC5">
        <w:t xml:space="preserve">další </w:t>
      </w:r>
      <w:r w:rsidR="00AB2C63" w:rsidRPr="00DB06D8">
        <w:t>oblíbené odrůdy, které měl</w:t>
      </w:r>
      <w:r w:rsidR="001E5CC1" w:rsidRPr="00DB06D8">
        <w:t>a</w:t>
      </w:r>
      <w:r w:rsidR="00AB2C63" w:rsidRPr="00DB06D8">
        <w:t xml:space="preserve"> na svých vinicích vysázené téměř polovina pěstitelů</w:t>
      </w:r>
      <w:r w:rsidR="001E5CC1" w:rsidRPr="00DB06D8">
        <w:t>,</w:t>
      </w:r>
      <w:r w:rsidR="00AB2C63" w:rsidRPr="00DB06D8">
        <w:t xml:space="preserve"> </w:t>
      </w:r>
      <w:r w:rsidR="003B0CA4">
        <w:t xml:space="preserve">patřily </w:t>
      </w:r>
      <w:r w:rsidRPr="00DB06D8">
        <w:t xml:space="preserve">Müller </w:t>
      </w:r>
      <w:proofErr w:type="spellStart"/>
      <w:r w:rsidRPr="00DB06D8">
        <w:t>Thurgau</w:t>
      </w:r>
      <w:proofErr w:type="spellEnd"/>
      <w:r w:rsidRPr="00DB06D8">
        <w:t xml:space="preserve"> (8 779 </w:t>
      </w:r>
      <w:r w:rsidR="00AB2C63" w:rsidRPr="00DB06D8">
        <w:t>pěstitelů</w:t>
      </w:r>
      <w:r w:rsidRPr="00DB06D8">
        <w:t xml:space="preserve">; 48,2 %) </w:t>
      </w:r>
      <w:r w:rsidR="0055375E">
        <w:t>a</w:t>
      </w:r>
      <w:r w:rsidRPr="00DB06D8">
        <w:t xml:space="preserve"> Svatovavřinecké (8 439 subjektů; 46,3 %).</w:t>
      </w:r>
      <w:r w:rsidR="001E5CC1">
        <w:t xml:space="preserve"> </w:t>
      </w:r>
    </w:p>
    <w:p w:rsidR="007479B9" w:rsidRDefault="007479B9" w:rsidP="001F1612">
      <w:pPr>
        <w:pStyle w:val="Zkladntext"/>
        <w:spacing w:line="276" w:lineRule="auto"/>
      </w:pPr>
    </w:p>
    <w:p w:rsidR="001F1612" w:rsidRPr="005F3934" w:rsidRDefault="00795B90" w:rsidP="001F1612">
      <w:pPr>
        <w:pStyle w:val="Zkladntext"/>
        <w:spacing w:line="276" w:lineRule="auto"/>
      </w:pPr>
      <w:r w:rsidRPr="005F3934">
        <w:t>Ve věkové struktuře vinic převažovaly vinice v plné plodnosti se stářím výsadby od 10 do 29 let. Do této kategorie byl</w:t>
      </w:r>
      <w:r w:rsidR="00303AE8">
        <w:t xml:space="preserve">o zařazeno </w:t>
      </w:r>
      <w:r w:rsidR="00303AE8" w:rsidRPr="005F3934">
        <w:t>9 652,37 ha</w:t>
      </w:r>
      <w:r w:rsidR="00303AE8">
        <w:t xml:space="preserve"> vinic, více než polovina z celkové výměry</w:t>
      </w:r>
      <w:r w:rsidRPr="005F3934">
        <w:t xml:space="preserve"> (54,6 %</w:t>
      </w:r>
      <w:r w:rsidR="00303AE8">
        <w:t>)</w:t>
      </w:r>
      <w:r w:rsidRPr="005F3934">
        <w:t xml:space="preserve">. </w:t>
      </w:r>
      <w:r w:rsidR="00871C05" w:rsidRPr="005F3934">
        <w:t>Nové výsadby</w:t>
      </w:r>
      <w:r w:rsidR="00AC6893" w:rsidRPr="005F3934">
        <w:t xml:space="preserve"> do 2</w:t>
      </w:r>
      <w:r w:rsidR="00D72E34">
        <w:t> </w:t>
      </w:r>
      <w:r w:rsidR="00AC6893" w:rsidRPr="005F3934">
        <w:t>let stáří</w:t>
      </w:r>
      <w:r w:rsidR="00871C05" w:rsidRPr="005F3934">
        <w:t xml:space="preserve"> </w:t>
      </w:r>
      <w:r w:rsidR="00D72E34">
        <w:t>byly vysázeny</w:t>
      </w:r>
      <w:r w:rsidR="00871C05" w:rsidRPr="005F3934">
        <w:t xml:space="preserve"> na</w:t>
      </w:r>
      <w:r w:rsidR="009C65F8" w:rsidRPr="005F3934">
        <w:t> </w:t>
      </w:r>
      <w:r w:rsidR="00871C05" w:rsidRPr="005F3934">
        <w:t>1 </w:t>
      </w:r>
      <w:r w:rsidR="009C65F8" w:rsidRPr="005F3934">
        <w:t>187,5</w:t>
      </w:r>
      <w:r w:rsidR="00871C05" w:rsidRPr="005F3934">
        <w:t>0 ha (6,7</w:t>
      </w:r>
      <w:r w:rsidR="009C65F8" w:rsidRPr="005F3934">
        <w:t> </w:t>
      </w:r>
      <w:r w:rsidR="00871C05" w:rsidRPr="005F3934">
        <w:t>%)</w:t>
      </w:r>
      <w:r w:rsidR="00151A45">
        <w:t>. M</w:t>
      </w:r>
      <w:r w:rsidR="00871C05" w:rsidRPr="005F3934">
        <w:t xml:space="preserve">ladé </w:t>
      </w:r>
      <w:r w:rsidR="001E5CC1" w:rsidRPr="005F3934">
        <w:t>vinice</w:t>
      </w:r>
      <w:r w:rsidR="00871C05" w:rsidRPr="005F3934">
        <w:t xml:space="preserve"> se stářím výsadby od 3 do 9 let se pěstovaly na</w:t>
      </w:r>
      <w:r w:rsidR="009C65F8" w:rsidRPr="005F3934">
        <w:t> </w:t>
      </w:r>
      <w:r w:rsidR="00871C05" w:rsidRPr="005F3934">
        <w:t xml:space="preserve">1 673,79 ha (9,5 %). </w:t>
      </w:r>
      <w:r w:rsidR="001E5CC1" w:rsidRPr="005F3934">
        <w:t>S</w:t>
      </w:r>
      <w:r w:rsidR="009C65F8" w:rsidRPr="005F3934">
        <w:t>t</w:t>
      </w:r>
      <w:r w:rsidR="001E5CC1" w:rsidRPr="005F3934">
        <w:t>aré</w:t>
      </w:r>
      <w:r w:rsidR="009C65F8" w:rsidRPr="005F3934">
        <w:t xml:space="preserve"> výsadby nad 30 let</w:t>
      </w:r>
      <w:r w:rsidR="00AC6893" w:rsidRPr="005F3934">
        <w:t xml:space="preserve"> stáří</w:t>
      </w:r>
      <w:r w:rsidR="009C65F8" w:rsidRPr="005F3934">
        <w:t xml:space="preserve"> zabíraly </w:t>
      </w:r>
      <w:r w:rsidR="00BF4E10" w:rsidRPr="005F3934">
        <w:t xml:space="preserve">téměř </w:t>
      </w:r>
      <w:r w:rsidR="001F1612" w:rsidRPr="005F3934">
        <w:t>třetin</w:t>
      </w:r>
      <w:r w:rsidR="009C65F8" w:rsidRPr="005F3934">
        <w:t>u</w:t>
      </w:r>
      <w:r w:rsidR="00871C05" w:rsidRPr="005F3934">
        <w:t xml:space="preserve"> vinic</w:t>
      </w:r>
      <w:r w:rsidR="001F1612" w:rsidRPr="005F3934">
        <w:t>,</w:t>
      </w:r>
      <w:r w:rsidR="00871C05" w:rsidRPr="005F3934">
        <w:t xml:space="preserve"> 5 174,94</w:t>
      </w:r>
      <w:r w:rsidR="00AC6893" w:rsidRPr="005F3934">
        <w:t> </w:t>
      </w:r>
      <w:r w:rsidR="00871C05" w:rsidRPr="005F3934">
        <w:t>ha (29,3 </w:t>
      </w:r>
      <w:r w:rsidR="001F1612" w:rsidRPr="005F3934">
        <w:t>%</w:t>
      </w:r>
      <w:r w:rsidR="00871C05" w:rsidRPr="005F3934">
        <w:t>)</w:t>
      </w:r>
      <w:r w:rsidR="009C65F8" w:rsidRPr="005F3934">
        <w:t>.</w:t>
      </w:r>
    </w:p>
    <w:p w:rsidR="001F1612" w:rsidRPr="005F3934" w:rsidRDefault="001F1612" w:rsidP="001F1612">
      <w:pPr>
        <w:pStyle w:val="Zkladntext"/>
        <w:spacing w:line="276" w:lineRule="auto"/>
      </w:pPr>
    </w:p>
    <w:p w:rsidR="00051F78" w:rsidRPr="00151A45" w:rsidRDefault="004C4FA0" w:rsidP="00747A30">
      <w:pPr>
        <w:pStyle w:val="Zkladntext"/>
        <w:spacing w:line="276" w:lineRule="auto"/>
      </w:pPr>
      <w:r w:rsidRPr="00151A45">
        <w:t>Nejvyšší podíl mladých výsadeb se stářím do</w:t>
      </w:r>
      <w:r w:rsidR="004724CC" w:rsidRPr="00151A45">
        <w:t> </w:t>
      </w:r>
      <w:r w:rsidRPr="00151A45">
        <w:t>9 let byl ve Středočeském kraji</w:t>
      </w:r>
      <w:r w:rsidR="00151A45">
        <w:t xml:space="preserve"> (</w:t>
      </w:r>
      <w:r w:rsidR="00D72E34">
        <w:t>84,53 ha; 26,0 % z výměry vinic v uvedeném kraji</w:t>
      </w:r>
      <w:r w:rsidR="001E5CC1" w:rsidRPr="00151A45">
        <w:t>)</w:t>
      </w:r>
      <w:r w:rsidR="008510F4" w:rsidRPr="00151A45">
        <w:t>.</w:t>
      </w:r>
      <w:r w:rsidRPr="00151A45">
        <w:t xml:space="preserve"> </w:t>
      </w:r>
      <w:r w:rsidR="003D4EA0" w:rsidRPr="00D72E34">
        <w:t>Nejv</w:t>
      </w:r>
      <w:r w:rsidR="00303AE8" w:rsidRPr="00D72E34">
        <w:t xml:space="preserve">ýznamnější </w:t>
      </w:r>
      <w:r w:rsidR="003D4EA0" w:rsidRPr="00D72E34">
        <w:t xml:space="preserve">zastoupení </w:t>
      </w:r>
      <w:r w:rsidRPr="00D72E34">
        <w:t xml:space="preserve">vinic v plné plodnosti </w:t>
      </w:r>
      <w:r w:rsidR="008510F4" w:rsidRPr="00D72E34">
        <w:t xml:space="preserve">se stářím výsadby </w:t>
      </w:r>
      <w:r w:rsidRPr="00D72E34">
        <w:t xml:space="preserve">od 10 do </w:t>
      </w:r>
      <w:r w:rsidR="00AC6893" w:rsidRPr="00D72E34">
        <w:t>29</w:t>
      </w:r>
      <w:r w:rsidRPr="00D72E34">
        <w:t xml:space="preserve"> let byl</w:t>
      </w:r>
      <w:r w:rsidR="00303AE8" w:rsidRPr="00D72E34">
        <w:t>o</w:t>
      </w:r>
      <w:r w:rsidRPr="00151A45">
        <w:t xml:space="preserve"> zaznamenán</w:t>
      </w:r>
      <w:r w:rsidR="00303AE8" w:rsidRPr="00151A45">
        <w:t>o</w:t>
      </w:r>
      <w:r w:rsidR="00BF4E10" w:rsidRPr="00151A45">
        <w:t xml:space="preserve"> v Jihomoravském kraji</w:t>
      </w:r>
      <w:r w:rsidR="00D72E34">
        <w:t xml:space="preserve"> (9 242,21 ha; 5</w:t>
      </w:r>
      <w:r w:rsidR="00BF4E10" w:rsidRPr="00151A45">
        <w:t>5,4 </w:t>
      </w:r>
      <w:r w:rsidR="008510F4" w:rsidRPr="00151A45">
        <w:t>%</w:t>
      </w:r>
      <w:r w:rsidR="00330C0B" w:rsidRPr="00151A45">
        <w:t xml:space="preserve"> z celkové výměry vinic v</w:t>
      </w:r>
      <w:r w:rsidR="00D72E34">
        <w:t> uvedeném k</w:t>
      </w:r>
      <w:r w:rsidR="00330C0B" w:rsidRPr="00151A45">
        <w:t>raji</w:t>
      </w:r>
      <w:r w:rsidR="00D72E34">
        <w:t>)</w:t>
      </w:r>
      <w:r w:rsidR="00330C0B" w:rsidRPr="00151A45">
        <w:t>.</w:t>
      </w:r>
      <w:r w:rsidR="0055375E" w:rsidRPr="00151A45">
        <w:t xml:space="preserve"> </w:t>
      </w:r>
      <w:r w:rsidR="00151A45">
        <w:t xml:space="preserve">Nejvyšší podíl vinic v nejstarší věkové kategorii byl zaznamenaný v </w:t>
      </w:r>
      <w:r w:rsidR="003D4EA0" w:rsidRPr="00151A45">
        <w:t>Ústeckém kraji</w:t>
      </w:r>
      <w:r w:rsidR="00151A45">
        <w:t xml:space="preserve">, více než polovina vinic byla zařazena ve věkové kategorii nad 30 let (173,66 ha; </w:t>
      </w:r>
      <w:r w:rsidR="0055375E" w:rsidRPr="00151A45">
        <w:t>55,9 %</w:t>
      </w:r>
      <w:r w:rsidR="007B32DD">
        <w:t xml:space="preserve"> výměry vinic v uvedeném kraji</w:t>
      </w:r>
      <w:r w:rsidR="003F6353" w:rsidRPr="00151A45">
        <w:t>)</w:t>
      </w:r>
      <w:r w:rsidR="003D4EA0" w:rsidRPr="00151A45">
        <w:t>.</w:t>
      </w:r>
    </w:p>
    <w:p w:rsidR="00F428FC" w:rsidRPr="00151A45" w:rsidRDefault="00F428FC" w:rsidP="00747A30">
      <w:pPr>
        <w:pStyle w:val="Zkladntext"/>
        <w:spacing w:line="276" w:lineRule="auto"/>
      </w:pPr>
    </w:p>
    <w:p w:rsidR="003D4EA0" w:rsidRDefault="00330C0B" w:rsidP="003D4EA0">
      <w:pPr>
        <w:pStyle w:val="Zkladntext"/>
        <w:spacing w:line="276" w:lineRule="auto"/>
      </w:pPr>
      <w:r>
        <w:t>O</w:t>
      </w:r>
      <w:r w:rsidR="003D4EA0" w:rsidRPr="00BF4E10">
        <w:t>drůd</w:t>
      </w:r>
      <w:r>
        <w:t>y</w:t>
      </w:r>
      <w:r w:rsidR="003D4EA0" w:rsidRPr="00BF4E10">
        <w:t xml:space="preserve"> Rulandské šedé, Chardonnay a </w:t>
      </w:r>
      <w:proofErr w:type="spellStart"/>
      <w:r w:rsidR="003D4EA0" w:rsidRPr="00BF4E10">
        <w:t>Sauvignon</w:t>
      </w:r>
      <w:proofErr w:type="spellEnd"/>
      <w:r w:rsidR="003D4EA0">
        <w:t xml:space="preserve"> </w:t>
      </w:r>
      <w:r>
        <w:t xml:space="preserve">měly </w:t>
      </w:r>
      <w:r w:rsidR="003D4EA0">
        <w:t>n</w:t>
      </w:r>
      <w:r w:rsidR="003D4EA0" w:rsidRPr="00DB06D8">
        <w:t xml:space="preserve">ejvyšší podíl </w:t>
      </w:r>
      <w:r w:rsidR="001247BF">
        <w:t>mladých výsadeb se stářím do 9 let (</w:t>
      </w:r>
      <w:r w:rsidR="001247BF" w:rsidRPr="00BF4E10">
        <w:t>27,1 </w:t>
      </w:r>
      <w:r w:rsidR="001247BF">
        <w:t>%</w:t>
      </w:r>
      <w:r w:rsidR="005F3934">
        <w:t>;</w:t>
      </w:r>
      <w:r w:rsidR="001247BF">
        <w:t xml:space="preserve"> </w:t>
      </w:r>
      <w:r w:rsidR="001247BF" w:rsidRPr="00BF4E10">
        <w:t>20,6 %</w:t>
      </w:r>
      <w:r w:rsidR="001247BF">
        <w:t xml:space="preserve"> a </w:t>
      </w:r>
      <w:r w:rsidR="001247BF" w:rsidRPr="00BF4E10">
        <w:t>17,9 %</w:t>
      </w:r>
      <w:r w:rsidR="001247BF">
        <w:t xml:space="preserve"> z celkové výměry těchto odrůd)</w:t>
      </w:r>
      <w:r w:rsidR="001247BF" w:rsidRPr="00BF4E10">
        <w:t>.</w:t>
      </w:r>
      <w:r w:rsidR="001247BF">
        <w:t xml:space="preserve"> Nejvyšší podíl </w:t>
      </w:r>
      <w:r w:rsidR="003D4EA0" w:rsidRPr="00DB06D8">
        <w:t xml:space="preserve">výsadeb </w:t>
      </w:r>
      <w:r w:rsidR="003F6353">
        <w:t xml:space="preserve">v nejstarší věkové kategorii </w:t>
      </w:r>
      <w:r w:rsidR="003D4EA0" w:rsidRPr="00DB06D8">
        <w:t>nad 30 let</w:t>
      </w:r>
      <w:r w:rsidR="003D4EA0">
        <w:t xml:space="preserve"> </w:t>
      </w:r>
      <w:r>
        <w:t xml:space="preserve">byl zaznamenaný u </w:t>
      </w:r>
      <w:r w:rsidR="003D4EA0">
        <w:t>tradiční</w:t>
      </w:r>
      <w:r>
        <w:t>ch odrůd</w:t>
      </w:r>
      <w:r w:rsidR="003D4EA0">
        <w:t xml:space="preserve"> vinné révy </w:t>
      </w:r>
      <w:r w:rsidR="003D4EA0" w:rsidRPr="00BF4E10">
        <w:t>Svatovavřinecké (57,9 %</w:t>
      </w:r>
      <w:r w:rsidR="001247BF">
        <w:t>)</w:t>
      </w:r>
      <w:r w:rsidR="003D4EA0" w:rsidRPr="00BF4E10">
        <w:t xml:space="preserve">, Veltlínské zelené (50,9 %), Ryzlink vlašský (48,4 %) a Müller </w:t>
      </w:r>
      <w:proofErr w:type="spellStart"/>
      <w:r w:rsidR="003D4EA0" w:rsidRPr="00BF4E10">
        <w:t>Thurgau</w:t>
      </w:r>
      <w:proofErr w:type="spellEnd"/>
      <w:r w:rsidR="003D4EA0" w:rsidRPr="00BF4E10">
        <w:t xml:space="preserve"> (44,5 %). </w:t>
      </w:r>
    </w:p>
    <w:p w:rsidR="001247BF" w:rsidRDefault="001247BF" w:rsidP="00747A30">
      <w:pPr>
        <w:pStyle w:val="Zkladntext"/>
        <w:spacing w:line="276" w:lineRule="auto"/>
      </w:pPr>
    </w:p>
    <w:p w:rsidR="007A753F" w:rsidRPr="00BF4E10" w:rsidRDefault="00FC42A1" w:rsidP="00747A30">
      <w:pPr>
        <w:pStyle w:val="Zkladntext"/>
        <w:spacing w:line="276" w:lineRule="auto"/>
        <w:rPr>
          <w:b/>
        </w:rPr>
      </w:pPr>
      <w:r>
        <w:rPr>
          <w:b/>
        </w:rPr>
        <w:t>Po</w:t>
      </w:r>
      <w:r w:rsidR="007A753F" w:rsidRPr="00BF4E10">
        <w:rPr>
          <w:b/>
        </w:rPr>
        <w:t xml:space="preserve">rovnání </w:t>
      </w:r>
      <w:r w:rsidR="00EE57A9">
        <w:rPr>
          <w:b/>
        </w:rPr>
        <w:t>Š</w:t>
      </w:r>
      <w:r w:rsidR="007A753F" w:rsidRPr="00BF4E10">
        <w:rPr>
          <w:b/>
        </w:rPr>
        <w:t>etření</w:t>
      </w:r>
      <w:r w:rsidR="00EE57A9">
        <w:rPr>
          <w:b/>
        </w:rPr>
        <w:t xml:space="preserve"> o vinicích </w:t>
      </w:r>
      <w:r w:rsidR="008510F4">
        <w:rPr>
          <w:b/>
        </w:rPr>
        <w:t>2009</w:t>
      </w:r>
      <w:r w:rsidR="007A753F" w:rsidRPr="00BF4E10">
        <w:rPr>
          <w:b/>
        </w:rPr>
        <w:t xml:space="preserve"> a </w:t>
      </w:r>
      <w:r w:rsidR="00EE57A9">
        <w:rPr>
          <w:b/>
        </w:rPr>
        <w:t xml:space="preserve">Vinice </w:t>
      </w:r>
      <w:r w:rsidR="007A753F" w:rsidRPr="00BF4E10">
        <w:rPr>
          <w:b/>
        </w:rPr>
        <w:t>2015</w:t>
      </w:r>
    </w:p>
    <w:p w:rsidR="007A753F" w:rsidRDefault="007A753F" w:rsidP="00747A30">
      <w:pPr>
        <w:pStyle w:val="Zkladntext"/>
        <w:spacing w:line="276" w:lineRule="auto"/>
      </w:pPr>
    </w:p>
    <w:p w:rsidR="007A796A" w:rsidRDefault="006119C4" w:rsidP="00747A30">
      <w:pPr>
        <w:pStyle w:val="Zkladntext"/>
        <w:spacing w:line="276" w:lineRule="auto"/>
      </w:pPr>
      <w:r>
        <w:t>Do Š</w:t>
      </w:r>
      <w:r w:rsidR="007A796A">
        <w:t xml:space="preserve">etření </w:t>
      </w:r>
      <w:r>
        <w:t>o vinicích</w:t>
      </w:r>
      <w:r w:rsidR="007A796A">
        <w:t xml:space="preserve"> v roce 2009 nebyli zahrnuti pěstitelé vinné révy s výměrou vinic pod 0,10 ha</w:t>
      </w:r>
      <w:r w:rsidR="008510F4">
        <w:t xml:space="preserve"> (viz metod</w:t>
      </w:r>
      <w:r w:rsidR="00C955F6">
        <w:t>ické vysvětlivky</w:t>
      </w:r>
      <w:r w:rsidR="008510F4">
        <w:t>)</w:t>
      </w:r>
      <w:r w:rsidR="007A796A">
        <w:t xml:space="preserve">. </w:t>
      </w:r>
      <w:r w:rsidR="00F428FC">
        <w:t xml:space="preserve">V roce 2015 bylo v této kategorii zaznamenáno 7 581 </w:t>
      </w:r>
      <w:r w:rsidR="00DB02A5">
        <w:t xml:space="preserve">pěstitelů vinné révy (41,6 % z celkového počtu subjektů), kteří obhospodařovali </w:t>
      </w:r>
      <w:r w:rsidR="00F428FC">
        <w:t>504,78</w:t>
      </w:r>
      <w:r w:rsidR="00DB02A5">
        <w:t> </w:t>
      </w:r>
      <w:r w:rsidR="00F428FC">
        <w:t>ha</w:t>
      </w:r>
      <w:r w:rsidR="008510F4">
        <w:t xml:space="preserve"> (</w:t>
      </w:r>
      <w:r w:rsidR="00DB02A5">
        <w:t>2,9 % z celkové výměry vinic</w:t>
      </w:r>
      <w:r w:rsidR="008510F4">
        <w:t>).</w:t>
      </w:r>
      <w:r w:rsidR="00DB02A5">
        <w:t xml:space="preserve"> V následujícím porovnání není velikostní kategorie do 0,1 ha </w:t>
      </w:r>
      <w:r w:rsidR="00156E15">
        <w:t xml:space="preserve">v roce 2015 </w:t>
      </w:r>
      <w:r w:rsidR="00DB02A5">
        <w:t>zahrnuta.</w:t>
      </w:r>
    </w:p>
    <w:p w:rsidR="00B94614" w:rsidRDefault="00B94614" w:rsidP="00747A30">
      <w:pPr>
        <w:pStyle w:val="Zkladntext"/>
        <w:spacing w:line="276" w:lineRule="auto"/>
      </w:pPr>
    </w:p>
    <w:p w:rsidR="007A796A" w:rsidRDefault="007A796A" w:rsidP="00747A30">
      <w:pPr>
        <w:pStyle w:val="Zkladntext"/>
        <w:spacing w:line="276" w:lineRule="auto"/>
      </w:pPr>
      <w:r>
        <w:t xml:space="preserve">V průběhu pěti let došlo k nárůstu výměry vinic </w:t>
      </w:r>
      <w:r w:rsidR="007314F6">
        <w:t>z</w:t>
      </w:r>
      <w:r w:rsidR="00051F78">
        <w:t> </w:t>
      </w:r>
      <w:r w:rsidR="007314F6">
        <w:t>16</w:t>
      </w:r>
      <w:r w:rsidR="00051F78">
        <w:t> </w:t>
      </w:r>
      <w:r w:rsidR="007314F6">
        <w:t xml:space="preserve">290,20 ha </w:t>
      </w:r>
      <w:r w:rsidR="001D3007">
        <w:t xml:space="preserve">v roce 2009 </w:t>
      </w:r>
      <w:r w:rsidR="007314F6">
        <w:t>na 17</w:t>
      </w:r>
      <w:r w:rsidR="00051F78">
        <w:t> </w:t>
      </w:r>
      <w:r w:rsidR="007314F6">
        <w:t xml:space="preserve">183,81 ha </w:t>
      </w:r>
      <w:r w:rsidR="001D3007">
        <w:t xml:space="preserve">v roce 2015 </w:t>
      </w:r>
      <w:r w:rsidR="007314F6">
        <w:t>(+</w:t>
      </w:r>
      <w:r>
        <w:t>5,5 %</w:t>
      </w:r>
      <w:r w:rsidR="007314F6">
        <w:t>)</w:t>
      </w:r>
      <w:r>
        <w:t xml:space="preserve">. Počet pěstitelů vinné révy naopak poklesl </w:t>
      </w:r>
      <w:r w:rsidR="007314F6">
        <w:t>z</w:t>
      </w:r>
      <w:r w:rsidR="00051F78">
        <w:t> </w:t>
      </w:r>
      <w:r w:rsidR="007314F6">
        <w:t>10</w:t>
      </w:r>
      <w:r w:rsidR="00051F78">
        <w:t> </w:t>
      </w:r>
      <w:r w:rsidR="007314F6">
        <w:t>919 na 10</w:t>
      </w:r>
      <w:r w:rsidR="00051F78">
        <w:t> </w:t>
      </w:r>
      <w:r w:rsidR="007314F6">
        <w:t>635 (</w:t>
      </w:r>
      <w:r w:rsidR="00051F78">
        <w:t>−</w:t>
      </w:r>
      <w:r>
        <w:t>2,6</w:t>
      </w:r>
      <w:r w:rsidR="00330C0B">
        <w:t> </w:t>
      </w:r>
      <w:r>
        <w:t>%</w:t>
      </w:r>
      <w:r w:rsidR="00051F78">
        <w:t>).</w:t>
      </w:r>
      <w:r>
        <w:t xml:space="preserve"> Průměrná velikost vinic vzrostla z 1,49</w:t>
      </w:r>
      <w:r w:rsidR="00DB02A5">
        <w:t> </w:t>
      </w:r>
      <w:r>
        <w:t>ha v roce 2009 na 1,62</w:t>
      </w:r>
      <w:r w:rsidR="00DB02A5">
        <w:t> </w:t>
      </w:r>
      <w:r>
        <w:t>ha v roce 2015 (+8,3</w:t>
      </w:r>
      <w:r w:rsidR="00DB02A5">
        <w:t> </w:t>
      </w:r>
      <w:r>
        <w:t>%).</w:t>
      </w:r>
      <w:r w:rsidR="00051F78">
        <w:t xml:space="preserve"> </w:t>
      </w:r>
      <w:r w:rsidR="00A73D15">
        <w:t xml:space="preserve">Počet </w:t>
      </w:r>
      <w:r w:rsidR="00156E15">
        <w:t xml:space="preserve">pěstitelů </w:t>
      </w:r>
      <w:r w:rsidR="00360345">
        <w:t>i výměra</w:t>
      </w:r>
      <w:r w:rsidR="008400E4">
        <w:t xml:space="preserve"> vinic</w:t>
      </w:r>
      <w:r w:rsidR="00360345">
        <w:t xml:space="preserve"> </w:t>
      </w:r>
      <w:r w:rsidR="008400E4">
        <w:t xml:space="preserve">ve velikostní kategorii do 1 ha </w:t>
      </w:r>
      <w:r w:rsidR="00360345">
        <w:t>se</w:t>
      </w:r>
      <w:r w:rsidR="008400E4">
        <w:t xml:space="preserve"> </w:t>
      </w:r>
      <w:r w:rsidR="00360345">
        <w:t>snížil</w:t>
      </w:r>
      <w:r w:rsidR="005F638A">
        <w:t>y</w:t>
      </w:r>
      <w:r w:rsidR="00360345">
        <w:t xml:space="preserve"> </w:t>
      </w:r>
      <w:r w:rsidR="008400E4">
        <w:t>shodně o 4</w:t>
      </w:r>
      <w:r w:rsidR="005D5441">
        <w:t>,0</w:t>
      </w:r>
      <w:r w:rsidR="008400E4">
        <w:t xml:space="preserve"> %</w:t>
      </w:r>
      <w:r w:rsidR="00360345">
        <w:t>, průměrná velikost</w:t>
      </w:r>
      <w:r w:rsidR="00051F78">
        <w:t xml:space="preserve"> </w:t>
      </w:r>
      <w:r w:rsidR="005D5441">
        <w:t>0,22 ha zůstala na stejné úrovni</w:t>
      </w:r>
      <w:r w:rsidR="008400E4">
        <w:t>.</w:t>
      </w:r>
      <w:r w:rsidR="00360345">
        <w:t xml:space="preserve"> Ve velikostní kategorii od 1 do 30 ha byl zaznamenaný nárůst počtu subjektů</w:t>
      </w:r>
      <w:r w:rsidR="005D5441">
        <w:t xml:space="preserve"> i výměry vinic (+11,2</w:t>
      </w:r>
      <w:r w:rsidR="00330C0B">
        <w:t> </w:t>
      </w:r>
      <w:r w:rsidR="005D5441">
        <w:t>%, resp. +18,3</w:t>
      </w:r>
      <w:r w:rsidR="00330C0B">
        <w:t> </w:t>
      </w:r>
      <w:r w:rsidR="005D5441">
        <w:t>%)</w:t>
      </w:r>
      <w:r w:rsidR="00051F78">
        <w:t xml:space="preserve">, průměrná velkost </w:t>
      </w:r>
      <w:r w:rsidR="005D5441">
        <w:t xml:space="preserve">vinic </w:t>
      </w:r>
      <w:r w:rsidR="00051F78">
        <w:t>se zvýšila o 6,5</w:t>
      </w:r>
      <w:r w:rsidR="007E0443">
        <w:t> </w:t>
      </w:r>
      <w:r w:rsidR="00051F78">
        <w:t>% na 4,86</w:t>
      </w:r>
      <w:r w:rsidR="007E0443">
        <w:t> </w:t>
      </w:r>
      <w:r w:rsidR="00051F78">
        <w:t>ha.</w:t>
      </w:r>
      <w:r w:rsidR="00360345">
        <w:t xml:space="preserve"> V největší velikostní kategorii nad 30 hektarů </w:t>
      </w:r>
      <w:r w:rsidR="005F638A">
        <w:t>u</w:t>
      </w:r>
      <w:r w:rsidR="00360345">
        <w:t>by</w:t>
      </w:r>
      <w:r w:rsidR="005F638A">
        <w:t>ly</w:t>
      </w:r>
      <w:r w:rsidR="00360345">
        <w:t xml:space="preserve"> 3</w:t>
      </w:r>
      <w:r w:rsidR="005F638A">
        <w:t> </w:t>
      </w:r>
      <w:r w:rsidR="00360345">
        <w:t>subjekt</w:t>
      </w:r>
      <w:r w:rsidR="005F638A">
        <w:t>y</w:t>
      </w:r>
      <w:r w:rsidR="0055375E">
        <w:t xml:space="preserve"> (</w:t>
      </w:r>
      <w:r w:rsidR="0055375E" w:rsidRPr="0055375E">
        <w:rPr>
          <w:sz w:val="16"/>
          <w:szCs w:val="16"/>
        </w:rPr>
        <w:t>−</w:t>
      </w:r>
      <w:r w:rsidR="0055375E">
        <w:t>2,7 %)</w:t>
      </w:r>
      <w:r w:rsidR="005D5441">
        <w:t xml:space="preserve"> a </w:t>
      </w:r>
      <w:r w:rsidR="003A0372">
        <w:t xml:space="preserve">došlo </w:t>
      </w:r>
      <w:r w:rsidR="00360345">
        <w:t>k</w:t>
      </w:r>
      <w:r w:rsidR="00051F78">
        <w:t xml:space="preserve"> mírnému nárůstu </w:t>
      </w:r>
      <w:r w:rsidR="00360345">
        <w:t>výměry</w:t>
      </w:r>
      <w:r w:rsidR="0055375E">
        <w:t xml:space="preserve"> (+</w:t>
      </w:r>
      <w:r w:rsidR="00051F78">
        <w:t>1,7</w:t>
      </w:r>
      <w:r w:rsidR="00330C0B">
        <w:t> </w:t>
      </w:r>
      <w:r w:rsidR="00051F78">
        <w:t>%</w:t>
      </w:r>
      <w:r w:rsidR="0055375E">
        <w:t>)</w:t>
      </w:r>
      <w:r w:rsidR="00051F78">
        <w:t xml:space="preserve">. Průměrná velkost </w:t>
      </w:r>
      <w:r w:rsidR="005D5441">
        <w:t xml:space="preserve">vinic </w:t>
      </w:r>
      <w:r w:rsidR="00051F78">
        <w:t>v</w:t>
      </w:r>
      <w:r w:rsidR="005D5441">
        <w:t> </w:t>
      </w:r>
      <w:r w:rsidR="00051F78">
        <w:t>této</w:t>
      </w:r>
      <w:r w:rsidR="005D5441">
        <w:t xml:space="preserve"> velikostní</w:t>
      </w:r>
      <w:r w:rsidR="00051F78">
        <w:t xml:space="preserve"> kategorii se zvýšila o 4,6</w:t>
      </w:r>
      <w:r w:rsidR="005D5441">
        <w:t> </w:t>
      </w:r>
      <w:r w:rsidR="00051F78">
        <w:t>% na 91,42</w:t>
      </w:r>
      <w:r w:rsidR="007E0443">
        <w:t> </w:t>
      </w:r>
      <w:r w:rsidR="00051F78">
        <w:t>ha.</w:t>
      </w:r>
    </w:p>
    <w:p w:rsidR="00B94614" w:rsidRDefault="00B94614" w:rsidP="00747A30">
      <w:pPr>
        <w:pStyle w:val="Zkladntext"/>
        <w:spacing w:line="276" w:lineRule="auto"/>
      </w:pPr>
    </w:p>
    <w:p w:rsidR="00B94614" w:rsidRDefault="00B94614" w:rsidP="00747A30">
      <w:pPr>
        <w:pStyle w:val="Zkladntext"/>
        <w:spacing w:line="276" w:lineRule="auto"/>
      </w:pPr>
      <w:r>
        <w:t xml:space="preserve">Srovnání </w:t>
      </w:r>
      <w:r w:rsidR="006119C4">
        <w:t xml:space="preserve">výsledků </w:t>
      </w:r>
      <w:r w:rsidR="00623460">
        <w:t xml:space="preserve">obou šetření </w:t>
      </w:r>
      <w:r>
        <w:t>tý</w:t>
      </w:r>
      <w:r w:rsidR="00156E15">
        <w:t xml:space="preserve">kající se </w:t>
      </w:r>
      <w:r w:rsidR="00623460">
        <w:t xml:space="preserve">výměry vinic podle právních </w:t>
      </w:r>
      <w:r w:rsidR="00156E15">
        <w:t xml:space="preserve">forem pěstitelů vinné révy, </w:t>
      </w:r>
      <w:r w:rsidR="006119C4">
        <w:t xml:space="preserve">velikostních skupin, </w:t>
      </w:r>
      <w:r w:rsidR="00156E15">
        <w:t xml:space="preserve">odrůdové skladby </w:t>
      </w:r>
      <w:r>
        <w:t>a věkové struktury</w:t>
      </w:r>
      <w:r w:rsidR="00156E15">
        <w:t xml:space="preserve"> vinic</w:t>
      </w:r>
      <w:r>
        <w:t xml:space="preserve"> je uvedeno v</w:t>
      </w:r>
      <w:r w:rsidR="006119C4">
        <w:t> </w:t>
      </w:r>
      <w:r>
        <w:t>tabulkách</w:t>
      </w:r>
      <w:r w:rsidR="006119C4">
        <w:t xml:space="preserve"> 10 až 13</w:t>
      </w:r>
      <w:r>
        <w:t>. Údaje nejsou plně srovnatelné z důvodu použití rozdílné metodiky</w:t>
      </w:r>
      <w:r w:rsidR="00523673">
        <w:t xml:space="preserve"> (viz metodické vysvětlivky)</w:t>
      </w:r>
      <w:r w:rsidR="00156E15">
        <w:t>.</w:t>
      </w:r>
    </w:p>
    <w:sectPr w:rsidR="00B94614" w:rsidSect="006B074D">
      <w:footerReference w:type="even" r:id="rId9"/>
      <w:footerReference w:type="default" r:id="rId10"/>
      <w:pgSz w:w="11906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B8" w:rsidRDefault="000D46B8">
      <w:r>
        <w:separator/>
      </w:r>
    </w:p>
  </w:endnote>
  <w:endnote w:type="continuationSeparator" w:id="0">
    <w:p w:rsidR="000D46B8" w:rsidRDefault="000D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6F" w:rsidRDefault="00086D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6D6F" w:rsidRDefault="00086D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6F" w:rsidRDefault="00086D6F">
    <w:pPr>
      <w:pStyle w:val="Zpat"/>
      <w:framePr w:wrap="around" w:vAnchor="text" w:hAnchor="margin" w:xAlign="center" w:y="1"/>
      <w:rPr>
        <w:rStyle w:val="slostrnky"/>
      </w:rPr>
    </w:pPr>
  </w:p>
  <w:p w:rsidR="00086D6F" w:rsidRDefault="00086D6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B8" w:rsidRDefault="000D46B8">
      <w:r>
        <w:separator/>
      </w:r>
    </w:p>
  </w:footnote>
  <w:footnote w:type="continuationSeparator" w:id="0">
    <w:p w:rsidR="000D46B8" w:rsidRDefault="000D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7EA"/>
    <w:rsid w:val="00010669"/>
    <w:rsid w:val="00012DD2"/>
    <w:rsid w:val="0002353F"/>
    <w:rsid w:val="00033751"/>
    <w:rsid w:val="00051F78"/>
    <w:rsid w:val="00056ED6"/>
    <w:rsid w:val="00057F9B"/>
    <w:rsid w:val="0006263B"/>
    <w:rsid w:val="00062E2D"/>
    <w:rsid w:val="00082A62"/>
    <w:rsid w:val="00086D6F"/>
    <w:rsid w:val="00090A55"/>
    <w:rsid w:val="000A53EC"/>
    <w:rsid w:val="000B1097"/>
    <w:rsid w:val="000B7090"/>
    <w:rsid w:val="000D15E1"/>
    <w:rsid w:val="000D46B8"/>
    <w:rsid w:val="000E10E5"/>
    <w:rsid w:val="00101F65"/>
    <w:rsid w:val="001033AB"/>
    <w:rsid w:val="00113A35"/>
    <w:rsid w:val="00123492"/>
    <w:rsid w:val="001247BF"/>
    <w:rsid w:val="0013020F"/>
    <w:rsid w:val="001433DB"/>
    <w:rsid w:val="001516DF"/>
    <w:rsid w:val="00151A45"/>
    <w:rsid w:val="00152901"/>
    <w:rsid w:val="00156E15"/>
    <w:rsid w:val="00160A27"/>
    <w:rsid w:val="00164DA4"/>
    <w:rsid w:val="0018234D"/>
    <w:rsid w:val="00182F27"/>
    <w:rsid w:val="001866C1"/>
    <w:rsid w:val="00193E12"/>
    <w:rsid w:val="001A316D"/>
    <w:rsid w:val="001A3CF6"/>
    <w:rsid w:val="001B6848"/>
    <w:rsid w:val="001C7BBF"/>
    <w:rsid w:val="001D3007"/>
    <w:rsid w:val="001D4014"/>
    <w:rsid w:val="001E5CC1"/>
    <w:rsid w:val="001F1612"/>
    <w:rsid w:val="00216C07"/>
    <w:rsid w:val="00233014"/>
    <w:rsid w:val="00236658"/>
    <w:rsid w:val="00245845"/>
    <w:rsid w:val="0026546F"/>
    <w:rsid w:val="00266E95"/>
    <w:rsid w:val="00283521"/>
    <w:rsid w:val="00283A57"/>
    <w:rsid w:val="002C6F8A"/>
    <w:rsid w:val="002F019C"/>
    <w:rsid w:val="002F1749"/>
    <w:rsid w:val="002F1A03"/>
    <w:rsid w:val="002F4C7A"/>
    <w:rsid w:val="002F504A"/>
    <w:rsid w:val="00303AE8"/>
    <w:rsid w:val="003060F4"/>
    <w:rsid w:val="00313627"/>
    <w:rsid w:val="00330C0B"/>
    <w:rsid w:val="00334939"/>
    <w:rsid w:val="00343509"/>
    <w:rsid w:val="00360345"/>
    <w:rsid w:val="003648CE"/>
    <w:rsid w:val="00367258"/>
    <w:rsid w:val="003830CD"/>
    <w:rsid w:val="00383556"/>
    <w:rsid w:val="00386CBA"/>
    <w:rsid w:val="00393FCA"/>
    <w:rsid w:val="00396F3C"/>
    <w:rsid w:val="003A0372"/>
    <w:rsid w:val="003A4D49"/>
    <w:rsid w:val="003B0707"/>
    <w:rsid w:val="003B0CA4"/>
    <w:rsid w:val="003B48A7"/>
    <w:rsid w:val="003C4FE1"/>
    <w:rsid w:val="003C64D1"/>
    <w:rsid w:val="003D4C6B"/>
    <w:rsid w:val="003D4EA0"/>
    <w:rsid w:val="003E3957"/>
    <w:rsid w:val="003F6353"/>
    <w:rsid w:val="00402912"/>
    <w:rsid w:val="00404F25"/>
    <w:rsid w:val="00413271"/>
    <w:rsid w:val="00413FC5"/>
    <w:rsid w:val="00446718"/>
    <w:rsid w:val="004510A0"/>
    <w:rsid w:val="00470DB7"/>
    <w:rsid w:val="004724CC"/>
    <w:rsid w:val="004740F7"/>
    <w:rsid w:val="004773E9"/>
    <w:rsid w:val="00487B60"/>
    <w:rsid w:val="00491BDF"/>
    <w:rsid w:val="004A46D8"/>
    <w:rsid w:val="004B44BE"/>
    <w:rsid w:val="004B4E27"/>
    <w:rsid w:val="004C4716"/>
    <w:rsid w:val="004C4FA0"/>
    <w:rsid w:val="004C5364"/>
    <w:rsid w:val="004C56DB"/>
    <w:rsid w:val="004D5C56"/>
    <w:rsid w:val="004F1707"/>
    <w:rsid w:val="004F4C8D"/>
    <w:rsid w:val="004F627F"/>
    <w:rsid w:val="005132D0"/>
    <w:rsid w:val="00523673"/>
    <w:rsid w:val="00523ECA"/>
    <w:rsid w:val="00524291"/>
    <w:rsid w:val="005407E2"/>
    <w:rsid w:val="00551F9A"/>
    <w:rsid w:val="00552947"/>
    <w:rsid w:val="0055375E"/>
    <w:rsid w:val="00574DA2"/>
    <w:rsid w:val="005811CD"/>
    <w:rsid w:val="005A12F2"/>
    <w:rsid w:val="005B1315"/>
    <w:rsid w:val="005B1C8D"/>
    <w:rsid w:val="005D5441"/>
    <w:rsid w:val="005E15FE"/>
    <w:rsid w:val="005F3934"/>
    <w:rsid w:val="005F638A"/>
    <w:rsid w:val="005F7A60"/>
    <w:rsid w:val="00607D2B"/>
    <w:rsid w:val="006119C4"/>
    <w:rsid w:val="00612EDD"/>
    <w:rsid w:val="00617DD8"/>
    <w:rsid w:val="00623460"/>
    <w:rsid w:val="006253A4"/>
    <w:rsid w:val="006257B4"/>
    <w:rsid w:val="00634E3D"/>
    <w:rsid w:val="006353B7"/>
    <w:rsid w:val="0063572B"/>
    <w:rsid w:val="006401F1"/>
    <w:rsid w:val="00645F29"/>
    <w:rsid w:val="00654FAF"/>
    <w:rsid w:val="0067327C"/>
    <w:rsid w:val="006B074D"/>
    <w:rsid w:val="006B3FD4"/>
    <w:rsid w:val="006D1986"/>
    <w:rsid w:val="006F4CC0"/>
    <w:rsid w:val="006F5A1A"/>
    <w:rsid w:val="00701643"/>
    <w:rsid w:val="00705F39"/>
    <w:rsid w:val="00710B6D"/>
    <w:rsid w:val="007156C2"/>
    <w:rsid w:val="00723A64"/>
    <w:rsid w:val="007314F6"/>
    <w:rsid w:val="007457E3"/>
    <w:rsid w:val="007479B9"/>
    <w:rsid w:val="00747A30"/>
    <w:rsid w:val="00751F6A"/>
    <w:rsid w:val="00755E64"/>
    <w:rsid w:val="0076107F"/>
    <w:rsid w:val="0076392C"/>
    <w:rsid w:val="00765678"/>
    <w:rsid w:val="007669A7"/>
    <w:rsid w:val="007864C1"/>
    <w:rsid w:val="00786F53"/>
    <w:rsid w:val="00791498"/>
    <w:rsid w:val="00795B90"/>
    <w:rsid w:val="007A753F"/>
    <w:rsid w:val="007A796A"/>
    <w:rsid w:val="007B2705"/>
    <w:rsid w:val="007B32DD"/>
    <w:rsid w:val="007B6283"/>
    <w:rsid w:val="007B6AED"/>
    <w:rsid w:val="007C0D96"/>
    <w:rsid w:val="007D4F0E"/>
    <w:rsid w:val="007D60DD"/>
    <w:rsid w:val="007E0443"/>
    <w:rsid w:val="00811A30"/>
    <w:rsid w:val="00812C67"/>
    <w:rsid w:val="008164CD"/>
    <w:rsid w:val="0081795E"/>
    <w:rsid w:val="00820D78"/>
    <w:rsid w:val="008234C4"/>
    <w:rsid w:val="00823F6E"/>
    <w:rsid w:val="008400E4"/>
    <w:rsid w:val="00845BFD"/>
    <w:rsid w:val="008479CB"/>
    <w:rsid w:val="008510F4"/>
    <w:rsid w:val="00855850"/>
    <w:rsid w:val="00871C05"/>
    <w:rsid w:val="00873B56"/>
    <w:rsid w:val="00874A74"/>
    <w:rsid w:val="008777F6"/>
    <w:rsid w:val="008834BE"/>
    <w:rsid w:val="008904F8"/>
    <w:rsid w:val="00892BFA"/>
    <w:rsid w:val="00893EB0"/>
    <w:rsid w:val="008A210C"/>
    <w:rsid w:val="008B0AE0"/>
    <w:rsid w:val="008B317C"/>
    <w:rsid w:val="008C323C"/>
    <w:rsid w:val="008D6040"/>
    <w:rsid w:val="008F41AB"/>
    <w:rsid w:val="008F4F6B"/>
    <w:rsid w:val="008F68DD"/>
    <w:rsid w:val="008F7EC7"/>
    <w:rsid w:val="00903131"/>
    <w:rsid w:val="009144F7"/>
    <w:rsid w:val="009201FC"/>
    <w:rsid w:val="00925593"/>
    <w:rsid w:val="00926462"/>
    <w:rsid w:val="00927796"/>
    <w:rsid w:val="009472BF"/>
    <w:rsid w:val="009562DC"/>
    <w:rsid w:val="00956462"/>
    <w:rsid w:val="00971B79"/>
    <w:rsid w:val="009743B3"/>
    <w:rsid w:val="00984360"/>
    <w:rsid w:val="009845FC"/>
    <w:rsid w:val="00987ABF"/>
    <w:rsid w:val="009C2C6F"/>
    <w:rsid w:val="009C65F8"/>
    <w:rsid w:val="009E44BF"/>
    <w:rsid w:val="00A12C8F"/>
    <w:rsid w:val="00A16177"/>
    <w:rsid w:val="00A55ACF"/>
    <w:rsid w:val="00A570C7"/>
    <w:rsid w:val="00A73D15"/>
    <w:rsid w:val="00A80E4D"/>
    <w:rsid w:val="00A837FC"/>
    <w:rsid w:val="00A95480"/>
    <w:rsid w:val="00A97365"/>
    <w:rsid w:val="00AA381A"/>
    <w:rsid w:val="00AB2C63"/>
    <w:rsid w:val="00AC33A0"/>
    <w:rsid w:val="00AC43D5"/>
    <w:rsid w:val="00AC4EB8"/>
    <w:rsid w:val="00AC6893"/>
    <w:rsid w:val="00AD6EBB"/>
    <w:rsid w:val="00AF0A04"/>
    <w:rsid w:val="00B235DD"/>
    <w:rsid w:val="00B32C90"/>
    <w:rsid w:val="00B42384"/>
    <w:rsid w:val="00B42A64"/>
    <w:rsid w:val="00B4684D"/>
    <w:rsid w:val="00B72B57"/>
    <w:rsid w:val="00B90421"/>
    <w:rsid w:val="00B94614"/>
    <w:rsid w:val="00B9675C"/>
    <w:rsid w:val="00BA7C6C"/>
    <w:rsid w:val="00BC7796"/>
    <w:rsid w:val="00BD5EE8"/>
    <w:rsid w:val="00BE1D97"/>
    <w:rsid w:val="00BF4E10"/>
    <w:rsid w:val="00C13B1C"/>
    <w:rsid w:val="00C15A05"/>
    <w:rsid w:val="00C17D7E"/>
    <w:rsid w:val="00C37174"/>
    <w:rsid w:val="00C61F64"/>
    <w:rsid w:val="00C62E41"/>
    <w:rsid w:val="00C83B5C"/>
    <w:rsid w:val="00C90794"/>
    <w:rsid w:val="00C92A0B"/>
    <w:rsid w:val="00C94D83"/>
    <w:rsid w:val="00C955F6"/>
    <w:rsid w:val="00CB119D"/>
    <w:rsid w:val="00CB39D2"/>
    <w:rsid w:val="00CB6F79"/>
    <w:rsid w:val="00CC6F88"/>
    <w:rsid w:val="00CD453E"/>
    <w:rsid w:val="00CE4508"/>
    <w:rsid w:val="00CE79A1"/>
    <w:rsid w:val="00D07AD5"/>
    <w:rsid w:val="00D112DA"/>
    <w:rsid w:val="00D11475"/>
    <w:rsid w:val="00D12862"/>
    <w:rsid w:val="00D16888"/>
    <w:rsid w:val="00D20206"/>
    <w:rsid w:val="00D32A8C"/>
    <w:rsid w:val="00D34492"/>
    <w:rsid w:val="00D62286"/>
    <w:rsid w:val="00D72E34"/>
    <w:rsid w:val="00D81C44"/>
    <w:rsid w:val="00D867DA"/>
    <w:rsid w:val="00D93DFA"/>
    <w:rsid w:val="00DB02A5"/>
    <w:rsid w:val="00DB06D8"/>
    <w:rsid w:val="00DC42DB"/>
    <w:rsid w:val="00DC6E50"/>
    <w:rsid w:val="00DD3F35"/>
    <w:rsid w:val="00DD6EF4"/>
    <w:rsid w:val="00DE15F8"/>
    <w:rsid w:val="00DE4B84"/>
    <w:rsid w:val="00DE526F"/>
    <w:rsid w:val="00DF7176"/>
    <w:rsid w:val="00E37C3C"/>
    <w:rsid w:val="00E42283"/>
    <w:rsid w:val="00E451AE"/>
    <w:rsid w:val="00E469CD"/>
    <w:rsid w:val="00E507EA"/>
    <w:rsid w:val="00E60E41"/>
    <w:rsid w:val="00E67B09"/>
    <w:rsid w:val="00E75383"/>
    <w:rsid w:val="00E8787D"/>
    <w:rsid w:val="00E91140"/>
    <w:rsid w:val="00E94308"/>
    <w:rsid w:val="00EA3715"/>
    <w:rsid w:val="00ED2F8E"/>
    <w:rsid w:val="00ED52C2"/>
    <w:rsid w:val="00EE40D6"/>
    <w:rsid w:val="00EE57A9"/>
    <w:rsid w:val="00F05A5E"/>
    <w:rsid w:val="00F225E4"/>
    <w:rsid w:val="00F25259"/>
    <w:rsid w:val="00F428FC"/>
    <w:rsid w:val="00F5582A"/>
    <w:rsid w:val="00F63AF9"/>
    <w:rsid w:val="00F64FA3"/>
    <w:rsid w:val="00F66796"/>
    <w:rsid w:val="00F95C01"/>
    <w:rsid w:val="00FB1C75"/>
    <w:rsid w:val="00FB1FB2"/>
    <w:rsid w:val="00FC11FF"/>
    <w:rsid w:val="00FC2642"/>
    <w:rsid w:val="00FC425C"/>
    <w:rsid w:val="00FC42A1"/>
    <w:rsid w:val="00FD78FD"/>
    <w:rsid w:val="00F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pPr>
      <w:numPr>
        <w:numId w:val="3"/>
      </w:numPr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pacing w:line="360" w:lineRule="auto"/>
      <w:ind w:firstLine="709"/>
    </w:pPr>
    <w:rPr>
      <w:rFonts w:cs="Arial"/>
      <w:sz w:val="24"/>
    </w:rPr>
  </w:style>
  <w:style w:type="paragraph" w:styleId="Zkladntext">
    <w:name w:val="Body Text"/>
    <w:basedOn w:val="Normln"/>
    <w:semiHidden/>
  </w:style>
  <w:style w:type="paragraph" w:styleId="Zkladntext2">
    <w:name w:val="Body Text 2"/>
    <w:basedOn w:val="Normln"/>
    <w:semiHidden/>
    <w:pPr>
      <w:jc w:val="left"/>
    </w:pPr>
    <w:rPr>
      <w:rFonts w:ascii="Times New Roman" w:hAnsi="Times New Roman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679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66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3828-9C8A-49C2-A148-D6056894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1063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system service</dc:creator>
  <cp:lastModifiedBy>Dagmar Lhotská</cp:lastModifiedBy>
  <cp:revision>3</cp:revision>
  <cp:lastPrinted>2016-09-30T05:51:00Z</cp:lastPrinted>
  <dcterms:created xsi:type="dcterms:W3CDTF">2016-10-04T08:12:00Z</dcterms:created>
  <dcterms:modified xsi:type="dcterms:W3CDTF">2016-10-05T09:35:00Z</dcterms:modified>
</cp:coreProperties>
</file>