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1B" w:rsidRDefault="00BB7C1B">
      <w:pPr>
        <w:pStyle w:val="Nzev"/>
        <w:rPr>
          <w:rFonts w:ascii="Arial" w:hAnsi="Arial"/>
          <w:b w:val="0"/>
          <w:bCs w:val="0"/>
          <w:sz w:val="24"/>
          <w:lang w:val="en-GB"/>
        </w:rPr>
      </w:pPr>
      <w:r>
        <w:rPr>
          <w:rFonts w:ascii="Arial" w:hAnsi="Arial"/>
          <w:sz w:val="24"/>
          <w:lang w:val="en-GB"/>
        </w:rPr>
        <w:t>COMMENTARY</w:t>
      </w:r>
    </w:p>
    <w:p w:rsidR="00BB7C1B" w:rsidRDefault="00BB7C1B">
      <w:pPr>
        <w:jc w:val="both"/>
        <w:rPr>
          <w:rFonts w:ascii="Arial" w:hAnsi="Arial"/>
          <w:szCs w:val="22"/>
          <w:lang w:val="en-GB"/>
        </w:rPr>
      </w:pPr>
    </w:p>
    <w:p w:rsidR="00BB7C1B" w:rsidRDefault="00BB7C1B" w:rsidP="000B56D0">
      <w:pPr>
        <w:pStyle w:val="Podtitul"/>
        <w:rPr>
          <w:sz w:val="24"/>
          <w:lang w:val="en-GB"/>
        </w:rPr>
      </w:pPr>
      <w:r>
        <w:rPr>
          <w:sz w:val="24"/>
          <w:lang w:val="en-GB"/>
        </w:rPr>
        <w:t xml:space="preserve">Trend in </w:t>
      </w:r>
      <w:r w:rsidR="00C1307B">
        <w:rPr>
          <w:sz w:val="24"/>
          <w:lang w:val="en-GB"/>
        </w:rPr>
        <w:t>Octo</w:t>
      </w:r>
      <w:r w:rsidR="00051BCA">
        <w:rPr>
          <w:sz w:val="24"/>
          <w:lang w:val="en-GB"/>
        </w:rPr>
        <w:t>ber</w:t>
      </w:r>
      <w:r w:rsidR="002811E0">
        <w:rPr>
          <w:sz w:val="24"/>
          <w:lang w:val="en-GB"/>
        </w:rPr>
        <w:t xml:space="preserve"> </w:t>
      </w:r>
      <w:r w:rsidR="00306E5B">
        <w:rPr>
          <w:sz w:val="24"/>
          <w:lang w:val="en-GB"/>
        </w:rPr>
        <w:t>2015</w:t>
      </w:r>
    </w:p>
    <w:p w:rsidR="00BB7C1B" w:rsidRDefault="00BB7C1B">
      <w:pPr>
        <w:ind w:right="-360"/>
        <w:jc w:val="both"/>
        <w:rPr>
          <w:rFonts w:ascii="Arial" w:hAnsi="Arial"/>
          <w:sz w:val="20"/>
          <w:szCs w:val="22"/>
          <w:lang w:val="en-GB"/>
        </w:rPr>
      </w:pPr>
    </w:p>
    <w:p w:rsidR="006A07AB" w:rsidRPr="00077EE8" w:rsidRDefault="006A07AB" w:rsidP="00077EE8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BB7C1B" w:rsidRPr="006A07AB" w:rsidRDefault="00BB7C1B" w:rsidP="005D77BE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  <w:r w:rsidRPr="006A07AB">
        <w:rPr>
          <w:rFonts w:cs="Arial"/>
          <w:b/>
          <w:bCs/>
          <w:sz w:val="20"/>
          <w:szCs w:val="20"/>
          <w:lang w:val="en-GB"/>
        </w:rPr>
        <w:t>Month-on-month comparison:</w:t>
      </w:r>
    </w:p>
    <w:p w:rsidR="00D53F3E" w:rsidRDefault="00D53F3E" w:rsidP="00D53F3E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C1307B" w:rsidRPr="00C1307B" w:rsidRDefault="00C1307B" w:rsidP="00C1307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C1307B">
        <w:rPr>
          <w:rFonts w:ascii="Arial" w:hAnsi="Arial" w:cs="Arial"/>
          <w:b/>
          <w:sz w:val="20"/>
          <w:szCs w:val="20"/>
        </w:rPr>
        <w:t>Exports</w:t>
      </w:r>
      <w:proofErr w:type="spellEnd"/>
      <w:r w:rsidRPr="00C1307B">
        <w:rPr>
          <w:rFonts w:ascii="Arial" w:hAnsi="Arial" w:cs="Arial"/>
          <w:b/>
          <w:sz w:val="20"/>
          <w:szCs w:val="20"/>
        </w:rPr>
        <w:t>:</w:t>
      </w:r>
      <w:r w:rsidRPr="00C1307B">
        <w:rPr>
          <w:rFonts w:ascii="Arial" w:hAnsi="Arial" w:cs="Arial"/>
          <w:sz w:val="20"/>
          <w:szCs w:val="20"/>
        </w:rPr>
        <w:t xml:space="preserve"> export </w:t>
      </w:r>
      <w:proofErr w:type="spellStart"/>
      <w:r w:rsidRPr="00C1307B">
        <w:rPr>
          <w:rFonts w:ascii="Arial" w:hAnsi="Arial" w:cs="Arial"/>
          <w:sz w:val="20"/>
          <w:szCs w:val="20"/>
        </w:rPr>
        <w:t>prices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fell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0.1% in </w:t>
      </w:r>
      <w:proofErr w:type="spellStart"/>
      <w:r w:rsidRPr="00C1307B">
        <w:rPr>
          <w:rFonts w:ascii="Arial" w:hAnsi="Arial" w:cs="Arial"/>
          <w:sz w:val="20"/>
          <w:szCs w:val="20"/>
        </w:rPr>
        <w:t>October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(-0.3% in </w:t>
      </w:r>
      <w:proofErr w:type="spellStart"/>
      <w:r w:rsidRPr="00C1307B">
        <w:rPr>
          <w:rFonts w:ascii="Arial" w:hAnsi="Arial" w:cs="Arial"/>
          <w:sz w:val="20"/>
          <w:szCs w:val="20"/>
        </w:rPr>
        <w:t>September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C1307B">
        <w:rPr>
          <w:rFonts w:ascii="Arial" w:hAnsi="Arial" w:cs="Arial"/>
          <w:sz w:val="20"/>
          <w:szCs w:val="20"/>
        </w:rPr>
        <w:t>The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change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of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the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total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r w:rsidRPr="00C1307B">
        <w:rPr>
          <w:rFonts w:ascii="Arial" w:hAnsi="Arial" w:cs="Arial"/>
          <w:sz w:val="20"/>
          <w:szCs w:val="20"/>
        </w:rPr>
        <w:br/>
        <w:t xml:space="preserve">m-o-m export </w:t>
      </w:r>
      <w:proofErr w:type="spellStart"/>
      <w:r w:rsidRPr="00C1307B">
        <w:rPr>
          <w:rFonts w:ascii="Arial" w:hAnsi="Arial" w:cs="Arial"/>
          <w:sz w:val="20"/>
          <w:szCs w:val="20"/>
        </w:rPr>
        <w:t>price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C1307B">
        <w:rPr>
          <w:rFonts w:ascii="Arial" w:hAnsi="Arial" w:cs="Arial"/>
          <w:sz w:val="20"/>
          <w:szCs w:val="20"/>
        </w:rPr>
        <w:t>was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driven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mainly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by a 2.2% </w:t>
      </w:r>
      <w:proofErr w:type="spellStart"/>
      <w:r w:rsidRPr="00C1307B">
        <w:rPr>
          <w:rFonts w:ascii="Arial" w:hAnsi="Arial" w:cs="Arial"/>
          <w:sz w:val="20"/>
          <w:szCs w:val="20"/>
        </w:rPr>
        <w:t>price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drop in ‘</w:t>
      </w:r>
      <w:proofErr w:type="spellStart"/>
      <w:r w:rsidRPr="00C1307B">
        <w:rPr>
          <w:rFonts w:ascii="Arial" w:hAnsi="Arial" w:cs="Arial"/>
          <w:sz w:val="20"/>
          <w:szCs w:val="20"/>
        </w:rPr>
        <w:t>chemicals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related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products’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1307B">
        <w:rPr>
          <w:rFonts w:ascii="Arial" w:hAnsi="Arial" w:cs="Arial"/>
          <w:sz w:val="20"/>
          <w:szCs w:val="20"/>
        </w:rPr>
        <w:t>Prices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fell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especially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in ‘</w:t>
      </w:r>
      <w:proofErr w:type="spellStart"/>
      <w:r w:rsidRPr="00C1307B">
        <w:rPr>
          <w:rFonts w:ascii="Arial" w:hAnsi="Arial" w:cs="Arial"/>
          <w:sz w:val="20"/>
          <w:szCs w:val="20"/>
        </w:rPr>
        <w:t>crude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materials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1307B">
        <w:rPr>
          <w:rFonts w:ascii="Arial" w:hAnsi="Arial" w:cs="Arial"/>
          <w:sz w:val="20"/>
          <w:szCs w:val="20"/>
        </w:rPr>
        <w:t>ined</w:t>
      </w:r>
      <w:r w:rsidR="00AB462E">
        <w:rPr>
          <w:rFonts w:ascii="Arial" w:hAnsi="Arial" w:cs="Arial"/>
          <w:sz w:val="20"/>
          <w:szCs w:val="20"/>
        </w:rPr>
        <w:t>ible</w:t>
      </w:r>
      <w:proofErr w:type="spellEnd"/>
      <w:r w:rsidR="00AB462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B462E">
        <w:rPr>
          <w:rFonts w:ascii="Arial" w:hAnsi="Arial" w:cs="Arial"/>
          <w:sz w:val="20"/>
          <w:szCs w:val="20"/>
        </w:rPr>
        <w:t>except</w:t>
      </w:r>
      <w:proofErr w:type="spellEnd"/>
      <w:r w:rsidR="00AB46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462E">
        <w:rPr>
          <w:rFonts w:ascii="Arial" w:hAnsi="Arial" w:cs="Arial"/>
          <w:sz w:val="20"/>
          <w:szCs w:val="20"/>
        </w:rPr>
        <w:t>fuels’</w:t>
      </w:r>
      <w:proofErr w:type="spellEnd"/>
      <w:r w:rsidR="00AB462E">
        <w:rPr>
          <w:rFonts w:ascii="Arial" w:hAnsi="Arial" w:cs="Arial"/>
          <w:sz w:val="20"/>
          <w:szCs w:val="20"/>
        </w:rPr>
        <w:t xml:space="preserve"> (-3.4%) </w:t>
      </w:r>
      <w:proofErr w:type="spellStart"/>
      <w:r w:rsidR="00AB462E">
        <w:rPr>
          <w:rFonts w:ascii="Arial" w:hAnsi="Arial" w:cs="Arial"/>
          <w:sz w:val="20"/>
          <w:szCs w:val="20"/>
        </w:rPr>
        <w:t>and</w:t>
      </w:r>
      <w:proofErr w:type="spellEnd"/>
      <w:r w:rsidR="00AB462E">
        <w:rPr>
          <w:rFonts w:ascii="Arial" w:hAnsi="Arial" w:cs="Arial"/>
          <w:sz w:val="20"/>
          <w:szCs w:val="20"/>
        </w:rPr>
        <w:t> </w:t>
      </w:r>
      <w:r w:rsidRPr="00C1307B">
        <w:rPr>
          <w:rFonts w:ascii="Arial" w:hAnsi="Arial" w:cs="Arial"/>
          <w:sz w:val="20"/>
          <w:szCs w:val="20"/>
        </w:rPr>
        <w:t>‘</w:t>
      </w:r>
      <w:proofErr w:type="spellStart"/>
      <w:r w:rsidRPr="00C1307B">
        <w:rPr>
          <w:rFonts w:ascii="Arial" w:hAnsi="Arial" w:cs="Arial"/>
          <w:sz w:val="20"/>
          <w:szCs w:val="20"/>
        </w:rPr>
        <w:t>manufactured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goods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classified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chiefly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C1307B">
        <w:rPr>
          <w:rFonts w:ascii="Arial" w:hAnsi="Arial" w:cs="Arial"/>
          <w:sz w:val="20"/>
          <w:szCs w:val="20"/>
        </w:rPr>
        <w:t>material’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r w:rsidRPr="00C1307B">
        <w:rPr>
          <w:rFonts w:ascii="Arial" w:hAnsi="Arial" w:cs="Arial"/>
          <w:sz w:val="20"/>
          <w:szCs w:val="20"/>
          <w:lang w:val="en-US"/>
        </w:rPr>
        <w:t>(-0.4).</w:t>
      </w:r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Prices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of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r w:rsidRPr="00C1307B">
        <w:rPr>
          <w:rFonts w:ascii="Arial" w:hAnsi="Arial" w:cs="Arial"/>
          <w:sz w:val="20"/>
          <w:szCs w:val="20"/>
          <w:lang w:val="en-US"/>
        </w:rPr>
        <w:t xml:space="preserve">‘food and live animals’, </w:t>
      </w:r>
      <w:r w:rsidRPr="00C1307B">
        <w:rPr>
          <w:rFonts w:ascii="Arial" w:hAnsi="Arial" w:cs="Arial"/>
          <w:sz w:val="20"/>
          <w:szCs w:val="20"/>
        </w:rPr>
        <w:t>‘</w:t>
      </w:r>
      <w:proofErr w:type="spellStart"/>
      <w:r w:rsidRPr="00C1307B">
        <w:rPr>
          <w:rFonts w:ascii="Arial" w:hAnsi="Arial" w:cs="Arial"/>
          <w:sz w:val="20"/>
          <w:szCs w:val="20"/>
        </w:rPr>
        <w:t>miscellaneous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manufactured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articles’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C1307B">
        <w:rPr>
          <w:rFonts w:ascii="Arial" w:hAnsi="Arial" w:cs="Arial"/>
          <w:sz w:val="20"/>
          <w:szCs w:val="20"/>
        </w:rPr>
        <w:t>machinery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transport </w:t>
      </w:r>
      <w:proofErr w:type="spellStart"/>
      <w:r w:rsidRPr="00C1307B">
        <w:rPr>
          <w:rFonts w:ascii="Arial" w:hAnsi="Arial" w:cs="Arial"/>
          <w:sz w:val="20"/>
          <w:szCs w:val="20"/>
        </w:rPr>
        <w:t>equipment’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rose 0.7%, 0.5%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0.2%, </w:t>
      </w:r>
      <w:proofErr w:type="spellStart"/>
      <w:r w:rsidRPr="00C1307B">
        <w:rPr>
          <w:rFonts w:ascii="Arial" w:hAnsi="Arial" w:cs="Arial"/>
          <w:sz w:val="20"/>
          <w:szCs w:val="20"/>
        </w:rPr>
        <w:t>respectively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. </w:t>
      </w:r>
    </w:p>
    <w:p w:rsidR="00C1307B" w:rsidRPr="00C1307B" w:rsidRDefault="00C1307B" w:rsidP="00C1307B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C1307B" w:rsidRPr="00C1307B" w:rsidRDefault="00C1307B" w:rsidP="00C1307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C1307B">
        <w:rPr>
          <w:rFonts w:ascii="Arial" w:hAnsi="Arial" w:cs="Arial"/>
          <w:b/>
          <w:sz w:val="20"/>
          <w:szCs w:val="20"/>
        </w:rPr>
        <w:t>Imports</w:t>
      </w:r>
      <w:proofErr w:type="spellEnd"/>
      <w:r w:rsidRPr="00C1307B">
        <w:rPr>
          <w:rFonts w:ascii="Arial" w:hAnsi="Arial" w:cs="Arial"/>
          <w:b/>
          <w:sz w:val="20"/>
          <w:szCs w:val="20"/>
        </w:rPr>
        <w:t>:</w:t>
      </w:r>
      <w:r w:rsidRPr="00C1307B">
        <w:rPr>
          <w:rFonts w:ascii="Arial" w:hAnsi="Arial" w:cs="Arial"/>
          <w:sz w:val="20"/>
          <w:szCs w:val="20"/>
        </w:rPr>
        <w:t xml:space="preserve"> import </w:t>
      </w:r>
      <w:proofErr w:type="spellStart"/>
      <w:r w:rsidRPr="00C1307B">
        <w:rPr>
          <w:rFonts w:ascii="Arial" w:hAnsi="Arial" w:cs="Arial"/>
          <w:sz w:val="20"/>
          <w:szCs w:val="20"/>
        </w:rPr>
        <w:t>prices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dropped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0.3% in </w:t>
      </w:r>
      <w:proofErr w:type="spellStart"/>
      <w:r w:rsidRPr="00C1307B">
        <w:rPr>
          <w:rFonts w:ascii="Arial" w:hAnsi="Arial" w:cs="Arial"/>
          <w:sz w:val="20"/>
          <w:szCs w:val="20"/>
        </w:rPr>
        <w:t>October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(-0.7% in </w:t>
      </w:r>
      <w:proofErr w:type="spellStart"/>
      <w:r w:rsidRPr="00C1307B">
        <w:rPr>
          <w:rFonts w:ascii="Arial" w:hAnsi="Arial" w:cs="Arial"/>
          <w:sz w:val="20"/>
          <w:szCs w:val="20"/>
        </w:rPr>
        <w:t>September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C1307B">
        <w:rPr>
          <w:rFonts w:ascii="Arial" w:hAnsi="Arial" w:cs="Arial"/>
          <w:sz w:val="20"/>
          <w:szCs w:val="20"/>
        </w:rPr>
        <w:t>The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change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of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the</w:t>
      </w:r>
      <w:proofErr w:type="spellEnd"/>
      <w:r w:rsidRPr="00C1307B">
        <w:rPr>
          <w:rFonts w:ascii="Arial" w:hAnsi="Arial" w:cs="Arial"/>
          <w:sz w:val="20"/>
          <w:szCs w:val="20"/>
        </w:rPr>
        <w:t> </w:t>
      </w:r>
      <w:proofErr w:type="spellStart"/>
      <w:r w:rsidRPr="00C1307B">
        <w:rPr>
          <w:rFonts w:ascii="Arial" w:hAnsi="Arial" w:cs="Arial"/>
          <w:sz w:val="20"/>
          <w:szCs w:val="20"/>
        </w:rPr>
        <w:t>total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r w:rsidRPr="00C1307B">
        <w:rPr>
          <w:rFonts w:ascii="Arial" w:hAnsi="Arial" w:cs="Arial"/>
          <w:sz w:val="20"/>
          <w:szCs w:val="20"/>
        </w:rPr>
        <w:br/>
        <w:t xml:space="preserve">m-o-m import </w:t>
      </w:r>
      <w:proofErr w:type="spellStart"/>
      <w:r w:rsidRPr="00C1307B">
        <w:rPr>
          <w:rFonts w:ascii="Arial" w:hAnsi="Arial" w:cs="Arial"/>
          <w:sz w:val="20"/>
          <w:szCs w:val="20"/>
        </w:rPr>
        <w:t>price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C1307B">
        <w:rPr>
          <w:rFonts w:ascii="Arial" w:hAnsi="Arial" w:cs="Arial"/>
          <w:sz w:val="20"/>
          <w:szCs w:val="20"/>
        </w:rPr>
        <w:t>was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driven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mainly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by a 1.6% </w:t>
      </w:r>
      <w:proofErr w:type="spellStart"/>
      <w:r w:rsidRPr="00C1307B">
        <w:rPr>
          <w:rFonts w:ascii="Arial" w:hAnsi="Arial" w:cs="Arial"/>
          <w:sz w:val="20"/>
          <w:szCs w:val="20"/>
        </w:rPr>
        <w:t>price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drop in ‘</w:t>
      </w:r>
      <w:proofErr w:type="spellStart"/>
      <w:r w:rsidRPr="00C1307B">
        <w:rPr>
          <w:rFonts w:ascii="Arial" w:hAnsi="Arial" w:cs="Arial"/>
          <w:sz w:val="20"/>
          <w:szCs w:val="20"/>
        </w:rPr>
        <w:t>chemicals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related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products’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1307B">
        <w:rPr>
          <w:rFonts w:ascii="Arial" w:hAnsi="Arial" w:cs="Arial"/>
          <w:sz w:val="20"/>
          <w:szCs w:val="20"/>
        </w:rPr>
        <w:t>Prices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of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C1307B">
        <w:rPr>
          <w:rFonts w:ascii="Arial" w:hAnsi="Arial" w:cs="Arial"/>
          <w:sz w:val="20"/>
          <w:szCs w:val="20"/>
        </w:rPr>
        <w:t>mineral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fuels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1307B">
        <w:rPr>
          <w:rFonts w:ascii="Arial" w:hAnsi="Arial" w:cs="Arial"/>
          <w:sz w:val="20"/>
          <w:szCs w:val="20"/>
        </w:rPr>
        <w:t>lubricants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related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materials’</w:t>
      </w:r>
      <w:proofErr w:type="spellEnd"/>
      <w:r w:rsidRPr="00C1307B">
        <w:rPr>
          <w:rFonts w:ascii="Arial" w:hAnsi="Arial" w:cs="Arial"/>
          <w:sz w:val="20"/>
          <w:szCs w:val="20"/>
        </w:rPr>
        <w:t>, ‘</w:t>
      </w:r>
      <w:proofErr w:type="spellStart"/>
      <w:r w:rsidRPr="00C1307B">
        <w:rPr>
          <w:rFonts w:ascii="Arial" w:hAnsi="Arial" w:cs="Arial"/>
          <w:sz w:val="20"/>
          <w:szCs w:val="20"/>
        </w:rPr>
        <w:t>manufactured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goods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classified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chiefly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C1307B">
        <w:rPr>
          <w:rFonts w:ascii="Arial" w:hAnsi="Arial" w:cs="Arial"/>
          <w:sz w:val="20"/>
          <w:szCs w:val="20"/>
        </w:rPr>
        <w:t>material’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C1307B">
        <w:rPr>
          <w:rFonts w:ascii="Arial" w:hAnsi="Arial" w:cs="Arial"/>
          <w:sz w:val="20"/>
          <w:szCs w:val="20"/>
        </w:rPr>
        <w:t>miscellaneous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manufacture</w:t>
      </w:r>
      <w:r w:rsidR="00AB462E">
        <w:rPr>
          <w:rFonts w:ascii="Arial" w:hAnsi="Arial" w:cs="Arial"/>
          <w:sz w:val="20"/>
          <w:szCs w:val="20"/>
        </w:rPr>
        <w:t>d</w:t>
      </w:r>
      <w:proofErr w:type="spellEnd"/>
      <w:r w:rsidR="00AB46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462E">
        <w:rPr>
          <w:rFonts w:ascii="Arial" w:hAnsi="Arial" w:cs="Arial"/>
          <w:sz w:val="20"/>
          <w:szCs w:val="20"/>
        </w:rPr>
        <w:t>articles’</w:t>
      </w:r>
      <w:proofErr w:type="spellEnd"/>
      <w:r w:rsidR="00AB46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462E">
        <w:rPr>
          <w:rFonts w:ascii="Arial" w:hAnsi="Arial" w:cs="Arial"/>
          <w:sz w:val="20"/>
          <w:szCs w:val="20"/>
        </w:rPr>
        <w:t>fell</w:t>
      </w:r>
      <w:proofErr w:type="spellEnd"/>
      <w:r w:rsidR="00AB462E">
        <w:rPr>
          <w:rFonts w:ascii="Arial" w:hAnsi="Arial" w:cs="Arial"/>
          <w:sz w:val="20"/>
          <w:szCs w:val="20"/>
        </w:rPr>
        <w:t xml:space="preserve"> 1.3%, 0.7% </w:t>
      </w:r>
      <w:proofErr w:type="spellStart"/>
      <w:r w:rsidR="00AB462E">
        <w:rPr>
          <w:rFonts w:ascii="Arial" w:hAnsi="Arial" w:cs="Arial"/>
          <w:sz w:val="20"/>
          <w:szCs w:val="20"/>
        </w:rPr>
        <w:t>and</w:t>
      </w:r>
      <w:proofErr w:type="spellEnd"/>
      <w:r w:rsidR="00AB462E">
        <w:rPr>
          <w:rFonts w:ascii="Arial" w:hAnsi="Arial" w:cs="Arial"/>
          <w:sz w:val="20"/>
          <w:szCs w:val="20"/>
        </w:rPr>
        <w:t> </w:t>
      </w:r>
      <w:r w:rsidRPr="00C1307B">
        <w:rPr>
          <w:rFonts w:ascii="Arial" w:hAnsi="Arial" w:cs="Arial"/>
          <w:sz w:val="20"/>
          <w:szCs w:val="20"/>
        </w:rPr>
        <w:t xml:space="preserve">0.3%, </w:t>
      </w:r>
      <w:proofErr w:type="spellStart"/>
      <w:r w:rsidRPr="00C1307B">
        <w:rPr>
          <w:rFonts w:ascii="Arial" w:hAnsi="Arial" w:cs="Arial"/>
          <w:sz w:val="20"/>
          <w:szCs w:val="20"/>
        </w:rPr>
        <w:t>respectively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1307B">
        <w:rPr>
          <w:rFonts w:ascii="Arial" w:hAnsi="Arial" w:cs="Arial"/>
          <w:sz w:val="20"/>
          <w:szCs w:val="20"/>
        </w:rPr>
        <w:t>Among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important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sections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1307B">
        <w:rPr>
          <w:rFonts w:ascii="Arial" w:hAnsi="Arial" w:cs="Arial"/>
          <w:sz w:val="20"/>
          <w:szCs w:val="20"/>
        </w:rPr>
        <w:t>price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growth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occurred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in ‘</w:t>
      </w:r>
      <w:proofErr w:type="spellStart"/>
      <w:r w:rsidRPr="00C1307B">
        <w:rPr>
          <w:rFonts w:ascii="Arial" w:hAnsi="Arial" w:cs="Arial"/>
          <w:sz w:val="20"/>
          <w:szCs w:val="20"/>
        </w:rPr>
        <w:t>machinery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transport </w:t>
      </w:r>
      <w:proofErr w:type="spellStart"/>
      <w:r w:rsidRPr="00C1307B">
        <w:rPr>
          <w:rFonts w:ascii="Arial" w:hAnsi="Arial" w:cs="Arial"/>
          <w:sz w:val="20"/>
          <w:szCs w:val="20"/>
        </w:rPr>
        <w:t>equipment’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(+0.3%)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C1307B">
        <w:rPr>
          <w:rFonts w:ascii="Arial" w:hAnsi="Arial" w:cs="Arial"/>
          <w:sz w:val="20"/>
          <w:szCs w:val="20"/>
        </w:rPr>
        <w:t>food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live </w:t>
      </w:r>
      <w:proofErr w:type="spellStart"/>
      <w:r w:rsidRPr="00C1307B">
        <w:rPr>
          <w:rFonts w:ascii="Arial" w:hAnsi="Arial" w:cs="Arial"/>
          <w:sz w:val="20"/>
          <w:szCs w:val="20"/>
        </w:rPr>
        <w:t>animals’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(+0.2%).</w:t>
      </w:r>
    </w:p>
    <w:p w:rsidR="00C1307B" w:rsidRPr="00C1307B" w:rsidRDefault="00C1307B" w:rsidP="00C1307B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C1307B" w:rsidRPr="00C1307B" w:rsidRDefault="00C1307B" w:rsidP="00C1307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C1307B">
        <w:rPr>
          <w:rFonts w:ascii="Arial" w:hAnsi="Arial" w:cs="Arial"/>
          <w:sz w:val="20"/>
          <w:szCs w:val="20"/>
        </w:rPr>
        <w:t>The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b/>
          <w:sz w:val="20"/>
          <w:szCs w:val="20"/>
        </w:rPr>
        <w:t>terms</w:t>
      </w:r>
      <w:proofErr w:type="spellEnd"/>
      <w:r w:rsidRPr="00C1307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b/>
          <w:sz w:val="20"/>
          <w:szCs w:val="20"/>
        </w:rPr>
        <w:t>of</w:t>
      </w:r>
      <w:proofErr w:type="spellEnd"/>
      <w:r w:rsidRPr="00C1307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b/>
          <w:sz w:val="20"/>
          <w:szCs w:val="20"/>
        </w:rPr>
        <w:t>trade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figures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decreased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C1307B">
        <w:rPr>
          <w:rFonts w:ascii="Arial" w:hAnsi="Arial" w:cs="Arial"/>
          <w:sz w:val="20"/>
          <w:szCs w:val="20"/>
        </w:rPr>
        <w:t>the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value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of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100.2% (100.4% in </w:t>
      </w:r>
      <w:proofErr w:type="spellStart"/>
      <w:r w:rsidRPr="00C1307B">
        <w:rPr>
          <w:rFonts w:ascii="Arial" w:hAnsi="Arial" w:cs="Arial"/>
          <w:sz w:val="20"/>
          <w:szCs w:val="20"/>
        </w:rPr>
        <w:t>September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C1307B">
        <w:rPr>
          <w:rFonts w:ascii="Arial" w:hAnsi="Arial" w:cs="Arial"/>
          <w:sz w:val="20"/>
          <w:szCs w:val="20"/>
        </w:rPr>
        <w:t>Prices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of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C1307B">
        <w:rPr>
          <w:rFonts w:ascii="Arial" w:hAnsi="Arial" w:cs="Arial"/>
          <w:sz w:val="20"/>
          <w:szCs w:val="20"/>
        </w:rPr>
        <w:t>mineral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fuels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1307B">
        <w:rPr>
          <w:rFonts w:ascii="Arial" w:hAnsi="Arial" w:cs="Arial"/>
          <w:sz w:val="20"/>
          <w:szCs w:val="20"/>
        </w:rPr>
        <w:t>lubricants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related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materials’</w:t>
      </w:r>
      <w:proofErr w:type="spellEnd"/>
      <w:r w:rsidRPr="00C1307B">
        <w:rPr>
          <w:rFonts w:ascii="Arial" w:hAnsi="Arial" w:cs="Arial"/>
          <w:sz w:val="20"/>
          <w:szCs w:val="20"/>
        </w:rPr>
        <w:t>, ‘</w:t>
      </w:r>
      <w:proofErr w:type="spellStart"/>
      <w:r w:rsidRPr="00C1307B">
        <w:rPr>
          <w:rFonts w:ascii="Arial" w:hAnsi="Arial" w:cs="Arial"/>
          <w:sz w:val="20"/>
          <w:szCs w:val="20"/>
        </w:rPr>
        <w:t>miscellaneous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manufactured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articles’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C1307B">
        <w:rPr>
          <w:rFonts w:ascii="Arial" w:hAnsi="Arial" w:cs="Arial"/>
          <w:sz w:val="20"/>
          <w:szCs w:val="20"/>
        </w:rPr>
        <w:t>food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live </w:t>
      </w:r>
      <w:proofErr w:type="spellStart"/>
      <w:r w:rsidRPr="00C1307B">
        <w:rPr>
          <w:rFonts w:ascii="Arial" w:hAnsi="Arial" w:cs="Arial"/>
          <w:sz w:val="20"/>
          <w:szCs w:val="20"/>
        </w:rPr>
        <w:t>animals’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reached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positive </w:t>
      </w:r>
      <w:proofErr w:type="spellStart"/>
      <w:r w:rsidRPr="00C1307B">
        <w:rPr>
          <w:rFonts w:ascii="Arial" w:hAnsi="Arial" w:cs="Arial"/>
          <w:sz w:val="20"/>
          <w:szCs w:val="20"/>
        </w:rPr>
        <w:t>values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of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terms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of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trade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– 102.4%, 100.8%,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100.5%, </w:t>
      </w:r>
      <w:proofErr w:type="spellStart"/>
      <w:r w:rsidRPr="00C1307B">
        <w:rPr>
          <w:rFonts w:ascii="Arial" w:hAnsi="Arial" w:cs="Arial"/>
          <w:sz w:val="20"/>
          <w:szCs w:val="20"/>
        </w:rPr>
        <w:t>respectively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1307B">
        <w:rPr>
          <w:rFonts w:ascii="Arial" w:hAnsi="Arial" w:cs="Arial"/>
          <w:sz w:val="20"/>
          <w:szCs w:val="20"/>
        </w:rPr>
        <w:t>Significant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negative </w:t>
      </w:r>
      <w:proofErr w:type="spellStart"/>
      <w:r w:rsidRPr="00C1307B">
        <w:rPr>
          <w:rFonts w:ascii="Arial" w:hAnsi="Arial" w:cs="Arial"/>
          <w:sz w:val="20"/>
          <w:szCs w:val="20"/>
        </w:rPr>
        <w:t>values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of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terms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of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trade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were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reached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C1307B">
        <w:rPr>
          <w:rFonts w:ascii="Arial" w:hAnsi="Arial" w:cs="Arial"/>
          <w:sz w:val="20"/>
          <w:szCs w:val="20"/>
        </w:rPr>
        <w:t>prices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of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C1307B">
        <w:rPr>
          <w:rFonts w:ascii="Arial" w:hAnsi="Arial" w:cs="Arial"/>
          <w:sz w:val="20"/>
          <w:szCs w:val="20"/>
        </w:rPr>
        <w:t>crude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materials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1307B">
        <w:rPr>
          <w:rFonts w:ascii="Arial" w:hAnsi="Arial" w:cs="Arial"/>
          <w:sz w:val="20"/>
          <w:szCs w:val="20"/>
        </w:rPr>
        <w:t>inedible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1307B">
        <w:rPr>
          <w:rFonts w:ascii="Arial" w:hAnsi="Arial" w:cs="Arial"/>
          <w:sz w:val="20"/>
          <w:szCs w:val="20"/>
        </w:rPr>
        <w:t>except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fuels’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(97.1%), ‘</w:t>
      </w:r>
      <w:proofErr w:type="spellStart"/>
      <w:r w:rsidRPr="00C1307B">
        <w:rPr>
          <w:rFonts w:ascii="Arial" w:hAnsi="Arial" w:cs="Arial"/>
          <w:sz w:val="20"/>
          <w:szCs w:val="20"/>
        </w:rPr>
        <w:t>chemicals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related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products’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(99.4%</w:t>
      </w:r>
      <w:r w:rsidR="00AB462E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AB462E">
        <w:rPr>
          <w:rFonts w:ascii="Arial" w:hAnsi="Arial" w:cs="Arial"/>
          <w:sz w:val="20"/>
          <w:szCs w:val="20"/>
        </w:rPr>
        <w:t>and</w:t>
      </w:r>
      <w:proofErr w:type="spellEnd"/>
      <w:r w:rsidR="00AB462E">
        <w:rPr>
          <w:rFonts w:ascii="Arial" w:hAnsi="Arial" w:cs="Arial"/>
          <w:sz w:val="20"/>
          <w:szCs w:val="20"/>
        </w:rPr>
        <w:t> </w:t>
      </w:r>
      <w:r w:rsidRPr="00C1307B">
        <w:rPr>
          <w:rFonts w:ascii="Arial" w:hAnsi="Arial" w:cs="Arial"/>
          <w:sz w:val="20"/>
          <w:szCs w:val="20"/>
        </w:rPr>
        <w:t>‘</w:t>
      </w:r>
      <w:proofErr w:type="spellStart"/>
      <w:r w:rsidRPr="00C1307B">
        <w:rPr>
          <w:rFonts w:ascii="Arial" w:hAnsi="Arial" w:cs="Arial"/>
          <w:sz w:val="20"/>
          <w:szCs w:val="20"/>
        </w:rPr>
        <w:t>machinery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transport </w:t>
      </w:r>
      <w:proofErr w:type="spellStart"/>
      <w:r w:rsidRPr="00C1307B">
        <w:rPr>
          <w:rFonts w:ascii="Arial" w:hAnsi="Arial" w:cs="Arial"/>
          <w:sz w:val="20"/>
          <w:szCs w:val="20"/>
        </w:rPr>
        <w:t>equipment’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(99.9%).</w:t>
      </w:r>
    </w:p>
    <w:p w:rsidR="00306E5B" w:rsidRPr="00051BCA" w:rsidRDefault="00306E5B" w:rsidP="00051BCA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:rsidR="002419FF" w:rsidRPr="00A61F87" w:rsidRDefault="002419FF" w:rsidP="00051BCA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</w:p>
    <w:p w:rsidR="00BB7C1B" w:rsidRPr="00A61F87" w:rsidRDefault="00BB7C1B" w:rsidP="00D33B4D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  <w:r w:rsidRPr="00A61F87">
        <w:rPr>
          <w:rFonts w:cs="Arial"/>
          <w:b/>
          <w:bCs/>
          <w:sz w:val="20"/>
          <w:szCs w:val="20"/>
          <w:lang w:val="en-GB"/>
        </w:rPr>
        <w:t>Year-on-year comparison:</w:t>
      </w:r>
    </w:p>
    <w:p w:rsidR="00C128EB" w:rsidRPr="00A61F87" w:rsidRDefault="00C128EB" w:rsidP="00DC4E26">
      <w:pPr>
        <w:pStyle w:val="Zkladntext"/>
        <w:spacing w:line="276" w:lineRule="auto"/>
        <w:rPr>
          <w:rFonts w:cs="Arial"/>
          <w:b/>
          <w:bCs/>
          <w:sz w:val="20"/>
          <w:szCs w:val="20"/>
          <w:lang w:val="en-GB"/>
        </w:rPr>
      </w:pPr>
    </w:p>
    <w:p w:rsidR="00C1307B" w:rsidRPr="00C1307B" w:rsidRDefault="00C1307B" w:rsidP="00C1307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C1307B">
        <w:rPr>
          <w:rFonts w:ascii="Arial" w:hAnsi="Arial" w:cs="Arial"/>
          <w:b/>
          <w:sz w:val="20"/>
          <w:szCs w:val="20"/>
        </w:rPr>
        <w:t>Exports</w:t>
      </w:r>
      <w:proofErr w:type="spellEnd"/>
      <w:r w:rsidRPr="00C1307B">
        <w:rPr>
          <w:rFonts w:ascii="Arial" w:hAnsi="Arial" w:cs="Arial"/>
          <w:b/>
          <w:sz w:val="20"/>
          <w:szCs w:val="20"/>
        </w:rPr>
        <w:t>:</w:t>
      </w:r>
      <w:r w:rsidRPr="00C1307B">
        <w:rPr>
          <w:rFonts w:ascii="Arial" w:hAnsi="Arial" w:cs="Arial"/>
          <w:sz w:val="20"/>
          <w:szCs w:val="20"/>
        </w:rPr>
        <w:t xml:space="preserve"> export </w:t>
      </w:r>
      <w:proofErr w:type="spellStart"/>
      <w:r w:rsidRPr="00C1307B">
        <w:rPr>
          <w:rFonts w:ascii="Arial" w:hAnsi="Arial" w:cs="Arial"/>
          <w:sz w:val="20"/>
          <w:szCs w:val="20"/>
        </w:rPr>
        <w:t>prices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decreased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by 3.0% (-3.1% in </w:t>
      </w:r>
      <w:proofErr w:type="spellStart"/>
      <w:r w:rsidRPr="00C1307B">
        <w:rPr>
          <w:rFonts w:ascii="Arial" w:hAnsi="Arial" w:cs="Arial"/>
          <w:sz w:val="20"/>
          <w:szCs w:val="20"/>
        </w:rPr>
        <w:t>September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C1307B">
        <w:rPr>
          <w:rFonts w:ascii="Arial" w:hAnsi="Arial" w:cs="Arial"/>
          <w:sz w:val="20"/>
          <w:szCs w:val="20"/>
        </w:rPr>
        <w:t>The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change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of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the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total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y-o-y export </w:t>
      </w:r>
      <w:proofErr w:type="spellStart"/>
      <w:r w:rsidRPr="00C1307B">
        <w:rPr>
          <w:rFonts w:ascii="Arial" w:hAnsi="Arial" w:cs="Arial"/>
          <w:sz w:val="20"/>
          <w:szCs w:val="20"/>
        </w:rPr>
        <w:t>price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C1307B">
        <w:rPr>
          <w:rFonts w:ascii="Arial" w:hAnsi="Arial" w:cs="Arial"/>
          <w:sz w:val="20"/>
          <w:szCs w:val="20"/>
        </w:rPr>
        <w:t>was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driven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mainly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by a 1.3% </w:t>
      </w:r>
      <w:proofErr w:type="spellStart"/>
      <w:r w:rsidRPr="00C1307B">
        <w:rPr>
          <w:rFonts w:ascii="Arial" w:hAnsi="Arial" w:cs="Arial"/>
          <w:sz w:val="20"/>
          <w:szCs w:val="20"/>
        </w:rPr>
        <w:t>price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drop in ‘</w:t>
      </w:r>
      <w:proofErr w:type="spellStart"/>
      <w:r w:rsidRPr="00C1307B">
        <w:rPr>
          <w:rFonts w:ascii="Arial" w:hAnsi="Arial" w:cs="Arial"/>
          <w:sz w:val="20"/>
          <w:szCs w:val="20"/>
        </w:rPr>
        <w:t>machinery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transport </w:t>
      </w:r>
      <w:proofErr w:type="spellStart"/>
      <w:r w:rsidRPr="00C1307B">
        <w:rPr>
          <w:rFonts w:ascii="Arial" w:hAnsi="Arial" w:cs="Arial"/>
          <w:sz w:val="20"/>
          <w:szCs w:val="20"/>
        </w:rPr>
        <w:t>equipment’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1307B">
        <w:rPr>
          <w:rFonts w:ascii="Arial" w:hAnsi="Arial" w:cs="Arial"/>
          <w:sz w:val="20"/>
          <w:szCs w:val="20"/>
        </w:rPr>
        <w:t>Biggest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price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drop </w:t>
      </w:r>
      <w:proofErr w:type="spellStart"/>
      <w:r w:rsidRPr="00C1307B">
        <w:rPr>
          <w:rFonts w:ascii="Arial" w:hAnsi="Arial" w:cs="Arial"/>
          <w:sz w:val="20"/>
          <w:szCs w:val="20"/>
        </w:rPr>
        <w:t>was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registered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in ‘</w:t>
      </w:r>
      <w:proofErr w:type="spellStart"/>
      <w:r w:rsidRPr="00C1307B">
        <w:rPr>
          <w:rFonts w:ascii="Arial" w:hAnsi="Arial" w:cs="Arial"/>
          <w:sz w:val="20"/>
          <w:szCs w:val="20"/>
        </w:rPr>
        <w:t>mineral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fuels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1307B">
        <w:rPr>
          <w:rFonts w:ascii="Arial" w:hAnsi="Arial" w:cs="Arial"/>
          <w:sz w:val="20"/>
          <w:szCs w:val="20"/>
        </w:rPr>
        <w:t>lubricants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related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materials’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(-13.9%; </w:t>
      </w:r>
      <w:proofErr w:type="spellStart"/>
      <w:r w:rsidRPr="00C1307B">
        <w:rPr>
          <w:rFonts w:ascii="Arial" w:hAnsi="Arial" w:cs="Arial"/>
          <w:sz w:val="20"/>
          <w:szCs w:val="20"/>
        </w:rPr>
        <w:t>mainly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due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to ‘</w:t>
      </w:r>
      <w:proofErr w:type="spellStart"/>
      <w:r w:rsidRPr="00C1307B">
        <w:rPr>
          <w:rFonts w:ascii="Arial" w:hAnsi="Arial" w:cs="Arial"/>
          <w:sz w:val="20"/>
          <w:szCs w:val="20"/>
        </w:rPr>
        <w:t>petroleum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petroulem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products’</w:t>
      </w:r>
      <w:proofErr w:type="spellEnd"/>
      <w:r w:rsidRPr="00C1307B">
        <w:rPr>
          <w:rFonts w:ascii="Arial" w:hAnsi="Arial" w:cs="Arial"/>
          <w:sz w:val="20"/>
          <w:szCs w:val="20"/>
        </w:rPr>
        <w:t>), ’</w:t>
      </w:r>
      <w:proofErr w:type="spellStart"/>
      <w:r w:rsidRPr="00C1307B">
        <w:rPr>
          <w:rFonts w:ascii="Arial" w:hAnsi="Arial" w:cs="Arial"/>
          <w:sz w:val="20"/>
          <w:szCs w:val="20"/>
        </w:rPr>
        <w:t>crude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materials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1307B">
        <w:rPr>
          <w:rFonts w:ascii="Arial" w:hAnsi="Arial" w:cs="Arial"/>
          <w:sz w:val="20"/>
          <w:szCs w:val="20"/>
        </w:rPr>
        <w:t>inedible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1307B">
        <w:rPr>
          <w:rFonts w:ascii="Arial" w:hAnsi="Arial" w:cs="Arial"/>
          <w:sz w:val="20"/>
          <w:szCs w:val="20"/>
        </w:rPr>
        <w:t>except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fuels’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(-13.3%), ‘</w:t>
      </w:r>
      <w:proofErr w:type="spellStart"/>
      <w:r w:rsidRPr="00C1307B">
        <w:rPr>
          <w:rFonts w:ascii="Arial" w:hAnsi="Arial" w:cs="Arial"/>
          <w:sz w:val="20"/>
          <w:szCs w:val="20"/>
        </w:rPr>
        <w:t>chemicals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related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products’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(-7.7%), ‘</w:t>
      </w:r>
      <w:proofErr w:type="spellStart"/>
      <w:r w:rsidRPr="00C1307B">
        <w:rPr>
          <w:rFonts w:ascii="Arial" w:hAnsi="Arial" w:cs="Arial"/>
          <w:sz w:val="20"/>
          <w:szCs w:val="20"/>
        </w:rPr>
        <w:t>food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live </w:t>
      </w:r>
      <w:proofErr w:type="spellStart"/>
      <w:r w:rsidRPr="00C1307B">
        <w:rPr>
          <w:rFonts w:ascii="Arial" w:hAnsi="Arial" w:cs="Arial"/>
          <w:sz w:val="20"/>
          <w:szCs w:val="20"/>
        </w:rPr>
        <w:t>animals’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(-4.5%), </w:t>
      </w:r>
      <w:proofErr w:type="spellStart"/>
      <w:proofErr w:type="gram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 ‘</w:t>
      </w:r>
      <w:proofErr w:type="spellStart"/>
      <w:r w:rsidRPr="00C1307B">
        <w:rPr>
          <w:rFonts w:ascii="Arial" w:hAnsi="Arial" w:cs="Arial"/>
          <w:sz w:val="20"/>
          <w:szCs w:val="20"/>
        </w:rPr>
        <w:t>manufactured</w:t>
      </w:r>
      <w:proofErr w:type="spellEnd"/>
      <w:proofErr w:type="gram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goods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classified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chiefly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C1307B">
        <w:rPr>
          <w:rFonts w:ascii="Arial" w:hAnsi="Arial" w:cs="Arial"/>
          <w:sz w:val="20"/>
          <w:szCs w:val="20"/>
        </w:rPr>
        <w:t>material’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(-3.2%). </w:t>
      </w:r>
      <w:proofErr w:type="spellStart"/>
      <w:r w:rsidRPr="00C1307B">
        <w:rPr>
          <w:rFonts w:ascii="Arial" w:hAnsi="Arial" w:cs="Arial"/>
          <w:sz w:val="20"/>
          <w:szCs w:val="20"/>
        </w:rPr>
        <w:t>Prices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were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rising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just in ‘</w:t>
      </w:r>
      <w:proofErr w:type="spellStart"/>
      <w:r w:rsidRPr="00C1307B">
        <w:rPr>
          <w:rFonts w:ascii="Arial" w:hAnsi="Arial" w:cs="Arial"/>
          <w:sz w:val="20"/>
          <w:szCs w:val="20"/>
        </w:rPr>
        <w:t>beverages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tobacco’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(+2.1%). </w:t>
      </w:r>
    </w:p>
    <w:p w:rsidR="00C1307B" w:rsidRPr="00C1307B" w:rsidRDefault="00C1307B" w:rsidP="00C1307B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C1307B" w:rsidRPr="00C1307B" w:rsidRDefault="00C1307B" w:rsidP="00C1307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C1307B">
        <w:rPr>
          <w:rFonts w:ascii="Arial" w:hAnsi="Arial" w:cs="Arial"/>
          <w:b/>
          <w:sz w:val="20"/>
          <w:szCs w:val="20"/>
        </w:rPr>
        <w:t>Imports</w:t>
      </w:r>
      <w:proofErr w:type="spellEnd"/>
      <w:r w:rsidRPr="00C1307B">
        <w:rPr>
          <w:rFonts w:ascii="Arial" w:hAnsi="Arial" w:cs="Arial"/>
          <w:b/>
          <w:sz w:val="20"/>
          <w:szCs w:val="20"/>
        </w:rPr>
        <w:t>:</w:t>
      </w:r>
      <w:r w:rsidRPr="00C1307B">
        <w:rPr>
          <w:rFonts w:ascii="Arial" w:hAnsi="Arial" w:cs="Arial"/>
          <w:sz w:val="20"/>
          <w:szCs w:val="20"/>
        </w:rPr>
        <w:t xml:space="preserve"> import </w:t>
      </w:r>
      <w:proofErr w:type="spellStart"/>
      <w:r w:rsidRPr="00C1307B">
        <w:rPr>
          <w:rFonts w:ascii="Arial" w:hAnsi="Arial" w:cs="Arial"/>
          <w:sz w:val="20"/>
          <w:szCs w:val="20"/>
        </w:rPr>
        <w:t>prices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fell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3.7% (-3.5% in </w:t>
      </w:r>
      <w:proofErr w:type="spellStart"/>
      <w:r w:rsidRPr="00C1307B">
        <w:rPr>
          <w:rFonts w:ascii="Arial" w:hAnsi="Arial" w:cs="Arial"/>
          <w:sz w:val="20"/>
          <w:szCs w:val="20"/>
        </w:rPr>
        <w:t>September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C1307B">
        <w:rPr>
          <w:rFonts w:ascii="Arial" w:hAnsi="Arial" w:cs="Arial"/>
          <w:sz w:val="20"/>
          <w:szCs w:val="20"/>
        </w:rPr>
        <w:t>The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change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of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the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total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y-o-y import </w:t>
      </w:r>
      <w:proofErr w:type="spellStart"/>
      <w:r w:rsidRPr="00C1307B">
        <w:rPr>
          <w:rFonts w:ascii="Arial" w:hAnsi="Arial" w:cs="Arial"/>
          <w:sz w:val="20"/>
          <w:szCs w:val="20"/>
        </w:rPr>
        <w:t>price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C1307B">
        <w:rPr>
          <w:rFonts w:ascii="Arial" w:hAnsi="Arial" w:cs="Arial"/>
          <w:sz w:val="20"/>
          <w:szCs w:val="20"/>
        </w:rPr>
        <w:t>came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mainly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from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a 26.3% </w:t>
      </w:r>
      <w:proofErr w:type="spellStart"/>
      <w:r w:rsidRPr="00C1307B">
        <w:rPr>
          <w:rFonts w:ascii="Arial" w:hAnsi="Arial" w:cs="Arial"/>
          <w:sz w:val="20"/>
          <w:szCs w:val="20"/>
        </w:rPr>
        <w:t>price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drop in ‘</w:t>
      </w:r>
      <w:proofErr w:type="spellStart"/>
      <w:r w:rsidRPr="00C1307B">
        <w:rPr>
          <w:rFonts w:ascii="Arial" w:hAnsi="Arial" w:cs="Arial"/>
          <w:sz w:val="20"/>
          <w:szCs w:val="20"/>
        </w:rPr>
        <w:t>mineral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fuels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1307B">
        <w:rPr>
          <w:rFonts w:ascii="Arial" w:hAnsi="Arial" w:cs="Arial"/>
          <w:sz w:val="20"/>
          <w:szCs w:val="20"/>
        </w:rPr>
        <w:t>lubricants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related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products’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1307B">
        <w:rPr>
          <w:rFonts w:ascii="Arial" w:hAnsi="Arial" w:cs="Arial"/>
          <w:sz w:val="20"/>
          <w:szCs w:val="20"/>
        </w:rPr>
        <w:t>Prices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of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C1307B">
        <w:rPr>
          <w:rFonts w:ascii="Arial" w:hAnsi="Arial" w:cs="Arial"/>
          <w:sz w:val="20"/>
          <w:szCs w:val="20"/>
        </w:rPr>
        <w:t>crude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materials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1307B">
        <w:rPr>
          <w:rFonts w:ascii="Arial" w:hAnsi="Arial" w:cs="Arial"/>
          <w:sz w:val="20"/>
          <w:szCs w:val="20"/>
        </w:rPr>
        <w:t>inedible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1307B">
        <w:rPr>
          <w:rFonts w:ascii="Arial" w:hAnsi="Arial" w:cs="Arial"/>
          <w:sz w:val="20"/>
          <w:szCs w:val="20"/>
        </w:rPr>
        <w:t>except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fuels’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C1307B">
        <w:rPr>
          <w:rFonts w:ascii="Arial" w:hAnsi="Arial" w:cs="Arial"/>
          <w:sz w:val="20"/>
          <w:szCs w:val="20"/>
        </w:rPr>
        <w:t>chemicals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related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products’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decreased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by 8.1%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6.2%, </w:t>
      </w:r>
      <w:proofErr w:type="spellStart"/>
      <w:r w:rsidRPr="00C1307B">
        <w:rPr>
          <w:rFonts w:ascii="Arial" w:hAnsi="Arial" w:cs="Arial"/>
          <w:sz w:val="20"/>
          <w:szCs w:val="20"/>
        </w:rPr>
        <w:t>respectively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1307B">
        <w:rPr>
          <w:rFonts w:ascii="Arial" w:hAnsi="Arial" w:cs="Arial"/>
          <w:sz w:val="20"/>
          <w:szCs w:val="20"/>
        </w:rPr>
        <w:t>Significant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price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growth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was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registered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in ‘</w:t>
      </w:r>
      <w:proofErr w:type="spellStart"/>
      <w:r w:rsidRPr="00C1307B">
        <w:rPr>
          <w:rFonts w:ascii="Arial" w:hAnsi="Arial" w:cs="Arial"/>
          <w:sz w:val="20"/>
          <w:szCs w:val="20"/>
        </w:rPr>
        <w:t>food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live </w:t>
      </w:r>
      <w:proofErr w:type="spellStart"/>
      <w:r w:rsidRPr="00C1307B">
        <w:rPr>
          <w:rFonts w:ascii="Arial" w:hAnsi="Arial" w:cs="Arial"/>
          <w:sz w:val="20"/>
          <w:szCs w:val="20"/>
        </w:rPr>
        <w:t>animals’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(+1.4%), ‘</w:t>
      </w:r>
      <w:proofErr w:type="spellStart"/>
      <w:r w:rsidRPr="00C1307B">
        <w:rPr>
          <w:rFonts w:ascii="Arial" w:hAnsi="Arial" w:cs="Arial"/>
          <w:sz w:val="20"/>
          <w:szCs w:val="20"/>
        </w:rPr>
        <w:t>machinery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transport </w:t>
      </w:r>
      <w:proofErr w:type="spellStart"/>
      <w:r w:rsidRPr="00C1307B">
        <w:rPr>
          <w:rFonts w:ascii="Arial" w:hAnsi="Arial" w:cs="Arial"/>
          <w:sz w:val="20"/>
          <w:szCs w:val="20"/>
        </w:rPr>
        <w:t>equipment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‘ (+1.3%)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C1307B">
        <w:rPr>
          <w:rFonts w:ascii="Arial" w:hAnsi="Arial" w:cs="Arial"/>
          <w:sz w:val="20"/>
          <w:szCs w:val="20"/>
        </w:rPr>
        <w:t>miscellaneous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manufactured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articles’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(+1.0%).</w:t>
      </w:r>
    </w:p>
    <w:p w:rsidR="00C1307B" w:rsidRPr="00C1307B" w:rsidRDefault="00C1307B" w:rsidP="00C1307B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AF05B1" w:rsidRPr="00C1307B" w:rsidRDefault="00C1307B" w:rsidP="00C1307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C1307B">
        <w:rPr>
          <w:rFonts w:ascii="Arial" w:hAnsi="Arial" w:cs="Arial"/>
          <w:sz w:val="20"/>
          <w:szCs w:val="20"/>
        </w:rPr>
        <w:t>The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b/>
          <w:sz w:val="20"/>
          <w:szCs w:val="20"/>
        </w:rPr>
        <w:t>terms</w:t>
      </w:r>
      <w:proofErr w:type="spellEnd"/>
      <w:r w:rsidRPr="00C1307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b/>
          <w:sz w:val="20"/>
          <w:szCs w:val="20"/>
        </w:rPr>
        <w:t>of</w:t>
      </w:r>
      <w:proofErr w:type="spellEnd"/>
      <w:r w:rsidRPr="00C1307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b/>
          <w:sz w:val="20"/>
          <w:szCs w:val="20"/>
        </w:rPr>
        <w:t>trade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figures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increased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C1307B">
        <w:rPr>
          <w:rFonts w:ascii="Arial" w:hAnsi="Arial" w:cs="Arial"/>
          <w:sz w:val="20"/>
          <w:szCs w:val="20"/>
        </w:rPr>
        <w:t>the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value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of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100.7% (1</w:t>
      </w:r>
      <w:r w:rsidR="00AB462E">
        <w:rPr>
          <w:rFonts w:ascii="Arial" w:hAnsi="Arial" w:cs="Arial"/>
          <w:sz w:val="20"/>
          <w:szCs w:val="20"/>
        </w:rPr>
        <w:t xml:space="preserve">00.4% in </w:t>
      </w:r>
      <w:proofErr w:type="spellStart"/>
      <w:r w:rsidR="00AB462E">
        <w:rPr>
          <w:rFonts w:ascii="Arial" w:hAnsi="Arial" w:cs="Arial"/>
          <w:sz w:val="20"/>
          <w:szCs w:val="20"/>
        </w:rPr>
        <w:t>September</w:t>
      </w:r>
      <w:proofErr w:type="spellEnd"/>
      <w:r w:rsidR="00AB462E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AB462E">
        <w:rPr>
          <w:rFonts w:ascii="Arial" w:hAnsi="Arial" w:cs="Arial"/>
          <w:sz w:val="20"/>
          <w:szCs w:val="20"/>
        </w:rPr>
        <w:t>staying</w:t>
      </w:r>
      <w:proofErr w:type="spellEnd"/>
      <w:r w:rsidR="00AB462E">
        <w:rPr>
          <w:rFonts w:ascii="Arial" w:hAnsi="Arial" w:cs="Arial"/>
          <w:sz w:val="20"/>
          <w:szCs w:val="20"/>
        </w:rPr>
        <w:t xml:space="preserve"> in </w:t>
      </w:r>
      <w:r w:rsidRPr="00C1307B">
        <w:rPr>
          <w:rFonts w:ascii="Arial" w:hAnsi="Arial" w:cs="Arial"/>
          <w:sz w:val="20"/>
          <w:szCs w:val="20"/>
        </w:rPr>
        <w:t xml:space="preserve">positive </w:t>
      </w:r>
      <w:proofErr w:type="spellStart"/>
      <w:r w:rsidRPr="00C1307B">
        <w:rPr>
          <w:rFonts w:ascii="Arial" w:hAnsi="Arial" w:cs="Arial"/>
          <w:sz w:val="20"/>
          <w:szCs w:val="20"/>
        </w:rPr>
        <w:t>values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for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second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month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. Positive </w:t>
      </w:r>
      <w:proofErr w:type="spellStart"/>
      <w:r w:rsidRPr="00C1307B">
        <w:rPr>
          <w:rFonts w:ascii="Arial" w:hAnsi="Arial" w:cs="Arial"/>
          <w:sz w:val="20"/>
          <w:szCs w:val="20"/>
        </w:rPr>
        <w:t>values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of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the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terms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of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trade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figures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were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reached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only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by ‘</w:t>
      </w:r>
      <w:proofErr w:type="spellStart"/>
      <w:r w:rsidRPr="00C1307B">
        <w:rPr>
          <w:rFonts w:ascii="Arial" w:hAnsi="Arial" w:cs="Arial"/>
          <w:sz w:val="20"/>
          <w:szCs w:val="20"/>
        </w:rPr>
        <w:t>mineral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fuels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1307B">
        <w:rPr>
          <w:rFonts w:ascii="Arial" w:hAnsi="Arial" w:cs="Arial"/>
          <w:sz w:val="20"/>
          <w:szCs w:val="20"/>
        </w:rPr>
        <w:t>lubricants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related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materials’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(116.8%)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C1307B">
        <w:rPr>
          <w:rFonts w:ascii="Arial" w:hAnsi="Arial" w:cs="Arial"/>
          <w:sz w:val="20"/>
          <w:szCs w:val="20"/>
        </w:rPr>
        <w:t>beverages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tobacco’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(105.3%). </w:t>
      </w:r>
      <w:proofErr w:type="spellStart"/>
      <w:r w:rsidRPr="00C1307B">
        <w:rPr>
          <w:rFonts w:ascii="Arial" w:hAnsi="Arial" w:cs="Arial"/>
          <w:sz w:val="20"/>
          <w:szCs w:val="20"/>
        </w:rPr>
        <w:t>Among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important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sections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, negative </w:t>
      </w:r>
      <w:proofErr w:type="spellStart"/>
      <w:r w:rsidRPr="00C1307B">
        <w:rPr>
          <w:rFonts w:ascii="Arial" w:hAnsi="Arial" w:cs="Arial"/>
          <w:sz w:val="20"/>
          <w:szCs w:val="20"/>
        </w:rPr>
        <w:t>values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of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terms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of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trade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were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r</w:t>
      </w:r>
      <w:r w:rsidR="00AB462E">
        <w:rPr>
          <w:rFonts w:ascii="Arial" w:hAnsi="Arial" w:cs="Arial"/>
          <w:sz w:val="20"/>
          <w:szCs w:val="20"/>
        </w:rPr>
        <w:t>eached</w:t>
      </w:r>
      <w:proofErr w:type="spellEnd"/>
      <w:r w:rsidR="00AB462E">
        <w:rPr>
          <w:rFonts w:ascii="Arial" w:hAnsi="Arial" w:cs="Arial"/>
          <w:sz w:val="20"/>
          <w:szCs w:val="20"/>
        </w:rPr>
        <w:t xml:space="preserve"> by </w:t>
      </w:r>
      <w:proofErr w:type="spellStart"/>
      <w:r w:rsidR="00AB462E">
        <w:rPr>
          <w:rFonts w:ascii="Arial" w:hAnsi="Arial" w:cs="Arial"/>
          <w:sz w:val="20"/>
          <w:szCs w:val="20"/>
        </w:rPr>
        <w:t>prices</w:t>
      </w:r>
      <w:proofErr w:type="spellEnd"/>
      <w:r w:rsidR="00AB46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462E">
        <w:rPr>
          <w:rFonts w:ascii="Arial" w:hAnsi="Arial" w:cs="Arial"/>
          <w:sz w:val="20"/>
          <w:szCs w:val="20"/>
        </w:rPr>
        <w:t>of</w:t>
      </w:r>
      <w:proofErr w:type="spellEnd"/>
      <w:r w:rsidR="00AB462E">
        <w:rPr>
          <w:rFonts w:ascii="Arial" w:hAnsi="Arial" w:cs="Arial"/>
          <w:sz w:val="20"/>
          <w:szCs w:val="20"/>
        </w:rPr>
        <w:t> </w:t>
      </w:r>
      <w:r w:rsidRPr="00C1307B">
        <w:rPr>
          <w:rFonts w:ascii="Arial" w:hAnsi="Arial" w:cs="Arial"/>
          <w:sz w:val="20"/>
          <w:szCs w:val="20"/>
        </w:rPr>
        <w:t>‘</w:t>
      </w:r>
      <w:proofErr w:type="spellStart"/>
      <w:r w:rsidRPr="00C1307B">
        <w:rPr>
          <w:rFonts w:ascii="Arial" w:hAnsi="Arial" w:cs="Arial"/>
          <w:sz w:val="20"/>
          <w:szCs w:val="20"/>
        </w:rPr>
        <w:t>food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live </w:t>
      </w:r>
      <w:proofErr w:type="spellStart"/>
      <w:r w:rsidRPr="00C1307B">
        <w:rPr>
          <w:rFonts w:ascii="Arial" w:hAnsi="Arial" w:cs="Arial"/>
          <w:sz w:val="20"/>
          <w:szCs w:val="20"/>
        </w:rPr>
        <w:t>animals’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(94.2%), ‘</w:t>
      </w:r>
      <w:proofErr w:type="spellStart"/>
      <w:r w:rsidRPr="00C1307B">
        <w:rPr>
          <w:rFonts w:ascii="Arial" w:hAnsi="Arial" w:cs="Arial"/>
          <w:sz w:val="20"/>
          <w:szCs w:val="20"/>
        </w:rPr>
        <w:t>crude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materials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1307B">
        <w:rPr>
          <w:rFonts w:ascii="Arial" w:hAnsi="Arial" w:cs="Arial"/>
          <w:sz w:val="20"/>
          <w:szCs w:val="20"/>
        </w:rPr>
        <w:t>inedible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1307B">
        <w:rPr>
          <w:rFonts w:ascii="Arial" w:hAnsi="Arial" w:cs="Arial"/>
          <w:sz w:val="20"/>
          <w:szCs w:val="20"/>
        </w:rPr>
        <w:t>except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fuels’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(94.3%), ‘</w:t>
      </w:r>
      <w:proofErr w:type="spellStart"/>
      <w:r w:rsidRPr="00C1307B">
        <w:rPr>
          <w:rFonts w:ascii="Arial" w:hAnsi="Arial" w:cs="Arial"/>
          <w:sz w:val="20"/>
          <w:szCs w:val="20"/>
        </w:rPr>
        <w:t>machinery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transport </w:t>
      </w:r>
      <w:proofErr w:type="spellStart"/>
      <w:r w:rsidRPr="00C1307B">
        <w:rPr>
          <w:rFonts w:ascii="Arial" w:hAnsi="Arial" w:cs="Arial"/>
          <w:sz w:val="20"/>
          <w:szCs w:val="20"/>
        </w:rPr>
        <w:t>equipment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‘ (97.4%) </w:t>
      </w:r>
      <w:proofErr w:type="spellStart"/>
      <w:r w:rsidRPr="00C1307B">
        <w:rPr>
          <w:rFonts w:ascii="Arial" w:hAnsi="Arial" w:cs="Arial"/>
          <w:sz w:val="20"/>
          <w:szCs w:val="20"/>
        </w:rPr>
        <w:t>and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C1307B">
        <w:rPr>
          <w:rFonts w:ascii="Arial" w:hAnsi="Arial" w:cs="Arial"/>
          <w:sz w:val="20"/>
          <w:szCs w:val="20"/>
        </w:rPr>
        <w:t>miscellaneous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manufactured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307B">
        <w:rPr>
          <w:rFonts w:ascii="Arial" w:hAnsi="Arial" w:cs="Arial"/>
          <w:sz w:val="20"/>
          <w:szCs w:val="20"/>
        </w:rPr>
        <w:t>articles’</w:t>
      </w:r>
      <w:proofErr w:type="spellEnd"/>
      <w:r w:rsidRPr="00C1307B">
        <w:rPr>
          <w:rFonts w:ascii="Arial" w:hAnsi="Arial" w:cs="Arial"/>
          <w:sz w:val="20"/>
          <w:szCs w:val="20"/>
        </w:rPr>
        <w:t xml:space="preserve"> (97.9%). </w:t>
      </w:r>
    </w:p>
    <w:sectPr w:rsidR="00AF05B1" w:rsidRPr="00C1307B" w:rsidSect="00E40BD0">
      <w:pgSz w:w="11907" w:h="16840" w:code="9"/>
      <w:pgMar w:top="1644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40D7A"/>
    <w:multiLevelType w:val="hybridMultilevel"/>
    <w:tmpl w:val="E06AD876"/>
    <w:lvl w:ilvl="0" w:tplc="4DE49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A26C2"/>
    <w:multiLevelType w:val="hybridMultilevel"/>
    <w:tmpl w:val="991083A8"/>
    <w:lvl w:ilvl="0" w:tplc="17A45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754D0"/>
    <w:multiLevelType w:val="hybridMultilevel"/>
    <w:tmpl w:val="EEDE5D36"/>
    <w:lvl w:ilvl="0" w:tplc="15F0E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C7F70"/>
    <w:multiLevelType w:val="hybridMultilevel"/>
    <w:tmpl w:val="05ACD26C"/>
    <w:lvl w:ilvl="0" w:tplc="B426C7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92DD4"/>
    <w:multiLevelType w:val="hybridMultilevel"/>
    <w:tmpl w:val="6A1AC168"/>
    <w:lvl w:ilvl="0" w:tplc="56B255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737"/>
    <w:rsid w:val="00000F24"/>
    <w:rsid w:val="0003388E"/>
    <w:rsid w:val="00042488"/>
    <w:rsid w:val="00043E74"/>
    <w:rsid w:val="00051BCA"/>
    <w:rsid w:val="00056C58"/>
    <w:rsid w:val="00063B92"/>
    <w:rsid w:val="00077EE8"/>
    <w:rsid w:val="000829B6"/>
    <w:rsid w:val="000A2258"/>
    <w:rsid w:val="000B56D0"/>
    <w:rsid w:val="000C12AC"/>
    <w:rsid w:val="00103377"/>
    <w:rsid w:val="00110C08"/>
    <w:rsid w:val="00157F9A"/>
    <w:rsid w:val="00166CEC"/>
    <w:rsid w:val="0017265A"/>
    <w:rsid w:val="00194B6E"/>
    <w:rsid w:val="00197737"/>
    <w:rsid w:val="001D6F41"/>
    <w:rsid w:val="00215C70"/>
    <w:rsid w:val="00240E6B"/>
    <w:rsid w:val="002419FF"/>
    <w:rsid w:val="00270712"/>
    <w:rsid w:val="002811E0"/>
    <w:rsid w:val="002A6B72"/>
    <w:rsid w:val="002C1D6E"/>
    <w:rsid w:val="00306E5B"/>
    <w:rsid w:val="00330BFE"/>
    <w:rsid w:val="00357F7D"/>
    <w:rsid w:val="00370F72"/>
    <w:rsid w:val="00380B88"/>
    <w:rsid w:val="0038323D"/>
    <w:rsid w:val="00394985"/>
    <w:rsid w:val="003C36D4"/>
    <w:rsid w:val="003D5750"/>
    <w:rsid w:val="003E2B9D"/>
    <w:rsid w:val="003F14C1"/>
    <w:rsid w:val="003F7BB5"/>
    <w:rsid w:val="00403C83"/>
    <w:rsid w:val="004110D2"/>
    <w:rsid w:val="00415D9B"/>
    <w:rsid w:val="00457BBE"/>
    <w:rsid w:val="00471DED"/>
    <w:rsid w:val="00476A92"/>
    <w:rsid w:val="004A1E8B"/>
    <w:rsid w:val="004A6AFC"/>
    <w:rsid w:val="004B461F"/>
    <w:rsid w:val="004E18C6"/>
    <w:rsid w:val="004E1BBA"/>
    <w:rsid w:val="004E45B7"/>
    <w:rsid w:val="004F67F4"/>
    <w:rsid w:val="00515238"/>
    <w:rsid w:val="005154B0"/>
    <w:rsid w:val="00515FE3"/>
    <w:rsid w:val="005201DE"/>
    <w:rsid w:val="005719D5"/>
    <w:rsid w:val="005C2912"/>
    <w:rsid w:val="005D77BE"/>
    <w:rsid w:val="00603832"/>
    <w:rsid w:val="0065360E"/>
    <w:rsid w:val="00661570"/>
    <w:rsid w:val="006662D4"/>
    <w:rsid w:val="006A07AB"/>
    <w:rsid w:val="006C4A26"/>
    <w:rsid w:val="006C55BB"/>
    <w:rsid w:val="006F32A6"/>
    <w:rsid w:val="007642BE"/>
    <w:rsid w:val="007B5FDE"/>
    <w:rsid w:val="008006C5"/>
    <w:rsid w:val="00806AD1"/>
    <w:rsid w:val="008333D1"/>
    <w:rsid w:val="008D791F"/>
    <w:rsid w:val="008F459E"/>
    <w:rsid w:val="009169FA"/>
    <w:rsid w:val="00930781"/>
    <w:rsid w:val="009835BA"/>
    <w:rsid w:val="009A0A45"/>
    <w:rsid w:val="009B40EC"/>
    <w:rsid w:val="009B6472"/>
    <w:rsid w:val="009C7EFE"/>
    <w:rsid w:val="00A05AC4"/>
    <w:rsid w:val="00A10F82"/>
    <w:rsid w:val="00A61F87"/>
    <w:rsid w:val="00A71A82"/>
    <w:rsid w:val="00A74664"/>
    <w:rsid w:val="00A81493"/>
    <w:rsid w:val="00A92741"/>
    <w:rsid w:val="00AA0840"/>
    <w:rsid w:val="00AB462E"/>
    <w:rsid w:val="00AD745A"/>
    <w:rsid w:val="00AE4D26"/>
    <w:rsid w:val="00AF05B1"/>
    <w:rsid w:val="00B24872"/>
    <w:rsid w:val="00B57897"/>
    <w:rsid w:val="00B63AFE"/>
    <w:rsid w:val="00B65233"/>
    <w:rsid w:val="00B83960"/>
    <w:rsid w:val="00B84A93"/>
    <w:rsid w:val="00B8710A"/>
    <w:rsid w:val="00BB528C"/>
    <w:rsid w:val="00BB7C1B"/>
    <w:rsid w:val="00BC235F"/>
    <w:rsid w:val="00BE1683"/>
    <w:rsid w:val="00BE63EC"/>
    <w:rsid w:val="00C128EB"/>
    <w:rsid w:val="00C1307B"/>
    <w:rsid w:val="00C45759"/>
    <w:rsid w:val="00C5279A"/>
    <w:rsid w:val="00C545D6"/>
    <w:rsid w:val="00C60ABA"/>
    <w:rsid w:val="00C74FED"/>
    <w:rsid w:val="00C765A4"/>
    <w:rsid w:val="00C76B74"/>
    <w:rsid w:val="00C9529F"/>
    <w:rsid w:val="00CA1674"/>
    <w:rsid w:val="00CA1961"/>
    <w:rsid w:val="00CB7C65"/>
    <w:rsid w:val="00CD473D"/>
    <w:rsid w:val="00CF2B81"/>
    <w:rsid w:val="00D31F5A"/>
    <w:rsid w:val="00D33B4D"/>
    <w:rsid w:val="00D53F3E"/>
    <w:rsid w:val="00D64582"/>
    <w:rsid w:val="00DB0257"/>
    <w:rsid w:val="00DC4E26"/>
    <w:rsid w:val="00DC505F"/>
    <w:rsid w:val="00DE25E5"/>
    <w:rsid w:val="00DF248F"/>
    <w:rsid w:val="00E20ACD"/>
    <w:rsid w:val="00E40BD0"/>
    <w:rsid w:val="00E44791"/>
    <w:rsid w:val="00E66CE6"/>
    <w:rsid w:val="00EB3210"/>
    <w:rsid w:val="00EC2980"/>
    <w:rsid w:val="00EF5D4E"/>
    <w:rsid w:val="00F06AA6"/>
    <w:rsid w:val="00F33288"/>
    <w:rsid w:val="00F43ED3"/>
    <w:rsid w:val="00F554FA"/>
    <w:rsid w:val="00FC4770"/>
    <w:rsid w:val="00FD6F3C"/>
    <w:rsid w:val="00FE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0BD0"/>
    <w:rPr>
      <w:sz w:val="24"/>
      <w:szCs w:val="24"/>
    </w:rPr>
  </w:style>
  <w:style w:type="paragraph" w:styleId="Nadpis1">
    <w:name w:val="heading 1"/>
    <w:basedOn w:val="Normln"/>
    <w:next w:val="Normln"/>
    <w:qFormat/>
    <w:rsid w:val="00E40BD0"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E40BD0"/>
    <w:pPr>
      <w:keepNext/>
      <w:jc w:val="both"/>
      <w:outlineLvl w:val="1"/>
    </w:pPr>
    <w:rPr>
      <w:rFonts w:ascii="Arial" w:hAnsi="Arial"/>
      <w:b/>
      <w:bCs/>
      <w:sz w:val="20"/>
      <w:szCs w:val="22"/>
    </w:rPr>
  </w:style>
  <w:style w:type="paragraph" w:styleId="Nadpis3">
    <w:name w:val="heading 3"/>
    <w:basedOn w:val="Normln"/>
    <w:next w:val="Normln"/>
    <w:qFormat/>
    <w:rsid w:val="00E40BD0"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Nadpis4">
    <w:name w:val="heading 4"/>
    <w:basedOn w:val="Normln"/>
    <w:next w:val="Normln"/>
    <w:qFormat/>
    <w:rsid w:val="00E40BD0"/>
    <w:pPr>
      <w:keepNext/>
      <w:outlineLvl w:val="3"/>
    </w:pPr>
    <w:rPr>
      <w:rFonts w:ascii="Arial" w:hAnsi="Arial" w:cs="Arial"/>
      <w:b/>
      <w:bCs/>
      <w:sz w:val="18"/>
      <w:lang w:val="en-GB"/>
    </w:rPr>
  </w:style>
  <w:style w:type="paragraph" w:styleId="Nadpis5">
    <w:name w:val="heading 5"/>
    <w:basedOn w:val="Normln"/>
    <w:next w:val="Normln"/>
    <w:qFormat/>
    <w:rsid w:val="00E40BD0"/>
    <w:pPr>
      <w:keepNext/>
      <w:outlineLvl w:val="4"/>
    </w:pPr>
    <w:rPr>
      <w:rFonts w:ascii="Arial" w:hAnsi="Arial" w:cs="Arial"/>
      <w:bCs/>
      <w:i/>
      <w:sz w:val="18"/>
      <w:szCs w:val="20"/>
      <w:u w:val="single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40BD0"/>
    <w:pPr>
      <w:jc w:val="center"/>
    </w:pPr>
    <w:rPr>
      <w:rFonts w:ascii="Times New Roman obyčejné" w:hAnsi="Times New Roman obyčejné"/>
      <w:b/>
      <w:bCs/>
      <w:sz w:val="22"/>
      <w:szCs w:val="22"/>
    </w:rPr>
  </w:style>
  <w:style w:type="paragraph" w:styleId="Zkladntextodsazen">
    <w:name w:val="Body Text Indent"/>
    <w:basedOn w:val="Normln"/>
    <w:semiHidden/>
    <w:rsid w:val="00E40BD0"/>
    <w:pPr>
      <w:ind w:left="360" w:firstLine="345"/>
      <w:jc w:val="both"/>
    </w:pPr>
    <w:rPr>
      <w:rFonts w:ascii="Arial" w:hAnsi="Arial"/>
      <w:sz w:val="22"/>
      <w:szCs w:val="22"/>
    </w:rPr>
  </w:style>
  <w:style w:type="paragraph" w:styleId="Zkladntext">
    <w:name w:val="Body Text"/>
    <w:basedOn w:val="Normln"/>
    <w:semiHidden/>
    <w:rsid w:val="00E40BD0"/>
    <w:pPr>
      <w:jc w:val="both"/>
    </w:pPr>
    <w:rPr>
      <w:rFonts w:ascii="Arial" w:hAnsi="Arial"/>
      <w:sz w:val="22"/>
    </w:rPr>
  </w:style>
  <w:style w:type="character" w:styleId="Hypertextovodkaz">
    <w:name w:val="Hyperlink"/>
    <w:basedOn w:val="Standardnpsmoodstavce"/>
    <w:semiHidden/>
    <w:rsid w:val="00E40BD0"/>
    <w:rPr>
      <w:rFonts w:ascii="Arial" w:hAnsi="Arial" w:hint="default"/>
      <w:b w:val="0"/>
      <w:bCs w:val="0"/>
      <w:color w:val="000080"/>
      <w:u w:val="single"/>
    </w:rPr>
  </w:style>
  <w:style w:type="paragraph" w:styleId="Zkladntextodsazen2">
    <w:name w:val="Body Text Indent 2"/>
    <w:basedOn w:val="Normln"/>
    <w:semiHidden/>
    <w:rsid w:val="00E40BD0"/>
    <w:pPr>
      <w:ind w:left="360" w:hanging="360"/>
      <w:jc w:val="both"/>
    </w:pPr>
  </w:style>
  <w:style w:type="paragraph" w:styleId="Normlnweb">
    <w:name w:val="Normal (Web)"/>
    <w:basedOn w:val="Normln"/>
    <w:semiHidden/>
    <w:rsid w:val="00E40BD0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styleId="Podtitul">
    <w:name w:val="Subtitle"/>
    <w:basedOn w:val="Normln"/>
    <w:qFormat/>
    <w:rsid w:val="00E40BD0"/>
    <w:pPr>
      <w:jc w:val="center"/>
    </w:pPr>
    <w:rPr>
      <w:rFonts w:ascii="Arial" w:hAnsi="Arial"/>
      <w:b/>
      <w:bCs/>
      <w:sz w:val="20"/>
      <w:szCs w:val="22"/>
    </w:rPr>
  </w:style>
  <w:style w:type="paragraph" w:styleId="Zkladntext3">
    <w:name w:val="Body Text 3"/>
    <w:basedOn w:val="Normln"/>
    <w:semiHidden/>
    <w:rsid w:val="00E40BD0"/>
    <w:pPr>
      <w:jc w:val="both"/>
    </w:pPr>
    <w:rPr>
      <w:rFonts w:ascii="Arial" w:hAnsi="Arial"/>
      <w:sz w:val="20"/>
    </w:rPr>
  </w:style>
  <w:style w:type="paragraph" w:styleId="Rozvrendokumentu">
    <w:name w:val="Document Map"/>
    <w:basedOn w:val="Normln"/>
    <w:semiHidden/>
    <w:rsid w:val="00E40BD0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semiHidden/>
    <w:rsid w:val="00E40BD0"/>
    <w:pPr>
      <w:jc w:val="both"/>
    </w:pPr>
    <w:rPr>
      <w:rFonts w:ascii="Arial" w:hAnsi="Arial"/>
      <w:b/>
      <w:bCs/>
      <w:sz w:val="18"/>
    </w:rPr>
  </w:style>
  <w:style w:type="paragraph" w:styleId="Zpat">
    <w:name w:val="footer"/>
    <w:basedOn w:val="Normln"/>
    <w:link w:val="ZpatChar"/>
    <w:uiPriority w:val="99"/>
    <w:rsid w:val="00E40BD0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styleId="Sledovanodkaz">
    <w:name w:val="FollowedHyperlink"/>
    <w:basedOn w:val="Standardnpsmoodstavce"/>
    <w:semiHidden/>
    <w:rsid w:val="00E40BD0"/>
    <w:rPr>
      <w:color w:val="800080"/>
      <w:u w:val="single"/>
    </w:rPr>
  </w:style>
  <w:style w:type="paragraph" w:styleId="Zhlav">
    <w:name w:val="header"/>
    <w:basedOn w:val="Normln"/>
    <w:semiHidden/>
    <w:rsid w:val="00E40BD0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077EE8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2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2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11E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4BBF-6E8F-4D99-817A-8FADD8F0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creator>ČSÚ</dc:creator>
  <cp:lastModifiedBy>Hana Lapáčková</cp:lastModifiedBy>
  <cp:revision>5</cp:revision>
  <cp:lastPrinted>2012-05-17T09:06:00Z</cp:lastPrinted>
  <dcterms:created xsi:type="dcterms:W3CDTF">2015-10-19T10:12:00Z</dcterms:created>
  <dcterms:modified xsi:type="dcterms:W3CDTF">2015-12-16T11:29:00Z</dcterms:modified>
</cp:coreProperties>
</file>