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F2" w:rsidRPr="005D5802" w:rsidRDefault="00E555DB" w:rsidP="00062EC5">
      <w:pPr>
        <w:pStyle w:val="Nadpis1"/>
      </w:pPr>
      <w:r>
        <w:t>Úvod</w:t>
      </w:r>
      <w:bookmarkStart w:id="0" w:name="_GoBack"/>
      <w:bookmarkEnd w:id="0"/>
    </w:p>
    <w:p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6BFC">
        <w:rPr>
          <w:rFonts w:ascii="Arial" w:hAnsi="Arial" w:cs="Arial"/>
          <w:b/>
          <w:sz w:val="20"/>
          <w:szCs w:val="20"/>
        </w:rPr>
        <w:t xml:space="preserve">Výzkum a vývoj (dále jen </w:t>
      </w:r>
      <w:proofErr w:type="spellStart"/>
      <w:r w:rsidRPr="00A76BFC">
        <w:rPr>
          <w:rFonts w:ascii="Arial" w:hAnsi="Arial" w:cs="Arial"/>
          <w:b/>
          <w:sz w:val="20"/>
          <w:szCs w:val="20"/>
        </w:rPr>
        <w:t>VaV</w:t>
      </w:r>
      <w:proofErr w:type="spellEnd"/>
      <w:r w:rsidRPr="00A76BFC">
        <w:rPr>
          <w:rFonts w:ascii="Arial" w:hAnsi="Arial" w:cs="Arial"/>
          <w:b/>
          <w:sz w:val="20"/>
          <w:szCs w:val="20"/>
        </w:rPr>
        <w:t>)</w:t>
      </w:r>
      <w:r w:rsidRPr="00854F0B">
        <w:rPr>
          <w:rFonts w:ascii="Arial" w:hAnsi="Arial" w:cs="Arial"/>
          <w:sz w:val="20"/>
          <w:szCs w:val="20"/>
        </w:rPr>
        <w:t xml:space="preserve"> představuje z dlouhodobého časového hlediska jeden z klíčových hybných prvků umožňujících </w:t>
      </w:r>
      <w:r w:rsidRPr="00854F0B">
        <w:rPr>
          <w:rFonts w:ascii="Arial" w:hAnsi="Arial" w:cs="Arial"/>
          <w:b/>
          <w:sz w:val="20"/>
          <w:szCs w:val="20"/>
        </w:rPr>
        <w:t>zvyšování produktivity, ekonomického růstu, zaměstnanosti, udržitelného rozvoje a sociální soudržnosti společnosti.</w:t>
      </w:r>
      <w:r w:rsidRPr="00854F0B">
        <w:rPr>
          <w:rFonts w:ascii="Arial" w:hAnsi="Arial" w:cs="Arial"/>
          <w:sz w:val="20"/>
          <w:szCs w:val="20"/>
        </w:rPr>
        <w:t xml:space="preserve"> Výsledky výzkumu, vývoje a inovací a jejich využití hrají důležitou roli ve všech oblastech dnešní společnosti.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555DB" w:rsidRPr="00854F0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1F80">
        <w:rPr>
          <w:rFonts w:ascii="Arial" w:hAnsi="Arial" w:cs="Arial"/>
          <w:b/>
          <w:sz w:val="20"/>
          <w:szCs w:val="20"/>
        </w:rPr>
        <w:t>Efektivní alokace finančních a lidských zdrojů</w:t>
      </w:r>
      <w:r w:rsidRPr="001A7955">
        <w:rPr>
          <w:rFonts w:ascii="Arial" w:hAnsi="Arial" w:cs="Arial"/>
          <w:sz w:val="20"/>
          <w:szCs w:val="20"/>
        </w:rPr>
        <w:t xml:space="preserve"> v této oblasti se však neobejde bez znalosti charakteristik jeho vývoje a současného stavu, a proto hrají </w:t>
      </w:r>
      <w:r>
        <w:rPr>
          <w:rFonts w:ascii="Arial" w:hAnsi="Arial" w:cs="Arial"/>
          <w:b/>
          <w:sz w:val="20"/>
          <w:szCs w:val="20"/>
        </w:rPr>
        <w:t>spolehlivá</w:t>
      </w:r>
      <w:r w:rsidRPr="00A65F7B">
        <w:rPr>
          <w:rFonts w:ascii="Arial" w:hAnsi="Arial" w:cs="Arial"/>
          <w:b/>
          <w:sz w:val="20"/>
          <w:szCs w:val="20"/>
        </w:rPr>
        <w:t xml:space="preserve"> statistická data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61F80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661F80"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 d</w:t>
      </w:r>
      <w:r w:rsidRPr="001A7955">
        <w:rPr>
          <w:rFonts w:ascii="Arial" w:hAnsi="Arial" w:cs="Arial"/>
          <w:sz w:val="20"/>
          <w:szCs w:val="20"/>
        </w:rPr>
        <w:t xml:space="preserve">ůležitou roli pro určování priorit a směřování budoucích politik v této oblasti. </w:t>
      </w:r>
    </w:p>
    <w:p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21AB">
        <w:rPr>
          <w:rFonts w:ascii="Arial" w:hAnsi="Arial" w:cs="Arial"/>
          <w:sz w:val="20"/>
          <w:szCs w:val="20"/>
        </w:rPr>
        <w:t>Český statistický úřad</w:t>
      </w:r>
      <w:r>
        <w:rPr>
          <w:rFonts w:ascii="Arial" w:hAnsi="Arial" w:cs="Arial"/>
          <w:sz w:val="20"/>
          <w:szCs w:val="20"/>
        </w:rPr>
        <w:t xml:space="preserve"> (dále jen ČSÚ),</w:t>
      </w:r>
      <w:r w:rsidRPr="004C21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souladu s výše uvedenými potřebami, </w:t>
      </w:r>
      <w:r w:rsidRPr="004C21AB">
        <w:rPr>
          <w:rFonts w:ascii="Arial" w:hAnsi="Arial" w:cs="Arial"/>
          <w:sz w:val="20"/>
          <w:szCs w:val="20"/>
        </w:rPr>
        <w:t xml:space="preserve">sleduje charakteristiky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 w:rsidRPr="004C21AB">
        <w:rPr>
          <w:rFonts w:ascii="Arial" w:hAnsi="Arial" w:cs="Arial"/>
          <w:sz w:val="20"/>
          <w:szCs w:val="20"/>
        </w:rPr>
        <w:t xml:space="preserve"> pomoc</w:t>
      </w:r>
      <w:r>
        <w:rPr>
          <w:rFonts w:ascii="Arial" w:hAnsi="Arial" w:cs="Arial"/>
          <w:sz w:val="20"/>
          <w:szCs w:val="20"/>
        </w:rPr>
        <w:t>í přímého statistického šetření. Toto šetření se provádí v ČR od </w:t>
      </w:r>
      <w:r w:rsidRPr="004C21AB">
        <w:rPr>
          <w:rFonts w:ascii="Arial" w:hAnsi="Arial" w:cs="Arial"/>
          <w:sz w:val="20"/>
          <w:szCs w:val="20"/>
        </w:rPr>
        <w:t>roku</w:t>
      </w:r>
      <w:r>
        <w:rPr>
          <w:rFonts w:ascii="Arial" w:hAnsi="Arial" w:cs="Arial"/>
          <w:sz w:val="20"/>
          <w:szCs w:val="20"/>
        </w:rPr>
        <w:t xml:space="preserve"> 1995</w:t>
      </w:r>
      <w:r w:rsidRPr="004C21AB">
        <w:rPr>
          <w:rFonts w:ascii="Arial" w:hAnsi="Arial" w:cs="Arial"/>
          <w:sz w:val="20"/>
          <w:szCs w:val="20"/>
        </w:rPr>
        <w:t xml:space="preserve"> prostřednictvím </w:t>
      </w:r>
      <w:r w:rsidRPr="004C21AB">
        <w:rPr>
          <w:rFonts w:ascii="Arial" w:hAnsi="Arial" w:cs="Arial"/>
          <w:b/>
          <w:bCs/>
          <w:sz w:val="20"/>
          <w:szCs w:val="20"/>
        </w:rPr>
        <w:t>Ročního výkazu o výzkumu a vývoji (VTR 5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4C21AB">
        <w:rPr>
          <w:rFonts w:ascii="Arial" w:hAnsi="Arial" w:cs="Arial"/>
          <w:b/>
          <w:bCs/>
          <w:sz w:val="20"/>
          <w:szCs w:val="20"/>
        </w:rPr>
        <w:t>01)</w:t>
      </w:r>
      <w:r w:rsidRPr="004C21AB">
        <w:rPr>
          <w:rFonts w:ascii="Arial" w:hAnsi="Arial" w:cs="Arial"/>
          <w:bCs/>
          <w:sz w:val="20"/>
          <w:szCs w:val="20"/>
        </w:rPr>
        <w:t xml:space="preserve">, který je součástí </w:t>
      </w:r>
      <w:r w:rsidRPr="004C21AB">
        <w:rPr>
          <w:rFonts w:ascii="Arial" w:hAnsi="Arial" w:cs="Arial"/>
          <w:b/>
          <w:bCs/>
          <w:sz w:val="20"/>
          <w:szCs w:val="20"/>
        </w:rPr>
        <w:t>Programu statistických zjišťování</w:t>
      </w:r>
      <w:r w:rsidRPr="004C21A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Tento program </w:t>
      </w:r>
      <w:r w:rsidRPr="004C21AB">
        <w:rPr>
          <w:rFonts w:ascii="Arial" w:hAnsi="Arial" w:cs="Arial"/>
          <w:sz w:val="20"/>
          <w:szCs w:val="20"/>
        </w:rPr>
        <w:t xml:space="preserve">je stanoven </w:t>
      </w:r>
      <w:r>
        <w:rPr>
          <w:rFonts w:ascii="Arial" w:hAnsi="Arial" w:cs="Arial"/>
          <w:sz w:val="20"/>
          <w:szCs w:val="20"/>
        </w:rPr>
        <w:t>a zveřejněn vyhláškou ČSÚ podle zákona č. 89/1995 Sb., o státní statistické službě, ve znění pozdějších předpisů</w:t>
      </w:r>
      <w:r w:rsidRPr="004C21A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1F80">
        <w:rPr>
          <w:rFonts w:ascii="Arial" w:hAnsi="Arial" w:cs="Arial"/>
          <w:b/>
          <w:sz w:val="20"/>
          <w:szCs w:val="20"/>
        </w:rPr>
        <w:t>Dlouhodobým cílem</w:t>
      </w:r>
      <w:r w:rsidRPr="00854F0B">
        <w:rPr>
          <w:rFonts w:ascii="Arial" w:hAnsi="Arial" w:cs="Arial"/>
          <w:sz w:val="20"/>
          <w:szCs w:val="20"/>
        </w:rPr>
        <w:t xml:space="preserve"> </w:t>
      </w:r>
      <w:r w:rsidRPr="00BC532E">
        <w:rPr>
          <w:rFonts w:ascii="Arial" w:hAnsi="Arial" w:cs="Arial"/>
          <w:b/>
          <w:sz w:val="20"/>
          <w:szCs w:val="20"/>
        </w:rPr>
        <w:t xml:space="preserve">ČSÚ </w:t>
      </w:r>
      <w:r w:rsidRPr="00854F0B">
        <w:rPr>
          <w:rFonts w:ascii="Arial" w:hAnsi="Arial" w:cs="Arial"/>
          <w:sz w:val="20"/>
          <w:szCs w:val="20"/>
        </w:rPr>
        <w:t xml:space="preserve">je vytváření komplexního obrazu o rozvoji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 w:rsidRPr="00854F0B">
        <w:rPr>
          <w:rFonts w:ascii="Arial" w:hAnsi="Arial" w:cs="Arial"/>
          <w:sz w:val="20"/>
          <w:szCs w:val="20"/>
        </w:rPr>
        <w:t xml:space="preserve"> v České republice statistickými nástroji, informacemi a analytickou činností v kontextu dalších makroekonomických a strukturálních ukazatelů.</w:t>
      </w:r>
    </w:p>
    <w:p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7955">
        <w:rPr>
          <w:rFonts w:ascii="Arial" w:hAnsi="Arial" w:cs="Arial"/>
          <w:sz w:val="20"/>
          <w:szCs w:val="20"/>
        </w:rPr>
        <w:t xml:space="preserve">Roční šetření o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 w:rsidRPr="001A7955">
        <w:rPr>
          <w:rFonts w:ascii="Arial" w:hAnsi="Arial" w:cs="Arial"/>
          <w:sz w:val="20"/>
          <w:szCs w:val="20"/>
        </w:rPr>
        <w:t xml:space="preserve"> přináší podrobné poznatky o stavu </w:t>
      </w:r>
      <w:r w:rsidRPr="00854F0B">
        <w:rPr>
          <w:rFonts w:ascii="Arial" w:hAnsi="Arial" w:cs="Arial"/>
          <w:b/>
          <w:sz w:val="20"/>
          <w:szCs w:val="20"/>
        </w:rPr>
        <w:t xml:space="preserve">lidských </w:t>
      </w:r>
      <w:r w:rsidRPr="00854F0B">
        <w:rPr>
          <w:rFonts w:ascii="Arial" w:hAnsi="Arial" w:cs="Arial"/>
          <w:sz w:val="20"/>
          <w:szCs w:val="20"/>
        </w:rPr>
        <w:t>a</w:t>
      </w:r>
      <w:r w:rsidR="00BC532E">
        <w:rPr>
          <w:rFonts w:ascii="Arial" w:hAnsi="Arial" w:cs="Arial"/>
          <w:sz w:val="20"/>
          <w:szCs w:val="20"/>
        </w:rPr>
        <w:t xml:space="preserve"> vynaložených </w:t>
      </w:r>
      <w:r w:rsidRPr="00854F0B">
        <w:rPr>
          <w:rFonts w:ascii="Arial" w:hAnsi="Arial" w:cs="Arial"/>
          <w:b/>
          <w:sz w:val="20"/>
          <w:szCs w:val="20"/>
        </w:rPr>
        <w:t>finančních zdroj</w:t>
      </w:r>
      <w:r w:rsidR="00BC532E">
        <w:rPr>
          <w:rFonts w:ascii="Arial" w:hAnsi="Arial" w:cs="Arial"/>
          <w:b/>
          <w:sz w:val="20"/>
          <w:szCs w:val="20"/>
        </w:rPr>
        <w:t>ích</w:t>
      </w:r>
      <w:r w:rsidRPr="001A7955">
        <w:rPr>
          <w:rFonts w:ascii="Arial" w:hAnsi="Arial" w:cs="Arial"/>
          <w:sz w:val="20"/>
          <w:szCs w:val="20"/>
        </w:rPr>
        <w:t xml:space="preserve"> ve všech subjektech podnikatelského, vládního, vysokoškolského a soukromého neziskového sektoru provádějících </w:t>
      </w:r>
      <w:proofErr w:type="spellStart"/>
      <w:r w:rsidRPr="001A7955">
        <w:rPr>
          <w:rFonts w:ascii="Arial" w:hAnsi="Arial" w:cs="Arial"/>
          <w:sz w:val="20"/>
          <w:szCs w:val="20"/>
        </w:rPr>
        <w:t>VaV</w:t>
      </w:r>
      <w:proofErr w:type="spellEnd"/>
      <w:r w:rsidRPr="001A7955">
        <w:rPr>
          <w:rFonts w:ascii="Arial" w:hAnsi="Arial" w:cs="Arial"/>
          <w:sz w:val="20"/>
          <w:szCs w:val="20"/>
        </w:rPr>
        <w:t xml:space="preserve"> jako svoji hlavní či vedlejší </w:t>
      </w:r>
      <w:r>
        <w:rPr>
          <w:rFonts w:ascii="Arial" w:hAnsi="Arial" w:cs="Arial"/>
          <w:sz w:val="20"/>
          <w:szCs w:val="20"/>
        </w:rPr>
        <w:t xml:space="preserve">ekonomickou </w:t>
      </w:r>
      <w:r w:rsidRPr="001A7955">
        <w:rPr>
          <w:rFonts w:ascii="Arial" w:hAnsi="Arial" w:cs="Arial"/>
          <w:sz w:val="20"/>
          <w:szCs w:val="20"/>
        </w:rPr>
        <w:t>činnost</w:t>
      </w:r>
      <w:r w:rsidR="00BC532E">
        <w:rPr>
          <w:rFonts w:ascii="Arial" w:hAnsi="Arial" w:cs="Arial"/>
          <w:sz w:val="20"/>
          <w:szCs w:val="20"/>
        </w:rPr>
        <w:t xml:space="preserve"> </w:t>
      </w:r>
      <w:r w:rsidR="00BC532E" w:rsidRPr="00BC532E">
        <w:rPr>
          <w:rFonts w:ascii="Arial" w:hAnsi="Arial" w:cs="Arial"/>
          <w:sz w:val="20"/>
          <w:szCs w:val="20"/>
        </w:rPr>
        <w:t xml:space="preserve">na území </w:t>
      </w:r>
      <w:r w:rsidR="00BC532E">
        <w:rPr>
          <w:rFonts w:ascii="Arial" w:hAnsi="Arial" w:cs="Arial"/>
          <w:sz w:val="20"/>
          <w:szCs w:val="20"/>
        </w:rPr>
        <w:t xml:space="preserve">České republiky </w:t>
      </w:r>
      <w:r w:rsidR="00BC532E" w:rsidRPr="00BC532E">
        <w:rPr>
          <w:rFonts w:ascii="Arial" w:hAnsi="Arial" w:cs="Arial"/>
          <w:sz w:val="20"/>
          <w:szCs w:val="20"/>
        </w:rPr>
        <w:t>v příslušném kalendářním roce.</w:t>
      </w:r>
      <w:r w:rsidRPr="001A7955">
        <w:rPr>
          <w:rFonts w:ascii="Arial" w:hAnsi="Arial" w:cs="Arial"/>
          <w:sz w:val="20"/>
          <w:szCs w:val="20"/>
        </w:rPr>
        <w:t xml:space="preserve"> Mezi základní charakteristiky </w:t>
      </w:r>
      <w:proofErr w:type="spellStart"/>
      <w:r w:rsidR="00BC532E">
        <w:rPr>
          <w:rFonts w:ascii="Arial" w:hAnsi="Arial" w:cs="Arial"/>
          <w:sz w:val="20"/>
          <w:szCs w:val="20"/>
        </w:rPr>
        <w:t>VaV</w:t>
      </w:r>
      <w:proofErr w:type="spellEnd"/>
      <w:r w:rsidR="00BC532E">
        <w:rPr>
          <w:rFonts w:ascii="Arial" w:hAnsi="Arial" w:cs="Arial"/>
          <w:sz w:val="20"/>
          <w:szCs w:val="20"/>
        </w:rPr>
        <w:t xml:space="preserve"> </w:t>
      </w:r>
      <w:r w:rsidRPr="001A7955">
        <w:rPr>
          <w:rFonts w:ascii="Arial" w:hAnsi="Arial" w:cs="Arial"/>
          <w:sz w:val="20"/>
          <w:szCs w:val="20"/>
        </w:rPr>
        <w:t xml:space="preserve">zjišťované v tomto šetření </w:t>
      </w:r>
      <w:r w:rsidRPr="00854F0B">
        <w:rPr>
          <w:rFonts w:ascii="Arial" w:hAnsi="Arial" w:cs="Arial"/>
          <w:sz w:val="20"/>
          <w:szCs w:val="20"/>
        </w:rPr>
        <w:t xml:space="preserve">patří </w:t>
      </w:r>
      <w:r w:rsidRPr="000009C9">
        <w:rPr>
          <w:rFonts w:ascii="Arial" w:hAnsi="Arial" w:cs="Arial"/>
          <w:b/>
          <w:sz w:val="20"/>
          <w:szCs w:val="20"/>
        </w:rPr>
        <w:t xml:space="preserve">počet </w:t>
      </w:r>
      <w:r w:rsidR="00BC532E">
        <w:rPr>
          <w:rFonts w:ascii="Arial" w:hAnsi="Arial" w:cs="Arial"/>
          <w:b/>
          <w:sz w:val="20"/>
          <w:szCs w:val="20"/>
        </w:rPr>
        <w:t xml:space="preserve">osob pracujících ve </w:t>
      </w:r>
      <w:proofErr w:type="spellStart"/>
      <w:r w:rsidR="00BC532E">
        <w:rPr>
          <w:rFonts w:ascii="Arial" w:hAnsi="Arial" w:cs="Arial"/>
          <w:b/>
          <w:sz w:val="20"/>
          <w:szCs w:val="20"/>
        </w:rPr>
        <w:t>VaV</w:t>
      </w:r>
      <w:proofErr w:type="spellEnd"/>
      <w:r w:rsidR="00BC532E">
        <w:rPr>
          <w:rFonts w:ascii="Arial" w:hAnsi="Arial" w:cs="Arial"/>
          <w:b/>
          <w:sz w:val="20"/>
          <w:szCs w:val="20"/>
        </w:rPr>
        <w:t xml:space="preserve"> </w:t>
      </w:r>
      <w:r w:rsidR="00BC532E" w:rsidRPr="00BC532E">
        <w:rPr>
          <w:rFonts w:ascii="Arial" w:hAnsi="Arial" w:cs="Arial"/>
          <w:sz w:val="20"/>
          <w:szCs w:val="20"/>
        </w:rPr>
        <w:t>(</w:t>
      </w:r>
      <w:r w:rsidRPr="00BC532E">
        <w:rPr>
          <w:rFonts w:ascii="Arial" w:hAnsi="Arial" w:cs="Arial"/>
          <w:sz w:val="20"/>
          <w:szCs w:val="20"/>
        </w:rPr>
        <w:t>zaměstnanc</w:t>
      </w:r>
      <w:r w:rsidR="00BC532E" w:rsidRPr="00BC532E">
        <w:rPr>
          <w:rFonts w:ascii="Arial" w:hAnsi="Arial" w:cs="Arial"/>
          <w:sz w:val="20"/>
          <w:szCs w:val="20"/>
        </w:rPr>
        <w:t>i</w:t>
      </w:r>
      <w:r w:rsidRPr="00BC53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532E">
        <w:rPr>
          <w:rFonts w:ascii="Arial" w:hAnsi="Arial" w:cs="Arial"/>
          <w:sz w:val="20"/>
          <w:szCs w:val="20"/>
        </w:rPr>
        <w:t>VaV</w:t>
      </w:r>
      <w:proofErr w:type="spellEnd"/>
      <w:r w:rsidR="00BC532E" w:rsidRPr="00BC532E">
        <w:rPr>
          <w:rFonts w:ascii="Arial" w:hAnsi="Arial" w:cs="Arial"/>
          <w:sz w:val="20"/>
          <w:szCs w:val="20"/>
        </w:rPr>
        <w:t>)</w:t>
      </w:r>
      <w:r w:rsidRPr="00854F0B">
        <w:rPr>
          <w:rFonts w:ascii="Arial" w:hAnsi="Arial" w:cs="Arial"/>
          <w:sz w:val="20"/>
          <w:szCs w:val="20"/>
        </w:rPr>
        <w:t xml:space="preserve"> podle pracovní činnosti, vzdělání, pohlaví, věku či národnosti a </w:t>
      </w:r>
      <w:r w:rsidRPr="000009C9">
        <w:rPr>
          <w:rFonts w:ascii="Arial" w:hAnsi="Arial" w:cs="Arial"/>
          <w:b/>
          <w:sz w:val="20"/>
          <w:szCs w:val="20"/>
        </w:rPr>
        <w:t>výše výdajů</w:t>
      </w:r>
      <w:r w:rsidR="00BC53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 provedený</w:t>
      </w:r>
      <w:r w:rsidRPr="000009C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009C9">
        <w:rPr>
          <w:rFonts w:ascii="Arial" w:hAnsi="Arial" w:cs="Arial"/>
          <w:b/>
          <w:sz w:val="20"/>
          <w:szCs w:val="20"/>
        </w:rPr>
        <w:t>VaV</w:t>
      </w:r>
      <w:proofErr w:type="spellEnd"/>
      <w:r w:rsidRPr="00854F0B">
        <w:rPr>
          <w:rFonts w:ascii="Arial" w:hAnsi="Arial" w:cs="Arial"/>
          <w:sz w:val="20"/>
          <w:szCs w:val="20"/>
        </w:rPr>
        <w:t xml:space="preserve"> podle druhu </w:t>
      </w:r>
      <w:r>
        <w:rPr>
          <w:rFonts w:ascii="Arial" w:hAnsi="Arial" w:cs="Arial"/>
          <w:sz w:val="20"/>
          <w:szCs w:val="20"/>
        </w:rPr>
        <w:t xml:space="preserve">výdajů </w:t>
      </w:r>
      <w:r w:rsidRPr="00854F0B">
        <w:rPr>
          <w:rFonts w:ascii="Arial" w:hAnsi="Arial" w:cs="Arial"/>
          <w:sz w:val="20"/>
          <w:szCs w:val="20"/>
        </w:rPr>
        <w:t>a zdrojů jejich</w:t>
      </w:r>
      <w:r w:rsidRPr="001A7955">
        <w:rPr>
          <w:rFonts w:ascii="Arial" w:hAnsi="Arial" w:cs="Arial"/>
          <w:sz w:val="20"/>
          <w:szCs w:val="20"/>
        </w:rPr>
        <w:t xml:space="preserve"> financování.</w:t>
      </w:r>
    </w:p>
    <w:p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06F4">
        <w:rPr>
          <w:rFonts w:ascii="Arial" w:hAnsi="Arial" w:cs="Arial"/>
          <w:sz w:val="20"/>
          <w:szCs w:val="20"/>
        </w:rPr>
        <w:t xml:space="preserve">Sběr údajů o </w:t>
      </w:r>
      <w:r>
        <w:rPr>
          <w:rFonts w:ascii="Arial" w:hAnsi="Arial" w:cs="Arial"/>
          <w:sz w:val="20"/>
          <w:szCs w:val="20"/>
        </w:rPr>
        <w:t xml:space="preserve">lidských a peněžních </w:t>
      </w:r>
      <w:r w:rsidRPr="00C406F4">
        <w:rPr>
          <w:rFonts w:ascii="Arial" w:hAnsi="Arial" w:cs="Arial"/>
          <w:sz w:val="20"/>
          <w:szCs w:val="20"/>
        </w:rPr>
        <w:t xml:space="preserve">vstupech určených pro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 w:rsidRPr="00C406F4">
        <w:rPr>
          <w:rFonts w:ascii="Arial" w:hAnsi="Arial" w:cs="Arial"/>
          <w:sz w:val="20"/>
          <w:szCs w:val="20"/>
        </w:rPr>
        <w:t xml:space="preserve"> aktivity, respektive zabezpečení těchto ukazatelů, je na základě</w:t>
      </w:r>
      <w:r>
        <w:rPr>
          <w:rFonts w:ascii="Arial" w:hAnsi="Arial" w:cs="Arial"/>
          <w:sz w:val="20"/>
          <w:szCs w:val="20"/>
        </w:rPr>
        <w:t xml:space="preserve"> </w:t>
      </w:r>
      <w:r w:rsidRPr="00BC532E">
        <w:rPr>
          <w:rFonts w:ascii="Arial" w:hAnsi="Arial" w:cs="Arial"/>
          <w:b/>
          <w:sz w:val="20"/>
          <w:szCs w:val="20"/>
        </w:rPr>
        <w:t>Prováděcího nařízení Komise (EU) č. 995/2012</w:t>
      </w:r>
      <w:r w:rsidR="00E86731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854F0B">
        <w:rPr>
          <w:rFonts w:ascii="Arial" w:hAnsi="Arial" w:cs="Arial"/>
          <w:sz w:val="20"/>
          <w:szCs w:val="20"/>
        </w:rPr>
        <w:t xml:space="preserve"> o tvorbě a rozvoji statistiky Společenství v oblasti vědy a techniky</w:t>
      </w:r>
      <w:r>
        <w:rPr>
          <w:rFonts w:ascii="Arial" w:hAnsi="Arial" w:cs="Arial"/>
          <w:sz w:val="20"/>
          <w:szCs w:val="20"/>
        </w:rPr>
        <w:t xml:space="preserve"> </w:t>
      </w:r>
      <w:r w:rsidRPr="00854F0B">
        <w:rPr>
          <w:rFonts w:ascii="Arial" w:hAnsi="Arial" w:cs="Arial"/>
          <w:b/>
          <w:sz w:val="20"/>
          <w:szCs w:val="20"/>
        </w:rPr>
        <w:t>povinné</w:t>
      </w:r>
      <w:r w:rsidRPr="00C406F4">
        <w:rPr>
          <w:rFonts w:ascii="Arial" w:hAnsi="Arial" w:cs="Arial"/>
          <w:sz w:val="20"/>
          <w:szCs w:val="20"/>
        </w:rPr>
        <w:t xml:space="preserve"> pro všechny státy EU. Sběr těchto údajů probíhá podle mezinárodních standardů a doporučení uvedených ve </w:t>
      </w:r>
      <w:proofErr w:type="spellStart"/>
      <w:r w:rsidRPr="002B2BEB">
        <w:rPr>
          <w:rFonts w:ascii="Arial" w:hAnsi="Arial" w:cs="Arial"/>
          <w:b/>
          <w:sz w:val="20"/>
          <w:szCs w:val="20"/>
        </w:rPr>
        <w:t>Frascati</w:t>
      </w:r>
      <w:proofErr w:type="spellEnd"/>
      <w:r w:rsidRPr="002B2BEB">
        <w:rPr>
          <w:rFonts w:ascii="Arial" w:hAnsi="Arial" w:cs="Arial"/>
          <w:b/>
          <w:sz w:val="20"/>
          <w:szCs w:val="20"/>
        </w:rPr>
        <w:t xml:space="preserve"> manuálu</w:t>
      </w:r>
      <w:r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C406F4">
        <w:rPr>
          <w:rFonts w:ascii="Arial" w:hAnsi="Arial" w:cs="Arial"/>
          <w:sz w:val="20"/>
          <w:szCs w:val="20"/>
        </w:rPr>
        <w:t xml:space="preserve">, který slouží jako hlavní příručka pro harmonizovaný sběr ukazatelů v oblasti </w:t>
      </w:r>
      <w:proofErr w:type="spellStart"/>
      <w:r w:rsidRPr="00C406F4">
        <w:rPr>
          <w:rFonts w:ascii="Arial" w:hAnsi="Arial" w:cs="Arial"/>
          <w:sz w:val="20"/>
          <w:szCs w:val="20"/>
        </w:rPr>
        <w:t>VaV</w:t>
      </w:r>
      <w:proofErr w:type="spellEnd"/>
      <w:r w:rsidRPr="00C406F4">
        <w:rPr>
          <w:rFonts w:ascii="Arial" w:hAnsi="Arial" w:cs="Arial"/>
          <w:sz w:val="20"/>
          <w:szCs w:val="20"/>
        </w:rPr>
        <w:t xml:space="preserve"> používan</w:t>
      </w:r>
      <w:r>
        <w:rPr>
          <w:rFonts w:ascii="Arial" w:hAnsi="Arial" w:cs="Arial"/>
          <w:sz w:val="20"/>
          <w:szCs w:val="20"/>
        </w:rPr>
        <w:t>á</w:t>
      </w:r>
      <w:r w:rsidRPr="00C406F4">
        <w:rPr>
          <w:rFonts w:ascii="Arial" w:hAnsi="Arial" w:cs="Arial"/>
          <w:sz w:val="20"/>
          <w:szCs w:val="20"/>
        </w:rPr>
        <w:t xml:space="preserve"> nejen v zemích EU</w:t>
      </w:r>
      <w:r>
        <w:rPr>
          <w:rFonts w:ascii="Arial" w:hAnsi="Arial" w:cs="Arial"/>
          <w:sz w:val="20"/>
          <w:szCs w:val="20"/>
        </w:rPr>
        <w:t xml:space="preserve"> a OECD</w:t>
      </w:r>
      <w:r w:rsidRPr="00C406F4">
        <w:rPr>
          <w:rFonts w:ascii="Arial" w:hAnsi="Arial" w:cs="Arial"/>
          <w:sz w:val="20"/>
          <w:szCs w:val="20"/>
        </w:rPr>
        <w:t xml:space="preserve">, ale na celém světě. </w:t>
      </w:r>
    </w:p>
    <w:p w:rsidR="00E555DB" w:rsidRDefault="00E555DB" w:rsidP="00E555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Výsledky z R</w:t>
      </w:r>
      <w:r w:rsidRPr="00C406F4">
        <w:rPr>
          <w:rFonts w:ascii="Arial" w:hAnsi="Arial" w:cs="Arial"/>
          <w:sz w:val="20"/>
          <w:szCs w:val="20"/>
        </w:rPr>
        <w:t>oční</w:t>
      </w:r>
      <w:r>
        <w:rPr>
          <w:rFonts w:ascii="Arial" w:hAnsi="Arial" w:cs="Arial"/>
          <w:sz w:val="20"/>
          <w:szCs w:val="20"/>
        </w:rPr>
        <w:t>ho</w:t>
      </w:r>
      <w:r w:rsidRPr="00C406F4">
        <w:rPr>
          <w:rFonts w:ascii="Arial" w:hAnsi="Arial" w:cs="Arial"/>
          <w:sz w:val="20"/>
          <w:szCs w:val="20"/>
        </w:rPr>
        <w:t xml:space="preserve"> šetření o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 w:rsidRPr="00C406F4">
        <w:rPr>
          <w:rFonts w:ascii="Arial" w:hAnsi="Arial" w:cs="Arial"/>
          <w:sz w:val="20"/>
          <w:szCs w:val="20"/>
        </w:rPr>
        <w:t xml:space="preserve"> se </w:t>
      </w:r>
      <w:r w:rsidRPr="00A76BFC">
        <w:rPr>
          <w:rFonts w:ascii="Arial" w:hAnsi="Arial" w:cs="Arial"/>
          <w:b/>
          <w:sz w:val="20"/>
          <w:szCs w:val="20"/>
        </w:rPr>
        <w:t>využívají</w:t>
      </w:r>
      <w:r>
        <w:rPr>
          <w:rFonts w:ascii="Arial" w:hAnsi="Arial" w:cs="Arial"/>
          <w:sz w:val="20"/>
          <w:szCs w:val="20"/>
        </w:rPr>
        <w:t xml:space="preserve"> na národní úrovni </w:t>
      </w:r>
      <w:r w:rsidRPr="00C406F4">
        <w:rPr>
          <w:rFonts w:ascii="Arial" w:hAnsi="Arial" w:cs="Arial"/>
          <w:sz w:val="20"/>
          <w:szCs w:val="20"/>
        </w:rPr>
        <w:t xml:space="preserve">především k zabezpečení </w:t>
      </w:r>
      <w:r>
        <w:rPr>
          <w:rFonts w:ascii="Arial" w:hAnsi="Arial" w:cs="Arial"/>
          <w:sz w:val="20"/>
          <w:szCs w:val="20"/>
        </w:rPr>
        <w:t>statistických údajů</w:t>
      </w:r>
      <w:r w:rsidRPr="00C406F4">
        <w:rPr>
          <w:rFonts w:ascii="Arial" w:hAnsi="Arial" w:cs="Arial"/>
          <w:sz w:val="20"/>
          <w:szCs w:val="20"/>
        </w:rPr>
        <w:t xml:space="preserve"> potřebných pro </w:t>
      </w:r>
      <w:r w:rsidRPr="00C406F4">
        <w:rPr>
          <w:rFonts w:ascii="Arial" w:hAnsi="Arial" w:cs="Arial"/>
          <w:b/>
          <w:sz w:val="20"/>
          <w:szCs w:val="20"/>
        </w:rPr>
        <w:t xml:space="preserve">výkon státní správy </w:t>
      </w:r>
      <w:r w:rsidRPr="00076308">
        <w:rPr>
          <w:rFonts w:ascii="Arial" w:hAnsi="Arial" w:cs="Arial"/>
          <w:sz w:val="20"/>
          <w:szCs w:val="20"/>
        </w:rPr>
        <w:t>v oblasti výzkumu, vývoje a inovací</w:t>
      </w:r>
      <w:r w:rsidRPr="00C406F4">
        <w:rPr>
          <w:rFonts w:ascii="Arial" w:hAnsi="Arial" w:cs="Arial"/>
          <w:sz w:val="20"/>
          <w:szCs w:val="20"/>
        </w:rPr>
        <w:t xml:space="preserve"> (</w:t>
      </w:r>
      <w:r w:rsidRPr="00A76BFC">
        <w:rPr>
          <w:rFonts w:ascii="Arial" w:hAnsi="Arial" w:cs="Arial"/>
          <w:i/>
          <w:sz w:val="20"/>
          <w:szCs w:val="20"/>
        </w:rPr>
        <w:t>např.</w:t>
      </w:r>
      <w:r>
        <w:rPr>
          <w:rFonts w:ascii="Arial" w:hAnsi="Arial" w:cs="Arial"/>
          <w:i/>
          <w:sz w:val="20"/>
          <w:szCs w:val="20"/>
        </w:rPr>
        <w:t xml:space="preserve"> pro potřeby</w:t>
      </w:r>
      <w:r w:rsidRPr="00C406F4">
        <w:rPr>
          <w:rFonts w:ascii="Arial" w:hAnsi="Arial" w:cs="Arial"/>
          <w:sz w:val="20"/>
          <w:szCs w:val="20"/>
        </w:rPr>
        <w:t xml:space="preserve"> </w:t>
      </w:r>
      <w:r w:rsidRPr="00A76BFC">
        <w:rPr>
          <w:rFonts w:ascii="Arial" w:hAnsi="Arial" w:cs="Arial"/>
          <w:i/>
          <w:sz w:val="20"/>
          <w:szCs w:val="20"/>
        </w:rPr>
        <w:t>Národní politiky výzkumu, vývoje a inovací České republiky na léta 2009 až 2015 a její aktualizace do roku 2020</w:t>
      </w:r>
      <w:r w:rsidRPr="000009C9">
        <w:rPr>
          <w:rFonts w:ascii="Arial" w:hAnsi="Arial" w:cs="Arial"/>
          <w:sz w:val="20"/>
          <w:szCs w:val="20"/>
        </w:rPr>
        <w:t xml:space="preserve">) a od roku 2013 prostřednictvím </w:t>
      </w:r>
      <w:r w:rsidRPr="000009C9">
        <w:rPr>
          <w:rFonts w:ascii="Arial" w:hAnsi="Arial" w:cs="Arial"/>
          <w:b/>
          <w:sz w:val="20"/>
          <w:szCs w:val="20"/>
        </w:rPr>
        <w:t>kapitalizace výzkumu a vývoje</w:t>
      </w:r>
      <w:r w:rsidR="00E86731">
        <w:rPr>
          <w:rStyle w:val="Znakapoznpodarou"/>
          <w:rFonts w:ascii="Arial" w:hAnsi="Arial" w:cs="Arial"/>
          <w:b/>
          <w:sz w:val="20"/>
          <w:szCs w:val="20"/>
        </w:rPr>
        <w:footnoteReference w:id="3"/>
      </w:r>
      <w:r w:rsidRPr="000009C9">
        <w:rPr>
          <w:rFonts w:ascii="Arial" w:hAnsi="Arial" w:cs="Arial"/>
          <w:sz w:val="20"/>
          <w:szCs w:val="20"/>
        </w:rPr>
        <w:t xml:space="preserve"> i k</w:t>
      </w:r>
      <w:r>
        <w:rPr>
          <w:rFonts w:ascii="Arial" w:hAnsi="Arial" w:cs="Arial"/>
          <w:sz w:val="20"/>
          <w:szCs w:val="20"/>
        </w:rPr>
        <w:t> </w:t>
      </w:r>
      <w:r w:rsidRPr="000009C9">
        <w:rPr>
          <w:rFonts w:ascii="Arial" w:hAnsi="Arial" w:cs="Arial"/>
          <w:sz w:val="20"/>
          <w:szCs w:val="20"/>
        </w:rPr>
        <w:t xml:space="preserve">propočtu úplných sestav makroekonomických ukazatelů v rámci Ročních národních účtů. </w:t>
      </w:r>
    </w:p>
    <w:p w:rsidR="00E555DB" w:rsidRPr="000009C9" w:rsidRDefault="00E555DB" w:rsidP="00E555D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0009C9">
        <w:rPr>
          <w:rFonts w:ascii="Arial" w:hAnsi="Arial" w:cs="Arial"/>
          <w:sz w:val="20"/>
          <w:szCs w:val="20"/>
        </w:rPr>
        <w:t xml:space="preserve">Údaje z tohoto šetření slouží i pro hodnocení </w:t>
      </w:r>
      <w:r w:rsidRPr="00A76BFC">
        <w:rPr>
          <w:rFonts w:ascii="Arial" w:hAnsi="Arial" w:cs="Arial"/>
          <w:b/>
          <w:sz w:val="20"/>
          <w:szCs w:val="20"/>
        </w:rPr>
        <w:t>dalších strategií</w:t>
      </w:r>
      <w:r w:rsidRPr="000009C9">
        <w:rPr>
          <w:rFonts w:ascii="Arial" w:hAnsi="Arial" w:cs="Arial"/>
          <w:sz w:val="20"/>
          <w:szCs w:val="20"/>
        </w:rPr>
        <w:t xml:space="preserve"> České republiky jako je Strategie mezinárodní konkurenceschopnosti České republiky pro období 2012 až 2020 nebo Národní výzkumná a inovační strategie pro inteligentní specializaci České republiky (Národní RIS3 strategie).</w:t>
      </w:r>
      <w:r w:rsidR="00E86731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0009C9">
        <w:t xml:space="preserve"> </w:t>
      </w:r>
    </w:p>
    <w:p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09C9">
        <w:rPr>
          <w:rFonts w:ascii="Arial" w:hAnsi="Arial" w:cs="Arial"/>
          <w:sz w:val="20"/>
          <w:szCs w:val="20"/>
        </w:rPr>
        <w:t xml:space="preserve">Oficiální statistická data z této oblasti jsou zároveň nepostradatelná pro mezinárodní srovnání. Kromě národních potřeb jsou tak tyto údaje využívány i pro potřeby </w:t>
      </w:r>
      <w:r w:rsidRPr="000009C9">
        <w:rPr>
          <w:rFonts w:ascii="Arial" w:hAnsi="Arial" w:cs="Arial"/>
          <w:b/>
          <w:sz w:val="20"/>
          <w:szCs w:val="20"/>
        </w:rPr>
        <w:t>Evropské unie</w:t>
      </w:r>
      <w:r w:rsidRPr="000009C9">
        <w:rPr>
          <w:rFonts w:ascii="Arial" w:hAnsi="Arial" w:cs="Arial"/>
          <w:sz w:val="20"/>
          <w:szCs w:val="20"/>
        </w:rPr>
        <w:t xml:space="preserve"> např. v rámci Strategie Evropa 2020 a její stěžejní </w:t>
      </w:r>
      <w:r w:rsidRPr="00D75CC1">
        <w:rPr>
          <w:rFonts w:ascii="Arial" w:hAnsi="Arial" w:cs="Arial"/>
          <w:sz w:val="20"/>
          <w:szCs w:val="20"/>
        </w:rPr>
        <w:t xml:space="preserve">iniciativy </w:t>
      </w:r>
      <w:r w:rsidRPr="00D75CC1">
        <w:rPr>
          <w:rFonts w:ascii="Arial" w:hAnsi="Arial" w:cs="Arial"/>
          <w:b/>
          <w:sz w:val="20"/>
          <w:szCs w:val="20"/>
        </w:rPr>
        <w:t>Unie inovací</w:t>
      </w:r>
      <w:r w:rsidRPr="00D75CC1">
        <w:rPr>
          <w:rStyle w:val="Znakapoznpodarou"/>
          <w:rFonts w:ascii="Arial" w:hAnsi="Arial" w:cs="Arial"/>
          <w:b/>
          <w:sz w:val="20"/>
          <w:szCs w:val="20"/>
        </w:rPr>
        <w:footnoteReference w:id="5"/>
      </w:r>
      <w:r w:rsidRPr="00D75CC1">
        <w:rPr>
          <w:rFonts w:ascii="Arial" w:hAnsi="Arial" w:cs="Arial"/>
          <w:sz w:val="20"/>
          <w:szCs w:val="20"/>
        </w:rPr>
        <w:t xml:space="preserve"> a</w:t>
      </w:r>
      <w:r w:rsidRPr="000009C9">
        <w:rPr>
          <w:rFonts w:ascii="Arial" w:hAnsi="Arial" w:cs="Arial"/>
          <w:sz w:val="20"/>
          <w:szCs w:val="20"/>
        </w:rPr>
        <w:t xml:space="preserve"> dalších mezinárodních organizací, zejména </w:t>
      </w:r>
      <w:r w:rsidRPr="00E86731">
        <w:rPr>
          <w:rFonts w:ascii="Arial" w:hAnsi="Arial" w:cs="Arial"/>
          <w:b/>
          <w:sz w:val="20"/>
          <w:szCs w:val="20"/>
        </w:rPr>
        <w:t>Organizace pro hospodářskou spolupráci a rozvoj (OECD)</w:t>
      </w:r>
      <w:r w:rsidRPr="000009C9">
        <w:rPr>
          <w:rFonts w:ascii="Arial" w:hAnsi="Arial" w:cs="Arial"/>
          <w:sz w:val="20"/>
          <w:szCs w:val="20"/>
        </w:rPr>
        <w:t xml:space="preserve"> např. </w:t>
      </w:r>
      <w:r w:rsidRPr="00236585">
        <w:rPr>
          <w:rFonts w:ascii="Arial" w:hAnsi="Arial" w:cs="Arial"/>
          <w:sz w:val="20"/>
          <w:szCs w:val="20"/>
        </w:rPr>
        <w:t xml:space="preserve">v rámci její </w:t>
      </w:r>
      <w:r w:rsidRPr="00236585">
        <w:rPr>
          <w:rFonts w:ascii="Arial" w:hAnsi="Arial" w:cs="Arial"/>
          <w:b/>
          <w:sz w:val="20"/>
          <w:szCs w:val="20"/>
        </w:rPr>
        <w:t>Inovační strategie</w:t>
      </w:r>
      <w:r w:rsidR="00E86731" w:rsidRPr="00236585">
        <w:rPr>
          <w:rStyle w:val="Znakapoznpodarou"/>
          <w:rFonts w:ascii="Arial" w:hAnsi="Arial" w:cs="Arial"/>
          <w:b/>
          <w:sz w:val="20"/>
          <w:szCs w:val="20"/>
        </w:rPr>
        <w:footnoteReference w:id="6"/>
      </w:r>
      <w:r w:rsidRPr="00236585">
        <w:rPr>
          <w:rFonts w:ascii="Arial" w:hAnsi="Arial" w:cs="Arial"/>
          <w:sz w:val="20"/>
          <w:szCs w:val="20"/>
        </w:rPr>
        <w:t>.</w:t>
      </w:r>
    </w:p>
    <w:p w:rsidR="00974640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0874">
        <w:rPr>
          <w:rFonts w:ascii="Arial" w:hAnsi="Arial" w:cs="Arial"/>
          <w:sz w:val="20"/>
          <w:szCs w:val="20"/>
        </w:rPr>
        <w:lastRenderedPageBreak/>
        <w:t xml:space="preserve">Cílem této publikace je seznámení čtenáře s hlavními zjištěními a </w:t>
      </w:r>
      <w:r w:rsidR="00BC532E" w:rsidRPr="00070874">
        <w:rPr>
          <w:rFonts w:ascii="Arial" w:hAnsi="Arial" w:cs="Arial"/>
          <w:sz w:val="20"/>
          <w:szCs w:val="20"/>
        </w:rPr>
        <w:t xml:space="preserve">podrobnými datovými </w:t>
      </w:r>
      <w:r w:rsidRPr="00070874">
        <w:rPr>
          <w:rFonts w:ascii="Arial" w:hAnsi="Arial" w:cs="Arial"/>
          <w:sz w:val="20"/>
          <w:szCs w:val="20"/>
        </w:rPr>
        <w:t>výstupy pocházejícími z</w:t>
      </w:r>
      <w:r w:rsidR="00BC532E" w:rsidRPr="00070874">
        <w:rPr>
          <w:rFonts w:ascii="Arial" w:hAnsi="Arial" w:cs="Arial"/>
          <w:sz w:val="20"/>
          <w:szCs w:val="20"/>
        </w:rPr>
        <w:t> </w:t>
      </w:r>
      <w:r w:rsidRPr="00070874">
        <w:rPr>
          <w:rFonts w:ascii="Arial" w:hAnsi="Arial" w:cs="Arial"/>
          <w:b/>
          <w:sz w:val="20"/>
          <w:szCs w:val="20"/>
        </w:rPr>
        <w:t>Ročního šetření o výzkumu a vývoji (VTR 5-01)</w:t>
      </w:r>
      <w:r w:rsidRPr="00070874">
        <w:rPr>
          <w:rFonts w:ascii="Arial" w:hAnsi="Arial" w:cs="Arial"/>
          <w:sz w:val="20"/>
          <w:szCs w:val="20"/>
        </w:rPr>
        <w:t>, které proběhlo na území České republiky v roce 2015 za referenční rok 2014</w:t>
      </w:r>
      <w:r w:rsidR="00BC532E" w:rsidRPr="00070874">
        <w:rPr>
          <w:rFonts w:ascii="Arial" w:hAnsi="Arial" w:cs="Arial"/>
          <w:sz w:val="20"/>
          <w:szCs w:val="20"/>
        </w:rPr>
        <w:t xml:space="preserve"> u 2 6</w:t>
      </w:r>
      <w:r w:rsidR="00070874" w:rsidRPr="00070874">
        <w:rPr>
          <w:rFonts w:ascii="Arial" w:hAnsi="Arial" w:cs="Arial"/>
          <w:sz w:val="20"/>
          <w:szCs w:val="20"/>
        </w:rPr>
        <w:t>30</w:t>
      </w:r>
      <w:r w:rsidR="00BC532E" w:rsidRPr="00070874">
        <w:rPr>
          <w:rFonts w:ascii="Arial" w:hAnsi="Arial" w:cs="Arial"/>
          <w:sz w:val="20"/>
          <w:szCs w:val="20"/>
        </w:rPr>
        <w:t xml:space="preserve"> subjektů provádějících </w:t>
      </w:r>
      <w:proofErr w:type="spellStart"/>
      <w:r w:rsidR="0044431E" w:rsidRPr="00070874">
        <w:rPr>
          <w:rFonts w:ascii="Arial" w:hAnsi="Arial" w:cs="Arial"/>
          <w:sz w:val="20"/>
          <w:szCs w:val="20"/>
        </w:rPr>
        <w:t>VaV</w:t>
      </w:r>
      <w:proofErr w:type="spellEnd"/>
      <w:r w:rsidR="0044431E" w:rsidRPr="00070874">
        <w:rPr>
          <w:rFonts w:ascii="Arial" w:hAnsi="Arial" w:cs="Arial"/>
          <w:sz w:val="20"/>
          <w:szCs w:val="20"/>
        </w:rPr>
        <w:t xml:space="preserve"> činnost.</w:t>
      </w:r>
    </w:p>
    <w:p w:rsidR="004E382B" w:rsidRDefault="00E555DB" w:rsidP="004E38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0874">
        <w:rPr>
          <w:rFonts w:ascii="Arial" w:hAnsi="Arial" w:cs="Arial"/>
          <w:sz w:val="20"/>
          <w:szCs w:val="20"/>
        </w:rPr>
        <w:t xml:space="preserve">Publikace je rozložena do několika částí. Na začátku publikace se nachází </w:t>
      </w:r>
      <w:r w:rsidRPr="00070874">
        <w:rPr>
          <w:rFonts w:ascii="Arial" w:hAnsi="Arial" w:cs="Arial"/>
          <w:b/>
          <w:sz w:val="20"/>
          <w:szCs w:val="20"/>
        </w:rPr>
        <w:t>metodická část</w:t>
      </w:r>
      <w:r w:rsidRPr="00070874">
        <w:rPr>
          <w:rFonts w:ascii="Arial" w:hAnsi="Arial" w:cs="Arial"/>
          <w:sz w:val="20"/>
          <w:szCs w:val="20"/>
        </w:rPr>
        <w:t xml:space="preserve"> zaměřená na základní informace o šetření a užité metodice. V této části jsou soustředěny definice základních pojmů statistiky </w:t>
      </w:r>
      <w:proofErr w:type="spellStart"/>
      <w:r w:rsidRPr="00070874">
        <w:rPr>
          <w:rFonts w:ascii="Arial" w:hAnsi="Arial" w:cs="Arial"/>
          <w:sz w:val="20"/>
          <w:szCs w:val="20"/>
        </w:rPr>
        <w:t>VaV</w:t>
      </w:r>
      <w:proofErr w:type="spellEnd"/>
      <w:r w:rsidRPr="00070874">
        <w:rPr>
          <w:rFonts w:ascii="Arial" w:hAnsi="Arial" w:cs="Arial"/>
          <w:sz w:val="20"/>
          <w:szCs w:val="20"/>
        </w:rPr>
        <w:t xml:space="preserve"> a vysvětlení jednotlivých zjišťovaných ukazatelů</w:t>
      </w:r>
      <w:r w:rsidR="005D4B50" w:rsidRPr="00070874">
        <w:rPr>
          <w:rFonts w:ascii="Arial" w:hAnsi="Arial" w:cs="Arial"/>
          <w:sz w:val="20"/>
          <w:szCs w:val="20"/>
        </w:rPr>
        <w:t>,</w:t>
      </w:r>
      <w:r w:rsidR="0044431E" w:rsidRPr="00070874">
        <w:rPr>
          <w:rFonts w:ascii="Arial" w:hAnsi="Arial" w:cs="Arial"/>
          <w:sz w:val="20"/>
          <w:szCs w:val="20"/>
        </w:rPr>
        <w:t xml:space="preserve"> včetně jejich charakteristik a používaných třídění.</w:t>
      </w:r>
      <w:r w:rsidRPr="00070874">
        <w:rPr>
          <w:rFonts w:ascii="Arial" w:hAnsi="Arial" w:cs="Arial"/>
          <w:sz w:val="20"/>
          <w:szCs w:val="20"/>
        </w:rPr>
        <w:t xml:space="preserve"> </w:t>
      </w:r>
      <w:r w:rsidR="0044431E" w:rsidRPr="00070874">
        <w:rPr>
          <w:rFonts w:ascii="Arial" w:hAnsi="Arial" w:cs="Arial"/>
          <w:sz w:val="20"/>
          <w:szCs w:val="20"/>
        </w:rPr>
        <w:t xml:space="preserve">Seznámení se s metodickou částí této publikace je nezbytným předpokladem pro správné pochopení a interpretaci publikovaných dat v dalších částech. </w:t>
      </w:r>
      <w:r w:rsidRPr="00070874">
        <w:rPr>
          <w:rFonts w:ascii="Arial" w:hAnsi="Arial" w:cs="Arial"/>
          <w:sz w:val="20"/>
          <w:szCs w:val="20"/>
        </w:rPr>
        <w:t>Za metodickou částí následuje krátké</w:t>
      </w:r>
      <w:r w:rsidR="004E382B" w:rsidRPr="00070874">
        <w:rPr>
          <w:rFonts w:ascii="Arial" w:hAnsi="Arial" w:cs="Arial"/>
          <w:sz w:val="20"/>
          <w:szCs w:val="20"/>
        </w:rPr>
        <w:t xml:space="preserve"> </w:t>
      </w:r>
      <w:r w:rsidR="004E382B" w:rsidRPr="00070874">
        <w:rPr>
          <w:rFonts w:ascii="Arial" w:hAnsi="Arial" w:cs="Arial"/>
          <w:b/>
          <w:sz w:val="20"/>
          <w:szCs w:val="20"/>
        </w:rPr>
        <w:t>textové</w:t>
      </w:r>
      <w:r w:rsidRPr="00070874">
        <w:rPr>
          <w:rFonts w:ascii="Arial" w:hAnsi="Arial" w:cs="Arial"/>
          <w:b/>
          <w:sz w:val="20"/>
          <w:szCs w:val="20"/>
        </w:rPr>
        <w:t xml:space="preserve"> shrnutí základních </w:t>
      </w:r>
      <w:r w:rsidR="005D4B50" w:rsidRPr="00070874">
        <w:rPr>
          <w:rFonts w:ascii="Arial" w:hAnsi="Arial" w:cs="Arial"/>
          <w:b/>
          <w:sz w:val="20"/>
          <w:szCs w:val="20"/>
        </w:rPr>
        <w:t>zjištěných údajů</w:t>
      </w:r>
      <w:r w:rsidR="004E382B" w:rsidRPr="00070874">
        <w:rPr>
          <w:rFonts w:ascii="Arial" w:hAnsi="Arial" w:cs="Arial"/>
          <w:b/>
          <w:sz w:val="20"/>
          <w:szCs w:val="20"/>
        </w:rPr>
        <w:t xml:space="preserve">, </w:t>
      </w:r>
      <w:r w:rsidR="004E382B" w:rsidRPr="00070874">
        <w:rPr>
          <w:rFonts w:ascii="Arial" w:hAnsi="Arial" w:cs="Arial"/>
          <w:sz w:val="20"/>
          <w:szCs w:val="20"/>
        </w:rPr>
        <w:t>které je doplněno dvěma souhrnnýma tabulkami s</w:t>
      </w:r>
      <w:r w:rsidR="004E382B" w:rsidRPr="00070874">
        <w:rPr>
          <w:rFonts w:ascii="Arial" w:hAnsi="Arial" w:cs="Arial"/>
          <w:b/>
          <w:sz w:val="20"/>
          <w:szCs w:val="20"/>
        </w:rPr>
        <w:t xml:space="preserve"> </w:t>
      </w:r>
      <w:r w:rsidR="004E382B" w:rsidRPr="00070874">
        <w:rPr>
          <w:rFonts w:ascii="Arial" w:hAnsi="Arial" w:cs="Arial"/>
          <w:sz w:val="20"/>
          <w:szCs w:val="20"/>
        </w:rPr>
        <w:t xml:space="preserve">přehledem základních ukazatelů </w:t>
      </w:r>
      <w:proofErr w:type="spellStart"/>
      <w:r w:rsidR="004E382B" w:rsidRPr="00070874">
        <w:rPr>
          <w:rFonts w:ascii="Arial" w:hAnsi="Arial" w:cs="Arial"/>
          <w:sz w:val="20"/>
          <w:szCs w:val="20"/>
        </w:rPr>
        <w:t>VaV</w:t>
      </w:r>
      <w:proofErr w:type="spellEnd"/>
      <w:r w:rsidR="004E382B" w:rsidRPr="00070874">
        <w:rPr>
          <w:rFonts w:ascii="Arial" w:hAnsi="Arial" w:cs="Arial"/>
          <w:sz w:val="20"/>
          <w:szCs w:val="20"/>
        </w:rPr>
        <w:t xml:space="preserve"> jak za Českou republiku (údaje za roky 2005 až 2014) tak i v porovnání s vybranými státy EU a světa</w:t>
      </w:r>
      <w:r w:rsidR="005D4B50" w:rsidRPr="00070874">
        <w:rPr>
          <w:rFonts w:ascii="Arial" w:hAnsi="Arial" w:cs="Arial"/>
          <w:sz w:val="20"/>
          <w:szCs w:val="20"/>
        </w:rPr>
        <w:t xml:space="preserve"> (údaje za rok 2014)</w:t>
      </w:r>
      <w:r w:rsidR="004E382B" w:rsidRPr="00070874">
        <w:rPr>
          <w:rFonts w:ascii="Arial" w:hAnsi="Arial" w:cs="Arial"/>
          <w:sz w:val="20"/>
          <w:szCs w:val="20"/>
        </w:rPr>
        <w:t>.</w:t>
      </w:r>
      <w:r w:rsidRPr="00070874">
        <w:rPr>
          <w:rFonts w:ascii="Arial" w:hAnsi="Arial" w:cs="Arial"/>
          <w:sz w:val="20"/>
          <w:szCs w:val="20"/>
        </w:rPr>
        <w:t xml:space="preserve"> </w:t>
      </w:r>
    </w:p>
    <w:p w:rsidR="004E382B" w:rsidRDefault="00E555DB" w:rsidP="004E382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9320F2">
        <w:rPr>
          <w:rFonts w:ascii="Arial" w:hAnsi="Arial" w:cs="Arial"/>
          <w:b/>
          <w:sz w:val="20"/>
          <w:szCs w:val="20"/>
        </w:rPr>
        <w:t>abulková část</w:t>
      </w:r>
      <w:r>
        <w:rPr>
          <w:rFonts w:ascii="Arial" w:hAnsi="Arial" w:cs="Arial"/>
          <w:sz w:val="20"/>
          <w:szCs w:val="20"/>
        </w:rPr>
        <w:t xml:space="preserve">, která je jádrem celé publikace, přináší na 123 tabulkách velmi podrobné statistické údaje o stavu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v České republice v roce 2014. Oproti předchozím rokům došlo </w:t>
      </w:r>
      <w:r w:rsidR="00DA48B9" w:rsidRPr="00E709C2">
        <w:rPr>
          <w:rFonts w:ascii="Arial" w:hAnsi="Arial" w:cs="Arial"/>
          <w:b/>
          <w:sz w:val="20"/>
          <w:szCs w:val="20"/>
        </w:rPr>
        <w:t>k zpřehlednění</w:t>
      </w:r>
      <w:r w:rsidR="00DA48B9">
        <w:rPr>
          <w:rFonts w:ascii="Arial" w:hAnsi="Arial" w:cs="Arial"/>
          <w:sz w:val="20"/>
          <w:szCs w:val="20"/>
        </w:rPr>
        <w:t xml:space="preserve"> tabulek </w:t>
      </w:r>
      <w:r w:rsidR="00070874">
        <w:rPr>
          <w:rFonts w:ascii="Arial" w:hAnsi="Arial" w:cs="Arial"/>
          <w:sz w:val="20"/>
          <w:szCs w:val="20"/>
        </w:rPr>
        <w:t xml:space="preserve">jejich </w:t>
      </w:r>
      <w:r w:rsidR="00DA48B9">
        <w:rPr>
          <w:rFonts w:ascii="Arial" w:hAnsi="Arial" w:cs="Arial"/>
          <w:sz w:val="20"/>
          <w:szCs w:val="20"/>
        </w:rPr>
        <w:t>přeskupen</w:t>
      </w:r>
      <w:r w:rsidR="00070874">
        <w:rPr>
          <w:rFonts w:ascii="Arial" w:hAnsi="Arial" w:cs="Arial"/>
          <w:sz w:val="20"/>
          <w:szCs w:val="20"/>
        </w:rPr>
        <w:t>ím</w:t>
      </w:r>
      <w:r w:rsidR="00DA48B9">
        <w:rPr>
          <w:rFonts w:ascii="Arial" w:hAnsi="Arial" w:cs="Arial"/>
          <w:sz w:val="20"/>
          <w:szCs w:val="20"/>
        </w:rPr>
        <w:t xml:space="preserve"> </w:t>
      </w:r>
      <w:r w:rsidRPr="00E709C2">
        <w:rPr>
          <w:rFonts w:ascii="Arial" w:hAnsi="Arial" w:cs="Arial"/>
          <w:b/>
          <w:sz w:val="20"/>
          <w:szCs w:val="20"/>
        </w:rPr>
        <w:t>do 3 hlavních oddílů</w:t>
      </w:r>
      <w:r>
        <w:rPr>
          <w:rFonts w:ascii="Arial" w:hAnsi="Arial" w:cs="Arial"/>
          <w:sz w:val="20"/>
          <w:szCs w:val="20"/>
        </w:rPr>
        <w:t xml:space="preserve"> (</w:t>
      </w:r>
      <w:r w:rsidR="00DA48B9">
        <w:rPr>
          <w:rFonts w:ascii="Arial" w:hAnsi="Arial" w:cs="Arial"/>
          <w:sz w:val="20"/>
          <w:szCs w:val="20"/>
        </w:rPr>
        <w:t xml:space="preserve">Ukazatele </w:t>
      </w:r>
      <w:proofErr w:type="spellStart"/>
      <w:r w:rsidR="00DA48B9">
        <w:rPr>
          <w:rFonts w:ascii="Arial" w:hAnsi="Arial" w:cs="Arial"/>
          <w:sz w:val="20"/>
          <w:szCs w:val="20"/>
        </w:rPr>
        <w:t>VaV</w:t>
      </w:r>
      <w:proofErr w:type="spellEnd"/>
      <w:r w:rsidR="00DA48B9">
        <w:rPr>
          <w:rFonts w:ascii="Arial" w:hAnsi="Arial" w:cs="Arial"/>
          <w:sz w:val="20"/>
          <w:szCs w:val="20"/>
        </w:rPr>
        <w:t xml:space="preserve"> za Č</w:t>
      </w:r>
      <w:r>
        <w:rPr>
          <w:rFonts w:ascii="Arial" w:hAnsi="Arial" w:cs="Arial"/>
          <w:sz w:val="20"/>
          <w:szCs w:val="20"/>
        </w:rPr>
        <w:t>esk</w:t>
      </w:r>
      <w:r w:rsidR="00DA48B9">
        <w:rPr>
          <w:rFonts w:ascii="Arial" w:hAnsi="Arial" w:cs="Arial"/>
          <w:sz w:val="20"/>
          <w:szCs w:val="20"/>
        </w:rPr>
        <w:t xml:space="preserve">ou </w:t>
      </w:r>
      <w:r>
        <w:rPr>
          <w:rFonts w:ascii="Arial" w:hAnsi="Arial" w:cs="Arial"/>
          <w:sz w:val="20"/>
          <w:szCs w:val="20"/>
        </w:rPr>
        <w:t>republik</w:t>
      </w:r>
      <w:r w:rsidR="00DA48B9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celkem, </w:t>
      </w:r>
      <w:r w:rsidR="00DA48B9">
        <w:rPr>
          <w:rFonts w:ascii="Arial" w:hAnsi="Arial" w:cs="Arial"/>
          <w:sz w:val="20"/>
          <w:szCs w:val="20"/>
        </w:rPr>
        <w:t xml:space="preserve">Ukazatele </w:t>
      </w:r>
      <w:proofErr w:type="spellStart"/>
      <w:r w:rsidR="00DA48B9">
        <w:rPr>
          <w:rFonts w:ascii="Arial" w:hAnsi="Arial" w:cs="Arial"/>
          <w:sz w:val="20"/>
          <w:szCs w:val="20"/>
        </w:rPr>
        <w:t>VaV</w:t>
      </w:r>
      <w:proofErr w:type="spellEnd"/>
      <w:r w:rsidR="00DA48B9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 xml:space="preserve">podnikatelský sektor, </w:t>
      </w:r>
      <w:r w:rsidR="00DA48B9">
        <w:rPr>
          <w:rFonts w:ascii="Arial" w:hAnsi="Arial" w:cs="Arial"/>
          <w:sz w:val="20"/>
          <w:szCs w:val="20"/>
        </w:rPr>
        <w:t xml:space="preserve">Ukazatele </w:t>
      </w:r>
      <w:proofErr w:type="spellStart"/>
      <w:r w:rsidR="00DA48B9">
        <w:rPr>
          <w:rFonts w:ascii="Arial" w:hAnsi="Arial" w:cs="Arial"/>
          <w:sz w:val="20"/>
          <w:szCs w:val="20"/>
        </w:rPr>
        <w:t>VaV</w:t>
      </w:r>
      <w:proofErr w:type="spellEnd"/>
      <w:r w:rsidR="00DA48B9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>vládní a vysokoškolský sektor)</w:t>
      </w:r>
      <w:r w:rsidR="00E709C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V rámci jednotlivých oddílů jsou tabulky </w:t>
      </w:r>
      <w:r w:rsidR="004E382B">
        <w:rPr>
          <w:rFonts w:ascii="Arial" w:hAnsi="Arial" w:cs="Arial"/>
          <w:sz w:val="20"/>
          <w:szCs w:val="20"/>
        </w:rPr>
        <w:t xml:space="preserve">dále </w:t>
      </w:r>
      <w:r>
        <w:rPr>
          <w:rFonts w:ascii="Arial" w:hAnsi="Arial" w:cs="Arial"/>
          <w:sz w:val="20"/>
          <w:szCs w:val="20"/>
        </w:rPr>
        <w:t xml:space="preserve">přehledně řazeny do jednotlivých pododdílů (subjekty a pracoviště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, zaměstnanci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, výzkumní </w:t>
      </w:r>
      <w:r w:rsidRPr="00070874">
        <w:rPr>
          <w:rFonts w:ascii="Arial" w:hAnsi="Arial" w:cs="Arial"/>
          <w:sz w:val="20"/>
          <w:szCs w:val="20"/>
        </w:rPr>
        <w:t xml:space="preserve">pracovníci, </w:t>
      </w:r>
      <w:r w:rsidR="0044431E" w:rsidRPr="00070874">
        <w:rPr>
          <w:rFonts w:ascii="Arial" w:hAnsi="Arial" w:cs="Arial"/>
          <w:sz w:val="20"/>
          <w:szCs w:val="20"/>
        </w:rPr>
        <w:t xml:space="preserve">výdaje na </w:t>
      </w:r>
      <w:proofErr w:type="spellStart"/>
      <w:r w:rsidR="0044431E" w:rsidRPr="00070874">
        <w:rPr>
          <w:rFonts w:ascii="Arial" w:hAnsi="Arial" w:cs="Arial"/>
          <w:sz w:val="20"/>
          <w:szCs w:val="20"/>
        </w:rPr>
        <w:t>VaV</w:t>
      </w:r>
      <w:proofErr w:type="spellEnd"/>
      <w:r w:rsidR="0044431E" w:rsidRPr="00070874">
        <w:rPr>
          <w:rFonts w:ascii="Arial" w:hAnsi="Arial" w:cs="Arial"/>
          <w:sz w:val="20"/>
          <w:szCs w:val="20"/>
        </w:rPr>
        <w:t xml:space="preserve"> a </w:t>
      </w:r>
      <w:r w:rsidR="00E709C2" w:rsidRPr="00070874">
        <w:rPr>
          <w:rFonts w:ascii="Arial" w:hAnsi="Arial" w:cs="Arial"/>
          <w:sz w:val="20"/>
          <w:szCs w:val="20"/>
        </w:rPr>
        <w:t xml:space="preserve">náklady na nákup </w:t>
      </w:r>
      <w:r w:rsidRPr="00070874">
        <w:rPr>
          <w:rFonts w:ascii="Arial" w:hAnsi="Arial" w:cs="Arial"/>
          <w:sz w:val="20"/>
          <w:szCs w:val="20"/>
        </w:rPr>
        <w:t>služ</w:t>
      </w:r>
      <w:r w:rsidR="00E709C2" w:rsidRPr="00070874">
        <w:rPr>
          <w:rFonts w:ascii="Arial" w:hAnsi="Arial" w:cs="Arial"/>
          <w:sz w:val="20"/>
          <w:szCs w:val="20"/>
        </w:rPr>
        <w:t>e</w:t>
      </w:r>
      <w:r w:rsidRPr="00070874">
        <w:rPr>
          <w:rFonts w:ascii="Arial" w:hAnsi="Arial" w:cs="Arial"/>
          <w:sz w:val="20"/>
          <w:szCs w:val="20"/>
        </w:rPr>
        <w:t xml:space="preserve">b </w:t>
      </w:r>
      <w:proofErr w:type="spellStart"/>
      <w:r w:rsidRPr="00070874">
        <w:rPr>
          <w:rFonts w:ascii="Arial" w:hAnsi="Arial" w:cs="Arial"/>
          <w:sz w:val="20"/>
          <w:szCs w:val="20"/>
        </w:rPr>
        <w:t>VaV</w:t>
      </w:r>
      <w:proofErr w:type="spellEnd"/>
      <w:r w:rsidRPr="00070874">
        <w:rPr>
          <w:rFonts w:ascii="Arial" w:hAnsi="Arial" w:cs="Arial"/>
          <w:sz w:val="20"/>
          <w:szCs w:val="20"/>
        </w:rPr>
        <w:t>)</w:t>
      </w:r>
      <w:r w:rsidR="00DA48B9" w:rsidRPr="00070874">
        <w:rPr>
          <w:rFonts w:ascii="Arial" w:hAnsi="Arial" w:cs="Arial"/>
          <w:sz w:val="20"/>
          <w:szCs w:val="20"/>
        </w:rPr>
        <w:t>. V</w:t>
      </w:r>
      <w:r w:rsidR="0044431E" w:rsidRPr="00070874">
        <w:rPr>
          <w:rFonts w:ascii="Arial" w:hAnsi="Arial" w:cs="Arial"/>
          <w:sz w:val="20"/>
          <w:szCs w:val="20"/>
        </w:rPr>
        <w:t>e</w:t>
      </w:r>
      <w:r w:rsidR="0044431E">
        <w:rPr>
          <w:rFonts w:ascii="Arial" w:hAnsi="Arial" w:cs="Arial"/>
          <w:sz w:val="20"/>
          <w:szCs w:val="20"/>
        </w:rPr>
        <w:t xml:space="preserve"> srovnání s loňskou publikací došlo </w:t>
      </w:r>
      <w:r>
        <w:rPr>
          <w:rFonts w:ascii="Arial" w:hAnsi="Arial" w:cs="Arial"/>
          <w:sz w:val="20"/>
          <w:szCs w:val="20"/>
        </w:rPr>
        <w:t xml:space="preserve">v rámci mnoha tabulek </w:t>
      </w:r>
      <w:r w:rsidR="0044431E">
        <w:rPr>
          <w:rFonts w:ascii="Arial" w:hAnsi="Arial" w:cs="Arial"/>
          <w:sz w:val="20"/>
          <w:szCs w:val="20"/>
        </w:rPr>
        <w:t xml:space="preserve">k podrobnějšímu </w:t>
      </w:r>
      <w:r>
        <w:rPr>
          <w:rFonts w:ascii="Arial" w:hAnsi="Arial" w:cs="Arial"/>
          <w:sz w:val="20"/>
          <w:szCs w:val="20"/>
        </w:rPr>
        <w:t>rozpracován</w:t>
      </w:r>
      <w:r w:rsidR="004E382B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struktury sledovaných ukazatelů. </w:t>
      </w:r>
    </w:p>
    <w:p w:rsidR="00E555DB" w:rsidRPr="009B4B5E" w:rsidRDefault="00E555DB" w:rsidP="00E709C2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0874">
        <w:rPr>
          <w:rFonts w:ascii="Arial" w:hAnsi="Arial" w:cs="Arial"/>
          <w:sz w:val="20"/>
          <w:szCs w:val="20"/>
        </w:rPr>
        <w:t xml:space="preserve">V případě podnikatelského sektoru </w:t>
      </w:r>
      <w:r w:rsidR="00E709C2" w:rsidRPr="00070874">
        <w:rPr>
          <w:rFonts w:ascii="Arial" w:hAnsi="Arial" w:cs="Arial"/>
          <w:sz w:val="20"/>
          <w:szCs w:val="20"/>
        </w:rPr>
        <w:t xml:space="preserve">byly poprvé </w:t>
      </w:r>
      <w:r w:rsidRPr="00070874">
        <w:rPr>
          <w:rFonts w:ascii="Arial" w:hAnsi="Arial" w:cs="Arial"/>
          <w:sz w:val="20"/>
          <w:szCs w:val="20"/>
        </w:rPr>
        <w:t xml:space="preserve">u některých tabulek </w:t>
      </w:r>
      <w:r w:rsidRPr="00070874">
        <w:rPr>
          <w:rFonts w:ascii="Arial" w:hAnsi="Arial" w:cs="Arial"/>
          <w:b/>
          <w:sz w:val="20"/>
          <w:szCs w:val="20"/>
        </w:rPr>
        <w:t>nově přidány</w:t>
      </w:r>
      <w:r w:rsidRPr="00070874">
        <w:rPr>
          <w:rFonts w:ascii="Arial" w:hAnsi="Arial" w:cs="Arial"/>
          <w:sz w:val="20"/>
          <w:szCs w:val="20"/>
        </w:rPr>
        <w:t xml:space="preserve"> podíly </w:t>
      </w:r>
      <w:r w:rsidR="004E382B" w:rsidRPr="00070874">
        <w:rPr>
          <w:rFonts w:ascii="Arial" w:hAnsi="Arial" w:cs="Arial"/>
          <w:sz w:val="20"/>
          <w:szCs w:val="20"/>
        </w:rPr>
        <w:t xml:space="preserve">ukazatelů </w:t>
      </w:r>
      <w:proofErr w:type="spellStart"/>
      <w:r w:rsidR="004E382B" w:rsidRPr="00070874">
        <w:rPr>
          <w:rFonts w:ascii="Arial" w:hAnsi="Arial" w:cs="Arial"/>
          <w:sz w:val="20"/>
          <w:szCs w:val="20"/>
        </w:rPr>
        <w:t>Va</w:t>
      </w:r>
      <w:r w:rsidR="00DA48B9" w:rsidRPr="00070874">
        <w:rPr>
          <w:rFonts w:ascii="Arial" w:hAnsi="Arial" w:cs="Arial"/>
          <w:sz w:val="20"/>
          <w:szCs w:val="20"/>
        </w:rPr>
        <w:t>V</w:t>
      </w:r>
      <w:proofErr w:type="spellEnd"/>
      <w:r w:rsidR="004E382B" w:rsidRPr="00070874">
        <w:rPr>
          <w:rFonts w:ascii="Arial" w:hAnsi="Arial" w:cs="Arial"/>
          <w:sz w:val="20"/>
          <w:szCs w:val="20"/>
        </w:rPr>
        <w:t xml:space="preserve"> </w:t>
      </w:r>
      <w:r w:rsidRPr="00070874">
        <w:rPr>
          <w:rFonts w:ascii="Arial" w:hAnsi="Arial" w:cs="Arial"/>
          <w:sz w:val="20"/>
          <w:szCs w:val="20"/>
        </w:rPr>
        <w:t>na vybraných ekonomických ukazatelích</w:t>
      </w:r>
      <w:r w:rsidR="004E382B" w:rsidRPr="00070874">
        <w:rPr>
          <w:rFonts w:ascii="Arial" w:hAnsi="Arial" w:cs="Arial"/>
          <w:sz w:val="20"/>
          <w:szCs w:val="20"/>
        </w:rPr>
        <w:t xml:space="preserve"> </w:t>
      </w:r>
      <w:r w:rsidR="00E709C2" w:rsidRPr="00070874">
        <w:rPr>
          <w:rFonts w:ascii="Arial" w:hAnsi="Arial" w:cs="Arial"/>
          <w:sz w:val="20"/>
          <w:szCs w:val="20"/>
        </w:rPr>
        <w:t xml:space="preserve">(např. podíl </w:t>
      </w:r>
      <w:r w:rsidR="00DA48B9" w:rsidRPr="00070874">
        <w:rPr>
          <w:rFonts w:ascii="Arial" w:hAnsi="Arial" w:cs="Arial"/>
          <w:sz w:val="20"/>
          <w:szCs w:val="20"/>
        </w:rPr>
        <w:t>výdaj</w:t>
      </w:r>
      <w:r w:rsidR="00E709C2" w:rsidRPr="00070874">
        <w:rPr>
          <w:rFonts w:ascii="Arial" w:hAnsi="Arial" w:cs="Arial"/>
          <w:sz w:val="20"/>
          <w:szCs w:val="20"/>
        </w:rPr>
        <w:t>ů</w:t>
      </w:r>
      <w:r w:rsidR="00DA48B9" w:rsidRPr="00070874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DA48B9" w:rsidRPr="00070874">
        <w:rPr>
          <w:rFonts w:ascii="Arial" w:hAnsi="Arial" w:cs="Arial"/>
          <w:sz w:val="20"/>
          <w:szCs w:val="20"/>
        </w:rPr>
        <w:t>VaV</w:t>
      </w:r>
      <w:proofErr w:type="spellEnd"/>
      <w:r w:rsidR="00DA48B9" w:rsidRPr="00070874">
        <w:rPr>
          <w:rFonts w:ascii="Arial" w:hAnsi="Arial" w:cs="Arial"/>
          <w:sz w:val="20"/>
          <w:szCs w:val="20"/>
        </w:rPr>
        <w:t xml:space="preserve"> na přidané hodnotě vytvořené v jednotlivých odvětvích</w:t>
      </w:r>
      <w:r w:rsidR="00E709C2" w:rsidRPr="00070874">
        <w:rPr>
          <w:rFonts w:ascii="Arial" w:hAnsi="Arial" w:cs="Arial"/>
          <w:sz w:val="20"/>
          <w:szCs w:val="20"/>
        </w:rPr>
        <w:t xml:space="preserve"> nebo podíl zaměstnanců </w:t>
      </w:r>
      <w:proofErr w:type="spellStart"/>
      <w:r w:rsidR="00E709C2" w:rsidRPr="00070874">
        <w:rPr>
          <w:rFonts w:ascii="Arial" w:hAnsi="Arial" w:cs="Arial"/>
          <w:sz w:val="20"/>
          <w:szCs w:val="20"/>
        </w:rPr>
        <w:t>VaV</w:t>
      </w:r>
      <w:proofErr w:type="spellEnd"/>
      <w:r w:rsidR="00E709C2" w:rsidRPr="00070874">
        <w:rPr>
          <w:rFonts w:ascii="Arial" w:hAnsi="Arial" w:cs="Arial"/>
          <w:sz w:val="20"/>
          <w:szCs w:val="20"/>
        </w:rPr>
        <w:t xml:space="preserve"> na celkovém počtu zaměstnanců). V tabulkové</w:t>
      </w:r>
      <w:r w:rsidR="00E709C2">
        <w:rPr>
          <w:rFonts w:ascii="Arial" w:hAnsi="Arial" w:cs="Arial"/>
          <w:sz w:val="20"/>
          <w:szCs w:val="20"/>
        </w:rPr>
        <w:t xml:space="preserve"> části </w:t>
      </w:r>
      <w:r w:rsidR="0044431E">
        <w:rPr>
          <w:rFonts w:ascii="Arial" w:hAnsi="Arial" w:cs="Arial"/>
          <w:sz w:val="20"/>
          <w:szCs w:val="20"/>
        </w:rPr>
        <w:t xml:space="preserve">přibylo </w:t>
      </w:r>
      <w:r w:rsidR="00E709C2">
        <w:rPr>
          <w:rFonts w:ascii="Arial" w:hAnsi="Arial" w:cs="Arial"/>
          <w:sz w:val="20"/>
          <w:szCs w:val="20"/>
        </w:rPr>
        <w:t xml:space="preserve">i </w:t>
      </w:r>
      <w:r w:rsidR="0044431E">
        <w:rPr>
          <w:rFonts w:ascii="Arial" w:hAnsi="Arial" w:cs="Arial"/>
          <w:sz w:val="20"/>
          <w:szCs w:val="20"/>
        </w:rPr>
        <w:t>několik nových tabulek</w:t>
      </w:r>
      <w:r w:rsidR="00E709C2">
        <w:rPr>
          <w:rFonts w:ascii="Arial" w:hAnsi="Arial" w:cs="Arial"/>
          <w:sz w:val="20"/>
          <w:szCs w:val="20"/>
        </w:rPr>
        <w:t xml:space="preserve"> s údaji o nákupech a v případě vládního a vysokoškolského sektoru i prodejích </w:t>
      </w:r>
      <w:r w:rsidR="00E709C2" w:rsidRPr="0099690E">
        <w:rPr>
          <w:rFonts w:ascii="Arial" w:hAnsi="Arial" w:cs="Arial"/>
          <w:b/>
          <w:sz w:val="20"/>
          <w:szCs w:val="20"/>
        </w:rPr>
        <w:t xml:space="preserve">služeb </w:t>
      </w:r>
      <w:proofErr w:type="spellStart"/>
      <w:r w:rsidR="00E709C2" w:rsidRPr="0099690E">
        <w:rPr>
          <w:rFonts w:ascii="Arial" w:hAnsi="Arial" w:cs="Arial"/>
          <w:b/>
          <w:sz w:val="20"/>
          <w:szCs w:val="20"/>
        </w:rPr>
        <w:t>VaV</w:t>
      </w:r>
      <w:proofErr w:type="spellEnd"/>
      <w:r w:rsidR="00E709C2">
        <w:rPr>
          <w:rFonts w:ascii="Arial" w:hAnsi="Arial" w:cs="Arial"/>
          <w:sz w:val="20"/>
          <w:szCs w:val="20"/>
        </w:rPr>
        <w:t>. Na tyto údaje j</w:t>
      </w:r>
      <w:r>
        <w:rPr>
          <w:rFonts w:ascii="Arial" w:hAnsi="Arial" w:cs="Arial"/>
          <w:sz w:val="20"/>
          <w:szCs w:val="20"/>
        </w:rPr>
        <w:t>e třeba nahlížet s rezervou a brát je za experimentální</w:t>
      </w:r>
      <w:r w:rsidR="00070874">
        <w:rPr>
          <w:rFonts w:ascii="Arial" w:hAnsi="Arial" w:cs="Arial"/>
          <w:sz w:val="20"/>
          <w:szCs w:val="20"/>
        </w:rPr>
        <w:t>,</w:t>
      </w:r>
      <w:r w:rsidR="00E709C2">
        <w:rPr>
          <w:rFonts w:ascii="Arial" w:hAnsi="Arial" w:cs="Arial"/>
          <w:sz w:val="20"/>
          <w:szCs w:val="20"/>
        </w:rPr>
        <w:t xml:space="preserve"> neboť jsou </w:t>
      </w:r>
      <w:r>
        <w:rPr>
          <w:rFonts w:ascii="Arial" w:hAnsi="Arial" w:cs="Arial"/>
          <w:sz w:val="20"/>
          <w:szCs w:val="20"/>
        </w:rPr>
        <w:t>zjišť</w:t>
      </w:r>
      <w:r w:rsidR="00E709C2">
        <w:rPr>
          <w:rFonts w:ascii="Arial" w:hAnsi="Arial" w:cs="Arial"/>
          <w:sz w:val="20"/>
          <w:szCs w:val="20"/>
        </w:rPr>
        <w:t xml:space="preserve">ovány </w:t>
      </w:r>
      <w:r w:rsidR="00910735">
        <w:rPr>
          <w:rFonts w:ascii="Arial" w:hAnsi="Arial" w:cs="Arial"/>
          <w:sz w:val="20"/>
          <w:szCs w:val="20"/>
        </w:rPr>
        <w:t>krátce (od roku 2013)</w:t>
      </w:r>
      <w:r>
        <w:rPr>
          <w:rFonts w:ascii="Arial" w:hAnsi="Arial" w:cs="Arial"/>
          <w:sz w:val="20"/>
          <w:szCs w:val="20"/>
        </w:rPr>
        <w:t xml:space="preserve"> a teprve následující roky dokážou s jistotou odhalit případné nesrovnalosti.</w:t>
      </w:r>
    </w:p>
    <w:p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tabulkovou částí nalezne čtenář množství </w:t>
      </w:r>
      <w:r w:rsidRPr="00B1189F">
        <w:rPr>
          <w:rFonts w:ascii="Arial" w:hAnsi="Arial" w:cs="Arial"/>
          <w:b/>
          <w:sz w:val="20"/>
          <w:szCs w:val="20"/>
        </w:rPr>
        <w:t>grafických příloh</w:t>
      </w:r>
      <w:r>
        <w:rPr>
          <w:rFonts w:ascii="Arial" w:hAnsi="Arial" w:cs="Arial"/>
          <w:sz w:val="20"/>
          <w:szCs w:val="20"/>
        </w:rPr>
        <w:t xml:space="preserve">. Dovolíme si upozornit jen na některé z nich. První část příloh přináší tabulky a grafy se základními ukazateli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včetně poměrových ukazatelů (podíl na HDP, na zaměstnaných celkem atd.) v časové řadě od roku 2005 do roku 2014. </w:t>
      </w:r>
    </w:p>
    <w:p w:rsidR="00E555DB" w:rsidRPr="00DA48B9" w:rsidRDefault="00E555DB" w:rsidP="00E555DB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příloze s přehlednými </w:t>
      </w:r>
      <w:r w:rsidRPr="00DA48B9">
        <w:rPr>
          <w:rFonts w:ascii="Arial" w:hAnsi="Arial" w:cs="Arial"/>
          <w:b/>
          <w:sz w:val="20"/>
          <w:szCs w:val="20"/>
        </w:rPr>
        <w:t xml:space="preserve">kartogramy </w:t>
      </w:r>
      <w:r>
        <w:rPr>
          <w:rFonts w:ascii="Arial" w:hAnsi="Arial" w:cs="Arial"/>
          <w:sz w:val="20"/>
          <w:szCs w:val="20"/>
        </w:rPr>
        <w:t xml:space="preserve">naleznete údaje o zaměstnancích a výdajích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A48B9">
        <w:rPr>
          <w:rFonts w:ascii="Arial" w:hAnsi="Arial" w:cs="Arial"/>
          <w:b/>
          <w:sz w:val="20"/>
          <w:szCs w:val="20"/>
        </w:rPr>
        <w:t>v krajích ČR</w:t>
      </w:r>
      <w:r>
        <w:rPr>
          <w:rFonts w:ascii="Arial" w:hAnsi="Arial" w:cs="Arial"/>
          <w:sz w:val="20"/>
          <w:szCs w:val="20"/>
        </w:rPr>
        <w:t xml:space="preserve">. Součástí této přílohy jsou i dva kartogramy, které poskytují přehled o zaměstnancích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 a výdajích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v podnikatelském sektoru v členění na úrovni jednotlivých </w:t>
      </w:r>
      <w:r w:rsidRPr="00DA48B9">
        <w:rPr>
          <w:rFonts w:ascii="Arial" w:hAnsi="Arial" w:cs="Arial"/>
          <w:b/>
          <w:sz w:val="20"/>
          <w:szCs w:val="20"/>
        </w:rPr>
        <w:t>okresů</w:t>
      </w:r>
      <w:r>
        <w:rPr>
          <w:rFonts w:ascii="Arial" w:hAnsi="Arial" w:cs="Arial"/>
          <w:sz w:val="20"/>
          <w:szCs w:val="20"/>
        </w:rPr>
        <w:t>.</w:t>
      </w:r>
    </w:p>
    <w:p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Kromě údajů za ČR je součástí publikace rozsáhlá tabulková příloha s mezinárodním srovnáním. </w:t>
      </w:r>
      <w:r w:rsidRPr="00D02AF8">
        <w:rPr>
          <w:rFonts w:ascii="Arial" w:hAnsi="Arial" w:cs="Arial"/>
          <w:sz w:val="20"/>
          <w:szCs w:val="20"/>
        </w:rPr>
        <w:t>Údaje pro mezinárodní srovnání uvedené v této publikaci vy</w:t>
      </w:r>
      <w:r>
        <w:rPr>
          <w:rFonts w:ascii="Arial" w:hAnsi="Arial" w:cs="Arial"/>
          <w:sz w:val="20"/>
          <w:szCs w:val="20"/>
        </w:rPr>
        <w:t>c</w:t>
      </w:r>
      <w:r w:rsidRPr="00D02AF8">
        <w:rPr>
          <w:rFonts w:ascii="Arial" w:hAnsi="Arial" w:cs="Arial"/>
          <w:sz w:val="20"/>
          <w:szCs w:val="20"/>
        </w:rPr>
        <w:t>hází primár</w:t>
      </w:r>
      <w:r>
        <w:rPr>
          <w:rFonts w:ascii="Arial" w:hAnsi="Arial" w:cs="Arial"/>
          <w:sz w:val="20"/>
          <w:szCs w:val="20"/>
        </w:rPr>
        <w:t xml:space="preserve">ně z databáze </w:t>
      </w:r>
      <w:proofErr w:type="spellStart"/>
      <w:r>
        <w:rPr>
          <w:rFonts w:ascii="Arial" w:hAnsi="Arial" w:cs="Arial"/>
          <w:sz w:val="20"/>
          <w:szCs w:val="20"/>
        </w:rPr>
        <w:t>Eurostatu</w:t>
      </w:r>
      <w:proofErr w:type="spellEnd"/>
      <w:r>
        <w:rPr>
          <w:rStyle w:val="Znakapoznpodarou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 xml:space="preserve">. Některé údaje byly převzaty z  publikace OECD: </w:t>
      </w:r>
      <w:proofErr w:type="spellStart"/>
      <w:r w:rsidRPr="003E0F00">
        <w:rPr>
          <w:rFonts w:ascii="Arial" w:hAnsi="Arial" w:cs="Arial"/>
          <w:i/>
          <w:sz w:val="20"/>
          <w:szCs w:val="20"/>
        </w:rPr>
        <w:t>Main</w:t>
      </w:r>
      <w:proofErr w:type="spellEnd"/>
      <w:r w:rsidRPr="003E0F00">
        <w:rPr>
          <w:rFonts w:ascii="Arial" w:hAnsi="Arial" w:cs="Arial"/>
          <w:i/>
          <w:sz w:val="20"/>
          <w:szCs w:val="20"/>
        </w:rPr>
        <w:t xml:space="preserve"> Scienc</w:t>
      </w:r>
      <w:r>
        <w:rPr>
          <w:rFonts w:ascii="Arial" w:hAnsi="Arial" w:cs="Arial"/>
          <w:i/>
          <w:sz w:val="20"/>
          <w:szCs w:val="20"/>
        </w:rPr>
        <w:t xml:space="preserve">e and Technology </w:t>
      </w:r>
      <w:proofErr w:type="spellStart"/>
      <w:r>
        <w:rPr>
          <w:rFonts w:ascii="Arial" w:hAnsi="Arial" w:cs="Arial"/>
          <w:i/>
          <w:sz w:val="20"/>
          <w:szCs w:val="20"/>
        </w:rPr>
        <w:t>Indicators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2015</w:t>
      </w:r>
      <w:r w:rsidRPr="003E0F00">
        <w:rPr>
          <w:rFonts w:ascii="Arial" w:hAnsi="Arial" w:cs="Arial"/>
          <w:i/>
          <w:sz w:val="20"/>
          <w:szCs w:val="20"/>
        </w:rPr>
        <w:t>/1</w:t>
      </w:r>
      <w:r>
        <w:rPr>
          <w:rStyle w:val="Znakapoznpodarou"/>
          <w:rFonts w:ascii="Arial" w:hAnsi="Arial" w:cs="Arial"/>
          <w:i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>.</w:t>
      </w:r>
      <w:r w:rsidRPr="00D02AF8">
        <w:rPr>
          <w:rFonts w:ascii="Arial" w:hAnsi="Arial" w:cs="Arial"/>
          <w:sz w:val="20"/>
          <w:szCs w:val="20"/>
        </w:rPr>
        <w:t xml:space="preserve"> </w:t>
      </w:r>
    </w:p>
    <w:p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této publikace jsou p</w:t>
      </w:r>
      <w:r w:rsidR="00910735">
        <w:rPr>
          <w:rFonts w:ascii="Arial" w:hAnsi="Arial" w:cs="Arial"/>
          <w:sz w:val="20"/>
          <w:szCs w:val="20"/>
        </w:rPr>
        <w:t>ředevším</w:t>
      </w:r>
      <w:r>
        <w:rPr>
          <w:rFonts w:ascii="Arial" w:hAnsi="Arial" w:cs="Arial"/>
          <w:sz w:val="20"/>
          <w:szCs w:val="20"/>
        </w:rPr>
        <w:t xml:space="preserve"> údaje za</w:t>
      </w:r>
      <w:r w:rsidR="001B1724">
        <w:rPr>
          <w:rFonts w:ascii="Arial" w:hAnsi="Arial" w:cs="Arial"/>
          <w:sz w:val="20"/>
          <w:szCs w:val="20"/>
        </w:rPr>
        <w:t xml:space="preserve"> rok 2014, pokud Vás zajíma</w:t>
      </w:r>
      <w:r w:rsidR="00445E79">
        <w:rPr>
          <w:rFonts w:ascii="Arial" w:hAnsi="Arial" w:cs="Arial"/>
          <w:sz w:val="20"/>
          <w:szCs w:val="20"/>
        </w:rPr>
        <w:t>jí</w:t>
      </w:r>
      <w:r>
        <w:rPr>
          <w:rFonts w:ascii="Arial" w:hAnsi="Arial" w:cs="Arial"/>
          <w:sz w:val="20"/>
          <w:szCs w:val="20"/>
        </w:rPr>
        <w:t xml:space="preserve"> podrobné údaje o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v časových řadách, dovolíme si Vás odkázat na naše</w:t>
      </w:r>
      <w:r w:rsidR="00910735">
        <w:rPr>
          <w:rFonts w:ascii="Arial" w:hAnsi="Arial" w:cs="Arial"/>
          <w:sz w:val="20"/>
          <w:szCs w:val="20"/>
        </w:rPr>
        <w:t xml:space="preserve"> internetové</w:t>
      </w:r>
      <w:r w:rsidR="001B1724">
        <w:rPr>
          <w:rFonts w:ascii="Arial" w:hAnsi="Arial" w:cs="Arial"/>
          <w:sz w:val="20"/>
          <w:szCs w:val="20"/>
        </w:rPr>
        <w:t xml:space="preserve"> stránky. Na odkazu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99690E">
          <w:rPr>
            <w:rStyle w:val="Hypertextovodkaz"/>
            <w:rFonts w:ascii="Arial" w:hAnsi="Arial" w:cs="Arial"/>
            <w:b/>
            <w:i/>
            <w:color w:val="009BB4"/>
            <w:sz w:val="20"/>
            <w:szCs w:val="20"/>
          </w:rPr>
          <w:t>https://www.czso.cz/csu/czso/statistika_vyzkumu_a_vyvoje</w:t>
        </w:r>
      </w:hyperlink>
      <w:r w:rsidRPr="00E555DB">
        <w:rPr>
          <w:rFonts w:ascii="Arial" w:hAnsi="Arial" w:cs="Arial"/>
          <w:color w:val="00B49B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naleznete </w:t>
      </w:r>
      <w:r w:rsidR="00910735">
        <w:rPr>
          <w:rFonts w:ascii="Arial" w:hAnsi="Arial" w:cs="Arial"/>
          <w:sz w:val="20"/>
          <w:szCs w:val="20"/>
        </w:rPr>
        <w:t xml:space="preserve">velké </w:t>
      </w:r>
      <w:r>
        <w:rPr>
          <w:rFonts w:ascii="Arial" w:hAnsi="Arial" w:cs="Arial"/>
          <w:sz w:val="20"/>
          <w:szCs w:val="20"/>
        </w:rPr>
        <w:t xml:space="preserve">množství tabulek s údaji o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na území ČR v letech 2005-2014.</w:t>
      </w:r>
    </w:p>
    <w:p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0F00">
        <w:rPr>
          <w:rFonts w:ascii="Arial" w:hAnsi="Arial" w:cs="Arial"/>
          <w:sz w:val="20"/>
          <w:szCs w:val="20"/>
        </w:rPr>
        <w:t>Věříme, že Vám statistické údaje obsažené v této publikaci poskytnou řadu cenných informací. Pokud máte jakékoliv otázky nebo poznámky k zveřejněným údajům, prosím, neváhejte nás kontaktovat. Zároveň uvítáme jakékoliv Vaše náměty na vylepšení našich statistik.</w:t>
      </w:r>
      <w:r w:rsidRPr="008C18EA">
        <w:rPr>
          <w:rFonts w:ascii="Arial" w:hAnsi="Arial" w:cs="Arial"/>
          <w:sz w:val="20"/>
          <w:szCs w:val="20"/>
        </w:rPr>
        <w:t xml:space="preserve"> </w:t>
      </w:r>
    </w:p>
    <w:p w:rsidR="00E555DB" w:rsidRDefault="00E555DB" w:rsidP="00910735">
      <w:pPr>
        <w:spacing w:after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závěr nám dovolte poděkovat všem zaměstnancům ČSÚ, kteří se podílejí na přípravě a zpracování ročního šetření o výzkumu a vývoji VTR 5-01. Velký dík patří též našim respondentům, bez jejichž zodpovědného vyplnění výkazu se neobejdeme.  </w:t>
      </w:r>
    </w:p>
    <w:p w:rsidR="00E555DB" w:rsidRDefault="00910735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Kolektiv autorů</w:t>
      </w:r>
    </w:p>
    <w:sectPr w:rsidR="00E555DB" w:rsidSect="00E555DB"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F4" w:rsidRDefault="004234F4" w:rsidP="00E71A58">
      <w:r>
        <w:separator/>
      </w:r>
    </w:p>
  </w:endnote>
  <w:endnote w:type="continuationSeparator" w:id="0">
    <w:p w:rsidR="004234F4" w:rsidRDefault="004234F4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F4" w:rsidRDefault="004234F4" w:rsidP="00E71A58">
      <w:r>
        <w:separator/>
      </w:r>
    </w:p>
  </w:footnote>
  <w:footnote w:type="continuationSeparator" w:id="0">
    <w:p w:rsidR="004234F4" w:rsidRDefault="004234F4" w:rsidP="00E71A58">
      <w:r>
        <w:continuationSeparator/>
      </w:r>
    </w:p>
  </w:footnote>
  <w:footnote w:id="1">
    <w:p w:rsidR="00E86731" w:rsidRPr="00236585" w:rsidRDefault="00E86731" w:rsidP="00E86731">
      <w:pPr>
        <w:pStyle w:val="Textpoznpodarou"/>
        <w:spacing w:before="0" w:after="60"/>
      </w:pPr>
      <w:r w:rsidRPr="00236585">
        <w:rPr>
          <w:rStyle w:val="Znakapoznpodarou"/>
        </w:rPr>
        <w:footnoteRef/>
      </w:r>
      <w:r w:rsidRPr="00236585">
        <w:t xml:space="preserve"> </w:t>
      </w:r>
      <w:hyperlink r:id="rId1" w:history="1">
        <w:r w:rsidRPr="00236585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http://eur-lex.europa.eu/legal-co</w:t>
        </w:r>
        <w:r w:rsidRPr="00236585">
          <w:rPr>
            <w:rStyle w:val="Hypertextovodkaz"/>
            <w:rFonts w:ascii="Arial" w:hAnsi="Arial" w:cs="Arial"/>
            <w:color w:val="009BB4"/>
            <w:sz w:val="16"/>
            <w:szCs w:val="16"/>
          </w:rPr>
          <w:t>n</w:t>
        </w:r>
        <w:r w:rsidRPr="00236585">
          <w:rPr>
            <w:rStyle w:val="Hypertextovodkaz"/>
            <w:rFonts w:ascii="Arial" w:hAnsi="Arial" w:cs="Arial"/>
            <w:color w:val="009BB4"/>
            <w:sz w:val="16"/>
            <w:szCs w:val="16"/>
          </w:rPr>
          <w:t>tent/CS/TXT/PDF/?uri=CELEX:32012R0995&amp;from=CS</w:t>
        </w:r>
      </w:hyperlink>
      <w:r w:rsidRPr="00236585">
        <w:t xml:space="preserve"> </w:t>
      </w:r>
    </w:p>
  </w:footnote>
  <w:footnote w:id="2">
    <w:p w:rsidR="00E555DB" w:rsidRPr="00E86731" w:rsidRDefault="00E555DB" w:rsidP="00E86731">
      <w:pPr>
        <w:pStyle w:val="Textpoznpodarou"/>
        <w:spacing w:before="0" w:after="60"/>
        <w:rPr>
          <w:rStyle w:val="Hypertextovodkaz"/>
          <w:color w:val="009BB4"/>
          <w:sz w:val="16"/>
          <w:szCs w:val="16"/>
        </w:rPr>
      </w:pPr>
      <w:r w:rsidRPr="00236585">
        <w:rPr>
          <w:rStyle w:val="Znakapoznpodarou"/>
          <w:rFonts w:ascii="Arial" w:hAnsi="Arial" w:cs="Arial"/>
          <w:sz w:val="16"/>
          <w:szCs w:val="16"/>
        </w:rPr>
        <w:footnoteRef/>
      </w:r>
      <w:r w:rsidRPr="00236585">
        <w:rPr>
          <w:rFonts w:ascii="Arial" w:hAnsi="Arial" w:cs="Arial"/>
          <w:sz w:val="16"/>
          <w:szCs w:val="16"/>
        </w:rPr>
        <w:t xml:space="preserve"> V říjnu 2015 byla vydána 7. edice tohoto manuálu, která je revizí předchozí edice z roku 2002. Více viz</w:t>
      </w:r>
      <w:r w:rsidR="00E86731" w:rsidRPr="00236585">
        <w:rPr>
          <w:rFonts w:ascii="Arial" w:hAnsi="Arial" w:cs="Arial"/>
          <w:sz w:val="16"/>
          <w:szCs w:val="16"/>
        </w:rPr>
        <w:t xml:space="preserve">: </w:t>
      </w:r>
      <w:hyperlink r:id="rId2" w:history="1">
        <w:r w:rsidR="00E86731" w:rsidRPr="00236585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http://oe.cd/frascati</w:t>
        </w:r>
      </w:hyperlink>
    </w:p>
  </w:footnote>
  <w:footnote w:id="3">
    <w:p w:rsidR="00E86731" w:rsidRDefault="00E86731" w:rsidP="00E86731">
      <w:pPr>
        <w:pStyle w:val="Textpoznpodarou"/>
        <w:spacing w:before="0" w:after="60"/>
      </w:pPr>
      <w:r w:rsidRPr="0044431E">
        <w:rPr>
          <w:rStyle w:val="Znakapoznpodarou"/>
        </w:rPr>
        <w:footnoteRef/>
      </w:r>
      <w:r w:rsidRPr="0044431E">
        <w:rPr>
          <w:rStyle w:val="Znakapoznpodarou"/>
        </w:rPr>
        <w:t xml:space="preserve"> </w:t>
      </w:r>
      <w:r w:rsidRPr="00E86731">
        <w:rPr>
          <w:rStyle w:val="Hypertextovodkaz"/>
          <w:rFonts w:ascii="Arial" w:hAnsi="Arial" w:cs="Arial"/>
          <w:color w:val="009BB4"/>
          <w:sz w:val="16"/>
          <w:szCs w:val="16"/>
        </w:rPr>
        <w:t>http://apl.czso.cz/pll/rocenka/rocenka.avizo_revize?id=2014_C1</w:t>
      </w:r>
    </w:p>
  </w:footnote>
  <w:footnote w:id="4">
    <w:p w:rsidR="00E86731" w:rsidRDefault="00E86731" w:rsidP="00E86731">
      <w:pPr>
        <w:pStyle w:val="Textpoznpodarou"/>
        <w:spacing w:before="0" w:after="60"/>
      </w:pPr>
      <w:r w:rsidRPr="00236585">
        <w:rPr>
          <w:rStyle w:val="Znakapoznpodarou"/>
        </w:rPr>
        <w:footnoteRef/>
      </w:r>
      <w:r w:rsidRPr="00236585">
        <w:t xml:space="preserve"> </w:t>
      </w:r>
      <w:hyperlink r:id="rId3" w:history="1">
        <w:r w:rsidRPr="00236585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http://www.msmt.cz/strukturalni-fondy/ris3-strategie-cr</w:t>
        </w:r>
      </w:hyperlink>
      <w:r>
        <w:t xml:space="preserve"> </w:t>
      </w:r>
    </w:p>
  </w:footnote>
  <w:footnote w:id="5">
    <w:p w:rsidR="00E555DB" w:rsidRDefault="00E555DB" w:rsidP="00E86731">
      <w:pPr>
        <w:pStyle w:val="Textpoznpodarou"/>
        <w:spacing w:before="0" w:after="60"/>
      </w:pPr>
      <w:r w:rsidRPr="00BB6CC0">
        <w:rPr>
          <w:rStyle w:val="Znakapoznpodarou"/>
          <w:rFonts w:ascii="Arial" w:hAnsi="Arial" w:cs="Arial"/>
          <w:sz w:val="16"/>
          <w:szCs w:val="16"/>
        </w:rPr>
        <w:footnoteRef/>
      </w:r>
      <w:r w:rsidRPr="00E555DB">
        <w:rPr>
          <w:rFonts w:ascii="Arial" w:hAnsi="Arial" w:cs="Arial"/>
          <w:color w:val="009BB4"/>
          <w:sz w:val="16"/>
          <w:szCs w:val="16"/>
        </w:rPr>
        <w:t xml:space="preserve"> </w:t>
      </w:r>
      <w:hyperlink r:id="rId4" w:history="1">
        <w:r w:rsidRPr="00E555DB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http://ec.europa.eu/research/innovation-union/index_en.cfm</w:t>
        </w:r>
      </w:hyperlink>
    </w:p>
  </w:footnote>
  <w:footnote w:id="6">
    <w:p w:rsidR="00E86731" w:rsidRDefault="00E86731" w:rsidP="0099690E">
      <w:pPr>
        <w:pStyle w:val="Textpoznpodarou"/>
        <w:spacing w:before="0" w:after="60"/>
      </w:pPr>
      <w:r w:rsidRPr="00236585">
        <w:rPr>
          <w:rStyle w:val="Znakapoznpodarou"/>
        </w:rPr>
        <w:footnoteRef/>
      </w:r>
      <w:r w:rsidRPr="00236585">
        <w:t xml:space="preserve"> </w:t>
      </w:r>
      <w:hyperlink r:id="rId5" w:history="1">
        <w:r w:rsidRPr="00236585">
          <w:rPr>
            <w:rStyle w:val="Hypertextovodkaz"/>
            <w:rFonts w:ascii="Arial" w:hAnsi="Arial" w:cs="Arial"/>
            <w:color w:val="009BB4"/>
            <w:sz w:val="16"/>
            <w:szCs w:val="16"/>
          </w:rPr>
          <w:t>www.oecd.org/innovation/strategy</w:t>
        </w:r>
      </w:hyperlink>
    </w:p>
  </w:footnote>
  <w:footnote w:id="7">
    <w:p w:rsidR="00E555DB" w:rsidRPr="00E555DB" w:rsidRDefault="00E555DB" w:rsidP="0099690E">
      <w:pPr>
        <w:pStyle w:val="Textpoznpodarou"/>
        <w:spacing w:before="0" w:after="60"/>
        <w:rPr>
          <w:color w:val="009BB4"/>
        </w:rPr>
      </w:pPr>
      <w:r>
        <w:rPr>
          <w:rStyle w:val="Znakapoznpodarou"/>
        </w:rPr>
        <w:footnoteRef/>
      </w:r>
      <w:r>
        <w:t xml:space="preserve"> </w:t>
      </w:r>
      <w:hyperlink r:id="rId6" w:history="1">
        <w:r w:rsidRPr="00E555DB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http://ec.europa.eu/eurostat/web/science-technology-innovation/data/database</w:t>
        </w:r>
      </w:hyperlink>
      <w:r w:rsidRPr="00E555DB">
        <w:rPr>
          <w:rFonts w:ascii="Arial" w:hAnsi="Arial" w:cs="Arial"/>
          <w:color w:val="009BB4"/>
          <w:sz w:val="16"/>
          <w:szCs w:val="16"/>
        </w:rPr>
        <w:t xml:space="preserve"> </w:t>
      </w:r>
    </w:p>
  </w:footnote>
  <w:footnote w:id="8">
    <w:p w:rsidR="00E555DB" w:rsidRPr="00BC337A" w:rsidRDefault="00E555DB" w:rsidP="0099690E">
      <w:pPr>
        <w:pStyle w:val="Textpoznpodarou"/>
        <w:spacing w:before="0" w:after="60"/>
        <w:rPr>
          <w:rFonts w:ascii="Arial" w:hAnsi="Arial" w:cs="Arial"/>
          <w:sz w:val="16"/>
          <w:szCs w:val="16"/>
        </w:rPr>
      </w:pPr>
      <w:r w:rsidRPr="00BB6CC0">
        <w:rPr>
          <w:rStyle w:val="Znakapoznpodarou"/>
          <w:rFonts w:ascii="Arial" w:hAnsi="Arial" w:cs="Arial"/>
          <w:sz w:val="16"/>
          <w:szCs w:val="16"/>
        </w:rPr>
        <w:footnoteRef/>
      </w:r>
      <w:r w:rsidRPr="00BB6CC0">
        <w:rPr>
          <w:rFonts w:ascii="Arial" w:hAnsi="Arial" w:cs="Arial"/>
          <w:sz w:val="16"/>
          <w:szCs w:val="16"/>
        </w:rPr>
        <w:t xml:space="preserve"> </w:t>
      </w:r>
      <w:hyperlink r:id="rId7" w:history="1">
        <w:r w:rsidRPr="00E555DB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http://www.oecd.org/sti/msti.htm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5DB"/>
    <w:rsid w:val="0000767A"/>
    <w:rsid w:val="00010702"/>
    <w:rsid w:val="0004694F"/>
    <w:rsid w:val="00062EC5"/>
    <w:rsid w:val="00070874"/>
    <w:rsid w:val="00087634"/>
    <w:rsid w:val="000A1183"/>
    <w:rsid w:val="000C3408"/>
    <w:rsid w:val="001405FA"/>
    <w:rsid w:val="001425C3"/>
    <w:rsid w:val="00143453"/>
    <w:rsid w:val="00163793"/>
    <w:rsid w:val="001714F2"/>
    <w:rsid w:val="00185010"/>
    <w:rsid w:val="001A552F"/>
    <w:rsid w:val="001B1724"/>
    <w:rsid w:val="001B3110"/>
    <w:rsid w:val="001F4597"/>
    <w:rsid w:val="0022139E"/>
    <w:rsid w:val="002252E0"/>
    <w:rsid w:val="002255F6"/>
    <w:rsid w:val="00236443"/>
    <w:rsid w:val="00236585"/>
    <w:rsid w:val="002436BA"/>
    <w:rsid w:val="00244A15"/>
    <w:rsid w:val="0024799E"/>
    <w:rsid w:val="0028698F"/>
    <w:rsid w:val="002C31D3"/>
    <w:rsid w:val="002C43BD"/>
    <w:rsid w:val="002E02A1"/>
    <w:rsid w:val="00304771"/>
    <w:rsid w:val="00306C5B"/>
    <w:rsid w:val="003209D6"/>
    <w:rsid w:val="003657F3"/>
    <w:rsid w:val="00385D98"/>
    <w:rsid w:val="00387A38"/>
    <w:rsid w:val="003A2B4D"/>
    <w:rsid w:val="003A478C"/>
    <w:rsid w:val="003A5525"/>
    <w:rsid w:val="003A6B38"/>
    <w:rsid w:val="003B5A32"/>
    <w:rsid w:val="003F313C"/>
    <w:rsid w:val="00413550"/>
    <w:rsid w:val="00414240"/>
    <w:rsid w:val="004234F4"/>
    <w:rsid w:val="0043194A"/>
    <w:rsid w:val="0044431E"/>
    <w:rsid w:val="00445E79"/>
    <w:rsid w:val="0048139F"/>
    <w:rsid w:val="004A77DF"/>
    <w:rsid w:val="004B55B7"/>
    <w:rsid w:val="004C3867"/>
    <w:rsid w:val="004C4CD0"/>
    <w:rsid w:val="004C560D"/>
    <w:rsid w:val="004C70DC"/>
    <w:rsid w:val="004D0211"/>
    <w:rsid w:val="004E382B"/>
    <w:rsid w:val="004F06F5"/>
    <w:rsid w:val="004F33A0"/>
    <w:rsid w:val="005108C0"/>
    <w:rsid w:val="00511873"/>
    <w:rsid w:val="00513B7E"/>
    <w:rsid w:val="00525137"/>
    <w:rsid w:val="005251DD"/>
    <w:rsid w:val="00583FFD"/>
    <w:rsid w:val="00593152"/>
    <w:rsid w:val="005A21E0"/>
    <w:rsid w:val="005B4204"/>
    <w:rsid w:val="005D1886"/>
    <w:rsid w:val="005D4B50"/>
    <w:rsid w:val="005D5802"/>
    <w:rsid w:val="005F7FA5"/>
    <w:rsid w:val="00604307"/>
    <w:rsid w:val="0060487F"/>
    <w:rsid w:val="00624093"/>
    <w:rsid w:val="006404A7"/>
    <w:rsid w:val="006451E4"/>
    <w:rsid w:val="00657E87"/>
    <w:rsid w:val="006710C9"/>
    <w:rsid w:val="00675E37"/>
    <w:rsid w:val="0068260E"/>
    <w:rsid w:val="00693C50"/>
    <w:rsid w:val="00695BEF"/>
    <w:rsid w:val="006977F6"/>
    <w:rsid w:val="00697A13"/>
    <w:rsid w:val="006A109C"/>
    <w:rsid w:val="006B78D8"/>
    <w:rsid w:val="006C113F"/>
    <w:rsid w:val="006D61F6"/>
    <w:rsid w:val="006E279A"/>
    <w:rsid w:val="006E313B"/>
    <w:rsid w:val="007211F5"/>
    <w:rsid w:val="00730AE8"/>
    <w:rsid w:val="00741493"/>
    <w:rsid w:val="00752180"/>
    <w:rsid w:val="00755D3A"/>
    <w:rsid w:val="007609C6"/>
    <w:rsid w:val="00761B3D"/>
    <w:rsid w:val="00776527"/>
    <w:rsid w:val="00785B2D"/>
    <w:rsid w:val="007B4227"/>
    <w:rsid w:val="007C3F6A"/>
    <w:rsid w:val="007E53DF"/>
    <w:rsid w:val="007E7E61"/>
    <w:rsid w:val="007F0845"/>
    <w:rsid w:val="00821FF6"/>
    <w:rsid w:val="0083143E"/>
    <w:rsid w:val="00834FAA"/>
    <w:rsid w:val="00836086"/>
    <w:rsid w:val="00876086"/>
    <w:rsid w:val="0088496B"/>
    <w:rsid w:val="008B7C02"/>
    <w:rsid w:val="008C0E88"/>
    <w:rsid w:val="008D2A16"/>
    <w:rsid w:val="008E31FF"/>
    <w:rsid w:val="009003A8"/>
    <w:rsid w:val="00902EFF"/>
    <w:rsid w:val="00910735"/>
    <w:rsid w:val="00921F14"/>
    <w:rsid w:val="0094427A"/>
    <w:rsid w:val="00974640"/>
    <w:rsid w:val="00974923"/>
    <w:rsid w:val="00983960"/>
    <w:rsid w:val="00987E97"/>
    <w:rsid w:val="0099690E"/>
    <w:rsid w:val="009B6FD3"/>
    <w:rsid w:val="00A10D66"/>
    <w:rsid w:val="00A23E43"/>
    <w:rsid w:val="00A46DE0"/>
    <w:rsid w:val="00A62CE1"/>
    <w:rsid w:val="00A75E40"/>
    <w:rsid w:val="00A857C0"/>
    <w:rsid w:val="00AA559A"/>
    <w:rsid w:val="00AB2AF1"/>
    <w:rsid w:val="00AB76F3"/>
    <w:rsid w:val="00AD306C"/>
    <w:rsid w:val="00B17E71"/>
    <w:rsid w:val="00B17FDE"/>
    <w:rsid w:val="00B32DDB"/>
    <w:rsid w:val="00B372CB"/>
    <w:rsid w:val="00B6608F"/>
    <w:rsid w:val="00B76D1E"/>
    <w:rsid w:val="00B95940"/>
    <w:rsid w:val="00BB6CC0"/>
    <w:rsid w:val="00BC532E"/>
    <w:rsid w:val="00BD366B"/>
    <w:rsid w:val="00BD6D50"/>
    <w:rsid w:val="00C21F94"/>
    <w:rsid w:val="00C656F3"/>
    <w:rsid w:val="00C90CF4"/>
    <w:rsid w:val="00C93389"/>
    <w:rsid w:val="00CA0C7F"/>
    <w:rsid w:val="00CB35AC"/>
    <w:rsid w:val="00CC61F7"/>
    <w:rsid w:val="00CD57C7"/>
    <w:rsid w:val="00CF51EC"/>
    <w:rsid w:val="00D040DD"/>
    <w:rsid w:val="00DA48B9"/>
    <w:rsid w:val="00DC5B3B"/>
    <w:rsid w:val="00E01C0E"/>
    <w:rsid w:val="00E04694"/>
    <w:rsid w:val="00E555DB"/>
    <w:rsid w:val="00E709C2"/>
    <w:rsid w:val="00E71A58"/>
    <w:rsid w:val="00E86731"/>
    <w:rsid w:val="00EA0C68"/>
    <w:rsid w:val="00EC7132"/>
    <w:rsid w:val="00EE01F9"/>
    <w:rsid w:val="00EE3E78"/>
    <w:rsid w:val="00EF1F5A"/>
    <w:rsid w:val="00F04811"/>
    <w:rsid w:val="00F0488C"/>
    <w:rsid w:val="00F15BEF"/>
    <w:rsid w:val="00F24FAA"/>
    <w:rsid w:val="00F3364D"/>
    <w:rsid w:val="00F42C99"/>
    <w:rsid w:val="00F63DDE"/>
    <w:rsid w:val="00F63FB7"/>
    <w:rsid w:val="00F73A0C"/>
    <w:rsid w:val="00FC0E5F"/>
    <w:rsid w:val="00FC56DE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E555DB"/>
    <w:pPr>
      <w:spacing w:before="120" w:after="200" w:line="276" w:lineRule="auto"/>
    </w:pPr>
    <w:rPr>
      <w:sz w:val="22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55DB"/>
    <w:rPr>
      <w:sz w:val="20"/>
      <w:szCs w:val="20"/>
    </w:r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TextpoznpodarouChar">
    <w:name w:val="Text pozn. pod čarou Char"/>
    <w:link w:val="Textpoznpodarou"/>
    <w:uiPriority w:val="99"/>
    <w:semiHidden/>
    <w:rsid w:val="00E555DB"/>
    <w:rPr>
      <w:lang w:eastAsia="en-US"/>
    </w:rPr>
  </w:style>
  <w:style w:type="character" w:styleId="Znakapoznpodarou">
    <w:name w:val="footnote reference"/>
    <w:uiPriority w:val="99"/>
    <w:semiHidden/>
    <w:unhideWhenUsed/>
    <w:rsid w:val="00E555DB"/>
    <w:rPr>
      <w:vertAlign w:val="superscript"/>
    </w:rPr>
  </w:style>
  <w:style w:type="character" w:styleId="Sledovanodkaz">
    <w:name w:val="FollowedHyperlink"/>
    <w:uiPriority w:val="99"/>
    <w:semiHidden/>
    <w:unhideWhenUsed/>
    <w:rsid w:val="00E8673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statistika_vyzkumu_a_vyvoje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smt.cz/strukturalni-fondy/ris3-strategie-cr" TargetMode="External"/><Relationship Id="rId7" Type="http://schemas.openxmlformats.org/officeDocument/2006/relationships/hyperlink" Target="http://www.oecd.org/sti/msti.htm" TargetMode="External"/><Relationship Id="rId2" Type="http://schemas.openxmlformats.org/officeDocument/2006/relationships/hyperlink" Target="http://oe.cd/frascati" TargetMode="External"/><Relationship Id="rId1" Type="http://schemas.openxmlformats.org/officeDocument/2006/relationships/hyperlink" Target="http://eur-lex.europa.eu/legal-content/CS/TXT/PDF/?uri=CELEX:32012R0995&amp;from=CS" TargetMode="External"/><Relationship Id="rId6" Type="http://schemas.openxmlformats.org/officeDocument/2006/relationships/hyperlink" Target="http://ec.europa.eu/eurostat/web/science-technology-innovation/data/database" TargetMode="External"/><Relationship Id="rId5" Type="http://schemas.openxmlformats.org/officeDocument/2006/relationships/hyperlink" Target="http://www.oecd.org/innovation/strategy" TargetMode="External"/><Relationship Id="rId4" Type="http://schemas.openxmlformats.org/officeDocument/2006/relationships/hyperlink" Target="http://ec.europa.eu/research/innovation-union/index_en.cf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_grafick&#253;_manu&#225;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77E64-6D3E-4BEE-A6DA-E709EE66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publikace_grafický_manuál</Template>
  <TotalTime>321</TotalTime>
  <Pages>2</Pages>
  <Words>1101</Words>
  <Characters>6499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Mgr. Marek Štampach</cp:lastModifiedBy>
  <cp:revision>12</cp:revision>
  <cp:lastPrinted>2014-07-17T15:07:00Z</cp:lastPrinted>
  <dcterms:created xsi:type="dcterms:W3CDTF">2016-01-07T09:24:00Z</dcterms:created>
  <dcterms:modified xsi:type="dcterms:W3CDTF">2016-01-14T08:50:00Z</dcterms:modified>
</cp:coreProperties>
</file>