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D14776" w:rsidRPr="00245E4D" w:rsidTr="00552264">
        <w:trPr>
          <w:trHeight w:val="510"/>
        </w:trPr>
        <w:tc>
          <w:tcPr>
            <w:tcW w:w="1481" w:type="dxa"/>
            <w:tcMar>
              <w:top w:w="15" w:type="dxa"/>
              <w:left w:w="15" w:type="dxa"/>
              <w:bottom w:w="0" w:type="dxa"/>
              <w:right w:w="15" w:type="dxa"/>
            </w:tcMar>
            <w:vAlign w:val="center"/>
          </w:tcPr>
          <w:p w:rsidR="00D14776" w:rsidRPr="00245E4D" w:rsidRDefault="00D14776" w:rsidP="00D14776">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D14776" w:rsidRPr="00245E4D" w:rsidRDefault="00D14776" w:rsidP="00D14776">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D14776" w:rsidRPr="00245E4D" w:rsidRDefault="00D14776" w:rsidP="00D14776">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w:t>
            </w:r>
            <w:r>
              <w:rPr>
                <w:rFonts w:cs="Arial"/>
                <w:b/>
                <w:bCs/>
                <w:sz w:val="16"/>
                <w:szCs w:val="16"/>
              </w:rPr>
              <w:t>22</w:t>
            </w:r>
          </w:p>
        </w:tc>
        <w:tc>
          <w:tcPr>
            <w:tcW w:w="838" w:type="dxa"/>
            <w:tcMar>
              <w:top w:w="15" w:type="dxa"/>
              <w:left w:w="15" w:type="dxa"/>
              <w:bottom w:w="0" w:type="dxa"/>
              <w:right w:w="15" w:type="dxa"/>
            </w:tcMar>
            <w:vAlign w:val="center"/>
          </w:tcPr>
          <w:p w:rsidR="00D14776" w:rsidRPr="00245E4D" w:rsidRDefault="00D14776" w:rsidP="00D14776">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D14776" w:rsidRPr="00245E4D" w:rsidRDefault="00D14776" w:rsidP="00D14776">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w:t>
            </w:r>
            <w:r>
              <w:rPr>
                <w:rFonts w:cs="Arial"/>
                <w:b/>
                <w:bCs/>
                <w:sz w:val="16"/>
                <w:szCs w:val="16"/>
              </w:rPr>
              <w:t>22</w:t>
            </w:r>
          </w:p>
        </w:tc>
        <w:tc>
          <w:tcPr>
            <w:tcW w:w="1414" w:type="dxa"/>
            <w:tcMar>
              <w:top w:w="15" w:type="dxa"/>
              <w:left w:w="15" w:type="dxa"/>
              <w:bottom w:w="0" w:type="dxa"/>
              <w:right w:w="15" w:type="dxa"/>
            </w:tcMar>
            <w:vAlign w:val="center"/>
          </w:tcPr>
          <w:p w:rsidR="00D14776" w:rsidRPr="00245E4D" w:rsidRDefault="00D14776" w:rsidP="00D14776">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D14776" w:rsidRPr="00245E4D" w:rsidRDefault="00D14776" w:rsidP="00D14776">
            <w:pPr>
              <w:spacing w:after="0" w:line="240" w:lineRule="auto"/>
              <w:ind w:right="-15"/>
              <w:jc w:val="center"/>
              <w:rPr>
                <w:rFonts w:cs="Arial"/>
                <w:b/>
                <w:bCs/>
                <w:sz w:val="16"/>
                <w:szCs w:val="16"/>
              </w:rPr>
            </w:pPr>
            <w:r>
              <w:rPr>
                <w:rFonts w:cs="Arial"/>
                <w:b/>
                <w:bCs/>
                <w:sz w:val="16"/>
                <w:szCs w:val="16"/>
              </w:rPr>
              <w:t>březen</w:t>
            </w:r>
            <w:r>
              <w:rPr>
                <w:rFonts w:cs="Arial"/>
                <w:b/>
                <w:bCs/>
                <w:sz w:val="16"/>
                <w:szCs w:val="16"/>
              </w:rPr>
              <w:br/>
              <w:t>2022</w:t>
            </w:r>
          </w:p>
        </w:tc>
        <w:tc>
          <w:tcPr>
            <w:tcW w:w="851" w:type="dxa"/>
            <w:tcMar>
              <w:top w:w="15" w:type="dxa"/>
              <w:left w:w="15" w:type="dxa"/>
              <w:bottom w:w="0" w:type="dxa"/>
              <w:right w:w="15" w:type="dxa"/>
            </w:tcMar>
            <w:vAlign w:val="center"/>
          </w:tcPr>
          <w:p w:rsidR="00D14776" w:rsidRPr="00245E4D" w:rsidRDefault="00D14776" w:rsidP="00D14776">
            <w:pPr>
              <w:spacing w:after="0" w:line="240" w:lineRule="auto"/>
              <w:ind w:right="-15"/>
              <w:jc w:val="center"/>
              <w:rPr>
                <w:rFonts w:cs="Arial"/>
                <w:b/>
                <w:bCs/>
                <w:sz w:val="16"/>
                <w:szCs w:val="16"/>
              </w:rPr>
            </w:pPr>
            <w:r>
              <w:rPr>
                <w:rFonts w:cs="Arial"/>
                <w:b/>
                <w:bCs/>
                <w:sz w:val="16"/>
                <w:szCs w:val="16"/>
              </w:rPr>
              <w:t>duben</w:t>
            </w:r>
            <w:r>
              <w:rPr>
                <w:rFonts w:cs="Arial"/>
                <w:b/>
                <w:bCs/>
                <w:sz w:val="16"/>
                <w:szCs w:val="16"/>
              </w:rPr>
              <w:br/>
              <w:t>2022</w:t>
            </w:r>
          </w:p>
        </w:tc>
        <w:tc>
          <w:tcPr>
            <w:tcW w:w="850" w:type="dxa"/>
            <w:vAlign w:val="center"/>
          </w:tcPr>
          <w:p w:rsidR="00D14776" w:rsidRPr="00245E4D" w:rsidRDefault="00D14776" w:rsidP="00D14776">
            <w:pPr>
              <w:spacing w:after="0" w:line="240" w:lineRule="auto"/>
              <w:ind w:right="-15"/>
              <w:jc w:val="center"/>
              <w:rPr>
                <w:rFonts w:cs="Arial"/>
                <w:b/>
                <w:bCs/>
                <w:sz w:val="16"/>
                <w:szCs w:val="16"/>
              </w:rPr>
            </w:pPr>
            <w:r>
              <w:rPr>
                <w:rFonts w:cs="Arial"/>
                <w:b/>
                <w:bCs/>
                <w:sz w:val="16"/>
                <w:szCs w:val="16"/>
              </w:rPr>
              <w:t>květen</w:t>
            </w:r>
            <w:r>
              <w:rPr>
                <w:rFonts w:cs="Arial"/>
                <w:b/>
                <w:bCs/>
                <w:sz w:val="16"/>
                <w:szCs w:val="16"/>
              </w:rPr>
              <w:br/>
              <w:t>2022</w:t>
            </w:r>
          </w:p>
        </w:tc>
        <w:tc>
          <w:tcPr>
            <w:tcW w:w="851" w:type="dxa"/>
            <w:tcMar>
              <w:top w:w="15" w:type="dxa"/>
              <w:left w:w="15" w:type="dxa"/>
              <w:bottom w:w="0" w:type="dxa"/>
              <w:right w:w="15" w:type="dxa"/>
            </w:tcMar>
            <w:vAlign w:val="center"/>
          </w:tcPr>
          <w:p w:rsidR="00D14776" w:rsidRPr="00245E4D" w:rsidRDefault="00D14776" w:rsidP="00D14776">
            <w:pPr>
              <w:spacing w:after="0" w:line="240" w:lineRule="auto"/>
              <w:ind w:right="-15"/>
              <w:jc w:val="center"/>
              <w:rPr>
                <w:rFonts w:cs="Arial"/>
                <w:b/>
                <w:bCs/>
                <w:sz w:val="16"/>
                <w:szCs w:val="16"/>
              </w:rPr>
            </w:pPr>
            <w:r>
              <w:rPr>
                <w:rFonts w:cs="Arial"/>
                <w:b/>
                <w:bCs/>
                <w:sz w:val="16"/>
                <w:szCs w:val="16"/>
              </w:rPr>
              <w:t>červen</w:t>
            </w:r>
            <w:r>
              <w:rPr>
                <w:rFonts w:cs="Arial"/>
                <w:b/>
                <w:bCs/>
                <w:sz w:val="16"/>
                <w:szCs w:val="16"/>
              </w:rPr>
              <w:br/>
              <w:t>2022</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A8789C" w:rsidRDefault="00D14776" w:rsidP="00D14776">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D14776" w:rsidRPr="00A8789C" w:rsidRDefault="00D14776" w:rsidP="00D14776">
            <w:pPr>
              <w:spacing w:after="0" w:line="240" w:lineRule="auto"/>
              <w:ind w:right="85"/>
              <w:jc w:val="right"/>
              <w:rPr>
                <w:rFonts w:cs="Arial"/>
                <w:sz w:val="16"/>
                <w:szCs w:val="16"/>
              </w:rPr>
            </w:pPr>
            <w:r>
              <w:rPr>
                <w:rFonts w:cs="Arial"/>
                <w:sz w:val="16"/>
                <w:szCs w:val="16"/>
              </w:rPr>
              <w:t>107,8</w:t>
            </w:r>
          </w:p>
        </w:tc>
        <w:tc>
          <w:tcPr>
            <w:tcW w:w="839" w:type="dxa"/>
            <w:noWrap/>
            <w:tcMar>
              <w:top w:w="15" w:type="dxa"/>
              <w:left w:w="15" w:type="dxa"/>
              <w:bottom w:w="0" w:type="dxa"/>
              <w:right w:w="15" w:type="dxa"/>
            </w:tcMar>
            <w:vAlign w:val="bottom"/>
          </w:tcPr>
          <w:p w:rsidR="00D14776" w:rsidRPr="00A8789C" w:rsidRDefault="00D14776" w:rsidP="00D14776">
            <w:pPr>
              <w:spacing w:after="0" w:line="240" w:lineRule="auto"/>
              <w:ind w:right="85"/>
              <w:jc w:val="right"/>
              <w:rPr>
                <w:rFonts w:cs="Arial"/>
                <w:sz w:val="16"/>
                <w:szCs w:val="16"/>
              </w:rPr>
            </w:pPr>
            <w:r>
              <w:rPr>
                <w:rFonts w:cs="Arial"/>
                <w:sz w:val="16"/>
                <w:szCs w:val="16"/>
              </w:rPr>
              <w:t>108,1</w:t>
            </w:r>
          </w:p>
        </w:tc>
        <w:tc>
          <w:tcPr>
            <w:tcW w:w="838" w:type="dxa"/>
            <w:noWrap/>
            <w:tcMar>
              <w:top w:w="15" w:type="dxa"/>
              <w:left w:w="15" w:type="dxa"/>
              <w:bottom w:w="0" w:type="dxa"/>
              <w:right w:w="15" w:type="dxa"/>
            </w:tcMar>
            <w:vAlign w:val="bottom"/>
          </w:tcPr>
          <w:p w:rsidR="00D14776" w:rsidRPr="00A8789C" w:rsidRDefault="00D14776" w:rsidP="00D14776">
            <w:pPr>
              <w:spacing w:after="0" w:line="240" w:lineRule="auto"/>
              <w:ind w:right="85"/>
              <w:jc w:val="right"/>
              <w:rPr>
                <w:rFonts w:cs="Arial"/>
                <w:sz w:val="16"/>
                <w:szCs w:val="16"/>
              </w:rPr>
            </w:pPr>
            <w:r>
              <w:rPr>
                <w:rFonts w:cs="Arial"/>
                <w:sz w:val="16"/>
                <w:szCs w:val="16"/>
              </w:rPr>
              <w:t>108,8</w:t>
            </w:r>
          </w:p>
        </w:tc>
        <w:tc>
          <w:tcPr>
            <w:tcW w:w="839" w:type="dxa"/>
            <w:shd w:val="clear" w:color="auto" w:fill="FFFFFF"/>
            <w:noWrap/>
            <w:tcMar>
              <w:top w:w="15" w:type="dxa"/>
              <w:left w:w="15" w:type="dxa"/>
              <w:bottom w:w="0" w:type="dxa"/>
              <w:right w:w="15" w:type="dxa"/>
            </w:tcMar>
            <w:vAlign w:val="bottom"/>
          </w:tcPr>
          <w:p w:rsidR="00D14776" w:rsidRPr="00A8789C" w:rsidRDefault="00D14776" w:rsidP="00D14776">
            <w:pPr>
              <w:spacing w:after="0" w:line="240" w:lineRule="auto"/>
              <w:ind w:right="85"/>
              <w:jc w:val="right"/>
              <w:rPr>
                <w:rFonts w:cs="Arial"/>
                <w:sz w:val="16"/>
                <w:szCs w:val="16"/>
              </w:rPr>
            </w:pPr>
            <w:r>
              <w:rPr>
                <w:rFonts w:cs="Arial"/>
                <w:sz w:val="16"/>
                <w:szCs w:val="16"/>
              </w:rPr>
              <w:t>109,6</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107,9</w:t>
            </w:r>
          </w:p>
        </w:tc>
        <w:tc>
          <w:tcPr>
            <w:tcW w:w="851" w:type="dxa"/>
            <w:shd w:val="clear" w:color="auto" w:fill="FFFFFF"/>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109,0</w:t>
            </w:r>
          </w:p>
        </w:tc>
        <w:tc>
          <w:tcPr>
            <w:tcW w:w="850" w:type="dxa"/>
            <w:shd w:val="clear" w:color="auto" w:fill="FFFFFF"/>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109,1</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110,3</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109,3</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109,3</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109,9</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110,5</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108,6</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109,6</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110,8</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112,6</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110,5</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112,1</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113,4</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114,8</w:t>
            </w:r>
          </w:p>
        </w:tc>
        <w:tc>
          <w:tcPr>
            <w:tcW w:w="1414" w:type="dxa"/>
            <w:noWrap/>
            <w:tcMar>
              <w:top w:w="15" w:type="dxa"/>
              <w:left w:w="15" w:type="dxa"/>
              <w:bottom w:w="0" w:type="dxa"/>
              <w:right w:w="15" w:type="dxa"/>
            </w:tcMar>
            <w:vAlign w:val="bottom"/>
          </w:tcPr>
          <w:p w:rsidR="00D14776" w:rsidRPr="00245E4D" w:rsidRDefault="00D14776" w:rsidP="00D14776">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104,5</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105,4</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105,8</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106,1</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DD67F1" w:rsidRDefault="00D14776" w:rsidP="00D14776">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111,9</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113,2</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115,2</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116,6</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107,6</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107,8</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108,7</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108,2</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106,0</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107,4</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108,2</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109,1</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111,7</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111,2</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110,2</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109,9</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114,8</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119,1</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120,1</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122,0</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110,2</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111,4</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112,8</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114,2</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105,8</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105,8</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107,1</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108,1</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105,5</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107,4</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108,1</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109,0</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105,1</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105,4</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105,8</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106,5</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106,6</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107,1</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107,7</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108,7</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107,3</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109,6</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110,7</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112,1</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109,6</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111,7</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112,4</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113,0</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106,9</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107,3</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108,3</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109,6</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108,0</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109,1</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110,5</w:t>
            </w:r>
          </w:p>
        </w:tc>
        <w:tc>
          <w:tcPr>
            <w:tcW w:w="851" w:type="dxa"/>
            <w:noWrap/>
            <w:tcMar>
              <w:top w:w="15" w:type="dxa"/>
              <w:left w:w="15" w:type="dxa"/>
              <w:bottom w:w="0" w:type="dxa"/>
              <w:right w:w="15" w:type="dxa"/>
            </w:tcMar>
            <w:vAlign w:val="bottom"/>
          </w:tcPr>
          <w:p w:rsidR="00D14776" w:rsidRPr="00245E4D" w:rsidRDefault="00CE4D2B" w:rsidP="00D14776">
            <w:pPr>
              <w:spacing w:after="0" w:line="240" w:lineRule="auto"/>
              <w:ind w:right="85"/>
              <w:jc w:val="right"/>
              <w:rPr>
                <w:rFonts w:cs="Arial"/>
                <w:sz w:val="16"/>
                <w:szCs w:val="16"/>
              </w:rPr>
            </w:pPr>
            <w:r>
              <w:rPr>
                <w:rFonts w:cs="Arial"/>
                <w:sz w:val="16"/>
                <w:szCs w:val="16"/>
              </w:rPr>
              <w:t>111,6</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106,8</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106,3</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107,3</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108,5</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109,6</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110,9</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111,8</w:t>
            </w:r>
          </w:p>
        </w:tc>
        <w:tc>
          <w:tcPr>
            <w:tcW w:w="851" w:type="dxa"/>
            <w:noWrap/>
            <w:tcMar>
              <w:top w:w="15" w:type="dxa"/>
              <w:left w:w="15" w:type="dxa"/>
              <w:bottom w:w="0" w:type="dxa"/>
              <w:right w:w="15" w:type="dxa"/>
            </w:tcMar>
            <w:vAlign w:val="bottom"/>
          </w:tcPr>
          <w:p w:rsidR="00D14776" w:rsidRPr="00245E4D" w:rsidRDefault="00CE4D2B" w:rsidP="00D14776">
            <w:pPr>
              <w:spacing w:after="0" w:line="240" w:lineRule="auto"/>
              <w:ind w:right="85"/>
              <w:jc w:val="right"/>
              <w:rPr>
                <w:rFonts w:cs="Arial"/>
                <w:sz w:val="16"/>
                <w:szCs w:val="16"/>
              </w:rPr>
            </w:pPr>
            <w:r>
              <w:rPr>
                <w:rFonts w:cs="Arial"/>
                <w:sz w:val="16"/>
                <w:szCs w:val="16"/>
              </w:rPr>
              <w:t>112,6</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106,2</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108,6</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108,8</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109,0</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106,0</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107,4</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108,7</w:t>
            </w:r>
          </w:p>
        </w:tc>
        <w:tc>
          <w:tcPr>
            <w:tcW w:w="851" w:type="dxa"/>
            <w:noWrap/>
            <w:tcMar>
              <w:top w:w="15" w:type="dxa"/>
              <w:left w:w="15" w:type="dxa"/>
              <w:bottom w:w="0" w:type="dxa"/>
              <w:right w:w="15" w:type="dxa"/>
            </w:tcMar>
            <w:vAlign w:val="bottom"/>
          </w:tcPr>
          <w:p w:rsidR="00D14776" w:rsidRPr="00245E4D" w:rsidRDefault="00CE4D2B" w:rsidP="00D14776">
            <w:pPr>
              <w:spacing w:after="0" w:line="240" w:lineRule="auto"/>
              <w:ind w:right="85"/>
              <w:jc w:val="right"/>
              <w:rPr>
                <w:rFonts w:cs="Arial"/>
                <w:sz w:val="16"/>
                <w:szCs w:val="16"/>
              </w:rPr>
            </w:pPr>
            <w:r>
              <w:rPr>
                <w:rFonts w:cs="Arial"/>
                <w:sz w:val="16"/>
                <w:szCs w:val="16"/>
              </w:rPr>
              <w:t>110,8</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115,6</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116,6</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118,5</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120,5</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109,8</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108,3</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108,5</w:t>
            </w:r>
          </w:p>
        </w:tc>
        <w:tc>
          <w:tcPr>
            <w:tcW w:w="851" w:type="dxa"/>
            <w:noWrap/>
            <w:tcMar>
              <w:top w:w="15" w:type="dxa"/>
              <w:left w:w="15" w:type="dxa"/>
              <w:bottom w:w="0" w:type="dxa"/>
              <w:right w:w="15" w:type="dxa"/>
            </w:tcMar>
            <w:vAlign w:val="bottom"/>
          </w:tcPr>
          <w:p w:rsidR="00D14776" w:rsidRPr="00245E4D" w:rsidRDefault="00CE4D2B" w:rsidP="00D14776">
            <w:pPr>
              <w:spacing w:after="0" w:line="240" w:lineRule="auto"/>
              <w:ind w:right="85"/>
              <w:jc w:val="right"/>
              <w:rPr>
                <w:rFonts w:cs="Arial"/>
                <w:sz w:val="16"/>
                <w:szCs w:val="16"/>
              </w:rPr>
            </w:pPr>
            <w:r>
              <w:rPr>
                <w:rFonts w:cs="Arial"/>
                <w:sz w:val="16"/>
                <w:szCs w:val="16"/>
              </w:rPr>
              <w:t>110,0</w:t>
            </w:r>
          </w:p>
        </w:tc>
      </w:tr>
      <w:tr w:rsidR="00D14776" w:rsidRPr="00245E4D" w:rsidTr="00552264">
        <w:trPr>
          <w:trHeight w:val="341"/>
        </w:trPr>
        <w:tc>
          <w:tcPr>
            <w:tcW w:w="1481"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111,5</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113,1</w:t>
            </w:r>
          </w:p>
        </w:tc>
        <w:tc>
          <w:tcPr>
            <w:tcW w:w="838"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116,8</w:t>
            </w:r>
          </w:p>
        </w:tc>
        <w:tc>
          <w:tcPr>
            <w:tcW w:w="839"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119,2</w:t>
            </w:r>
          </w:p>
        </w:tc>
        <w:tc>
          <w:tcPr>
            <w:tcW w:w="1414" w:type="dxa"/>
            <w:noWrap/>
            <w:tcMar>
              <w:top w:w="15" w:type="dxa"/>
              <w:left w:w="15" w:type="dxa"/>
              <w:bottom w:w="0" w:type="dxa"/>
              <w:right w:w="15" w:type="dxa"/>
            </w:tcMar>
            <w:vAlign w:val="bottom"/>
          </w:tcPr>
          <w:p w:rsidR="00D14776" w:rsidRPr="00245E4D" w:rsidRDefault="00D14776" w:rsidP="00D14776">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106,3</w:t>
            </w:r>
          </w:p>
        </w:tc>
        <w:tc>
          <w:tcPr>
            <w:tcW w:w="851" w:type="dxa"/>
            <w:noWrap/>
            <w:tcMar>
              <w:top w:w="15" w:type="dxa"/>
              <w:left w:w="15" w:type="dxa"/>
              <w:bottom w:w="0" w:type="dxa"/>
              <w:right w:w="15" w:type="dxa"/>
            </w:tcMar>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106,6</w:t>
            </w:r>
          </w:p>
        </w:tc>
        <w:tc>
          <w:tcPr>
            <w:tcW w:w="850" w:type="dxa"/>
            <w:vAlign w:val="bottom"/>
          </w:tcPr>
          <w:p w:rsidR="00D14776" w:rsidRPr="00245E4D" w:rsidRDefault="00D14776" w:rsidP="00D14776">
            <w:pPr>
              <w:spacing w:after="0" w:line="240" w:lineRule="auto"/>
              <w:ind w:right="85"/>
              <w:jc w:val="right"/>
              <w:rPr>
                <w:rFonts w:cs="Arial"/>
                <w:sz w:val="16"/>
                <w:szCs w:val="16"/>
              </w:rPr>
            </w:pPr>
            <w:r>
              <w:rPr>
                <w:rFonts w:cs="Arial"/>
                <w:sz w:val="16"/>
                <w:szCs w:val="16"/>
              </w:rPr>
              <w:t>107,5</w:t>
            </w:r>
          </w:p>
        </w:tc>
        <w:tc>
          <w:tcPr>
            <w:tcW w:w="851" w:type="dxa"/>
            <w:noWrap/>
            <w:tcMar>
              <w:top w:w="15" w:type="dxa"/>
              <w:left w:w="15" w:type="dxa"/>
              <w:bottom w:w="0" w:type="dxa"/>
              <w:right w:w="15" w:type="dxa"/>
            </w:tcMar>
            <w:vAlign w:val="bottom"/>
          </w:tcPr>
          <w:p w:rsidR="00D14776" w:rsidRPr="00245E4D" w:rsidRDefault="00CE4D2B" w:rsidP="00D14776">
            <w:pPr>
              <w:spacing w:after="0" w:line="240" w:lineRule="auto"/>
              <w:ind w:right="85"/>
              <w:jc w:val="right"/>
              <w:rPr>
                <w:rFonts w:cs="Arial"/>
                <w:sz w:val="16"/>
                <w:szCs w:val="16"/>
              </w:rPr>
            </w:pPr>
            <w:r>
              <w:rPr>
                <w:rFonts w:cs="Arial"/>
                <w:sz w:val="16"/>
                <w:szCs w:val="16"/>
              </w:rPr>
              <w:t>108,9</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B35EFA" w:rsidRDefault="0040527B" w:rsidP="0040527B">
      <w:pPr>
        <w:spacing w:after="0"/>
        <w:rPr>
          <w:iCs/>
          <w:sz w:val="18"/>
        </w:rPr>
      </w:pPr>
      <w:r>
        <w:rPr>
          <w:i/>
          <w:iCs/>
          <w:sz w:val="18"/>
        </w:rPr>
        <w:t xml:space="preserve">Zdroj: </w:t>
      </w:r>
      <w:proofErr w:type="spellStart"/>
      <w:r>
        <w:rPr>
          <w:i/>
          <w:iCs/>
          <w:sz w:val="18"/>
        </w:rPr>
        <w:t>Eurostat</w:t>
      </w:r>
      <w:proofErr w:type="spellEnd"/>
      <w:r>
        <w:rPr>
          <w:i/>
          <w:iCs/>
          <w:sz w:val="16"/>
        </w:rPr>
        <w:t xml:space="preserve"> </w:t>
      </w:r>
      <w:r>
        <w:rPr>
          <w:i/>
          <w:iCs/>
          <w:sz w:val="18"/>
        </w:rPr>
        <w:t xml:space="preserve"> </w:t>
      </w:r>
      <w:hyperlink r:id="rId8" w:history="1">
        <w:r w:rsidR="00B35EFA" w:rsidRPr="00B35EFA">
          <w:rPr>
            <w:rStyle w:val="Hypertextovodkaz"/>
            <w:iCs/>
            <w:sz w:val="18"/>
          </w:rPr>
          <w:t>https://ec.europa.eu/eurostat/databrowser/view/prc_hicp_manr/default/table?lang=en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27" w:rsidRDefault="00F22427" w:rsidP="00E71A58">
      <w:r>
        <w:separator/>
      </w:r>
    </w:p>
  </w:endnote>
  <w:endnote w:type="continuationSeparator" w:id="0">
    <w:p w:rsidR="00F22427" w:rsidRDefault="00F2242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2D2244">
      <w:rPr>
        <w:szCs w:val="16"/>
      </w:rPr>
      <w:t>červ</w:t>
    </w:r>
    <w:r w:rsidR="00E802C3">
      <w:rPr>
        <w:szCs w:val="16"/>
      </w:rPr>
      <w:t>en</w:t>
    </w:r>
    <w:r w:rsidR="00CE4D2B">
      <w:rPr>
        <w:szCs w:val="16"/>
      </w:rPr>
      <w:t>ec</w:t>
    </w:r>
    <w:r w:rsidR="00012673">
      <w:rPr>
        <w:szCs w:val="16"/>
      </w:rPr>
      <w:t xml:space="preserve"> </w:t>
    </w:r>
    <w:r w:rsidR="00660BF2">
      <w:rPr>
        <w:szCs w:val="16"/>
      </w:rPr>
      <w:t>202</w:t>
    </w:r>
    <w:r w:rsidR="007D5A79">
      <w:rPr>
        <w:szCs w:val="16"/>
      </w:rPr>
      <w:t>2</w:t>
    </w:r>
    <w:r w:rsidRPr="00F1639F">
      <w:rPr>
        <w:rStyle w:val="ZpatChar"/>
        <w:szCs w:val="16"/>
      </w:rPr>
      <w:t xml:space="preserve"> / </w:t>
    </w:r>
    <w:r w:rsidR="002D2244">
      <w:rPr>
        <w:rStyle w:val="ZpatChar"/>
        <w:i/>
        <w:szCs w:val="16"/>
      </w:rPr>
      <w:t>Ju</w:t>
    </w:r>
    <w:r w:rsidR="00CE4D2B">
      <w:rPr>
        <w:rStyle w:val="ZpatChar"/>
        <w:i/>
        <w:szCs w:val="16"/>
      </w:rPr>
      <w:t>ly</w:t>
    </w:r>
    <w:r w:rsidR="007D5A79">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27" w:rsidRDefault="00F22427" w:rsidP="00E71A58">
      <w:r>
        <w:separator/>
      </w:r>
    </w:p>
  </w:footnote>
  <w:footnote w:type="continuationSeparator" w:id="0">
    <w:p w:rsidR="00F22427" w:rsidRDefault="00F22427"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35BA"/>
    <w:rsid w:val="0004694F"/>
    <w:rsid w:val="000522E4"/>
    <w:rsid w:val="00060C89"/>
    <w:rsid w:val="000610E1"/>
    <w:rsid w:val="00062EC5"/>
    <w:rsid w:val="00062F22"/>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2192F"/>
    <w:rsid w:val="00122F92"/>
    <w:rsid w:val="00125D69"/>
    <w:rsid w:val="001316B6"/>
    <w:rsid w:val="00131EB9"/>
    <w:rsid w:val="0013516E"/>
    <w:rsid w:val="001405FA"/>
    <w:rsid w:val="001421EF"/>
    <w:rsid w:val="001425C3"/>
    <w:rsid w:val="00150410"/>
    <w:rsid w:val="00151C5A"/>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082F"/>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2244"/>
    <w:rsid w:val="002D3764"/>
    <w:rsid w:val="002E02A1"/>
    <w:rsid w:val="002E16B1"/>
    <w:rsid w:val="002E2306"/>
    <w:rsid w:val="002E466D"/>
    <w:rsid w:val="002E4E4C"/>
    <w:rsid w:val="002E57D3"/>
    <w:rsid w:val="002F4D8F"/>
    <w:rsid w:val="00303536"/>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168C"/>
    <w:rsid w:val="003A2B4D"/>
    <w:rsid w:val="003A478C"/>
    <w:rsid w:val="003A5525"/>
    <w:rsid w:val="003A6B38"/>
    <w:rsid w:val="003B22E6"/>
    <w:rsid w:val="003B35D1"/>
    <w:rsid w:val="003B5A32"/>
    <w:rsid w:val="003C1A9C"/>
    <w:rsid w:val="003C3490"/>
    <w:rsid w:val="003C3ED4"/>
    <w:rsid w:val="003C3FA5"/>
    <w:rsid w:val="003D3BEB"/>
    <w:rsid w:val="003D6920"/>
    <w:rsid w:val="003D7DE4"/>
    <w:rsid w:val="003E4C91"/>
    <w:rsid w:val="003E5B2A"/>
    <w:rsid w:val="003E64D9"/>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65DB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4558D"/>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B419F"/>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456A"/>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D5A79"/>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2A1"/>
    <w:rsid w:val="00884704"/>
    <w:rsid w:val="008873D4"/>
    <w:rsid w:val="00890848"/>
    <w:rsid w:val="0089223D"/>
    <w:rsid w:val="00893E85"/>
    <w:rsid w:val="00894031"/>
    <w:rsid w:val="0089461A"/>
    <w:rsid w:val="008A4984"/>
    <w:rsid w:val="008B3A21"/>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574B4"/>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6F1"/>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35EFA"/>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2D46"/>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4D2B"/>
    <w:rsid w:val="00CE670B"/>
    <w:rsid w:val="00CF51EC"/>
    <w:rsid w:val="00CF73AE"/>
    <w:rsid w:val="00D025B0"/>
    <w:rsid w:val="00D02745"/>
    <w:rsid w:val="00D040DD"/>
    <w:rsid w:val="00D067C3"/>
    <w:rsid w:val="00D12A2B"/>
    <w:rsid w:val="00D13986"/>
    <w:rsid w:val="00D14776"/>
    <w:rsid w:val="00D21D2A"/>
    <w:rsid w:val="00D25F28"/>
    <w:rsid w:val="00D273D7"/>
    <w:rsid w:val="00D27973"/>
    <w:rsid w:val="00D309A6"/>
    <w:rsid w:val="00D319FC"/>
    <w:rsid w:val="00D34F57"/>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4098B"/>
    <w:rsid w:val="00E50156"/>
    <w:rsid w:val="00E53470"/>
    <w:rsid w:val="00E539F6"/>
    <w:rsid w:val="00E6519D"/>
    <w:rsid w:val="00E67696"/>
    <w:rsid w:val="00E71212"/>
    <w:rsid w:val="00E71A58"/>
    <w:rsid w:val="00E72A7A"/>
    <w:rsid w:val="00E7420F"/>
    <w:rsid w:val="00E75C94"/>
    <w:rsid w:val="00E802C3"/>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242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DCA69B6"/>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DDD9-7201-4875-B4D3-F1E4C236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251</TotalTime>
  <Pages>1</Pages>
  <Words>388</Words>
  <Characters>2294</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37</cp:revision>
  <cp:lastPrinted>2020-01-06T08:43:00Z</cp:lastPrinted>
  <dcterms:created xsi:type="dcterms:W3CDTF">2021-02-09T10:10:00Z</dcterms:created>
  <dcterms:modified xsi:type="dcterms:W3CDTF">2022-08-04T08:12:00Z</dcterms:modified>
</cp:coreProperties>
</file>