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0516DEAA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F94A2E">
        <w:rPr>
          <w:rFonts w:ascii="Arial" w:hAnsi="Arial" w:cs="Arial"/>
          <w:b/>
          <w:color w:val="BD1B21"/>
          <w:sz w:val="30"/>
          <w:szCs w:val="30"/>
        </w:rPr>
        <w:t>3</w:t>
      </w:r>
      <w:r w:rsidR="008F20E1">
        <w:rPr>
          <w:rFonts w:ascii="Arial" w:hAnsi="Arial" w:cs="Arial"/>
          <w:b/>
          <w:color w:val="BD1B21"/>
          <w:sz w:val="30"/>
          <w:szCs w:val="30"/>
        </w:rPr>
        <w:t>/2021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07C52581" w14:textId="78BF8803" w:rsidR="00CE0D71" w:rsidRPr="00CE0D71" w:rsidRDefault="00B12624" w:rsidP="00B12624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Úvodní příspěvek třetího číslo 63. ročníku časopisu Demografie s názvem </w:t>
      </w:r>
      <w:r w:rsidRPr="00B12624">
        <w:rPr>
          <w:rFonts w:ascii="Arial" w:hAnsi="Arial" w:cs="Arial"/>
          <w:b/>
          <w:sz w:val="20"/>
          <w:szCs w:val="20"/>
        </w:rPr>
        <w:t>Transformácia plodnosti v mestskom a vidieckom priestore na Slovensku po roku 1989</w:t>
      </w:r>
      <w:r w:rsidR="00CE0D71">
        <w:rPr>
          <w:rFonts w:ascii="Arial" w:hAnsi="Arial" w:cs="Arial"/>
          <w:b/>
          <w:sz w:val="20"/>
          <w:szCs w:val="20"/>
        </w:rPr>
        <w:t xml:space="preserve"> </w:t>
      </w:r>
      <w:r w:rsidR="00CE0D71">
        <w:rPr>
          <w:rFonts w:ascii="Arial" w:hAnsi="Arial" w:cs="Arial"/>
          <w:sz w:val="20"/>
          <w:szCs w:val="20"/>
        </w:rPr>
        <w:t xml:space="preserve">analyzuje nejdůležitější změny v úrovni a časování plodnosti ve vztahu k městskému a venkovskému prostředí. Výsledky </w:t>
      </w:r>
      <w:r w:rsidR="000A4C69">
        <w:rPr>
          <w:rFonts w:ascii="Arial" w:hAnsi="Arial" w:cs="Arial"/>
          <w:sz w:val="20"/>
          <w:szCs w:val="20"/>
        </w:rPr>
        <w:t xml:space="preserve">autorů Branislava Šprochy a Branislava Blehy </w:t>
      </w:r>
      <w:r w:rsidR="00CE0D71">
        <w:rPr>
          <w:rFonts w:ascii="Arial" w:hAnsi="Arial" w:cs="Arial"/>
          <w:sz w:val="20"/>
          <w:szCs w:val="20"/>
        </w:rPr>
        <w:t>potvrzují dlouhodobě vyšší úroveň plodnosti žen žijících na venkově</w:t>
      </w:r>
      <w:r w:rsidR="000F20AE">
        <w:rPr>
          <w:rFonts w:ascii="Arial" w:hAnsi="Arial" w:cs="Arial"/>
          <w:sz w:val="20"/>
          <w:szCs w:val="20"/>
        </w:rPr>
        <w:t xml:space="preserve"> než ve městech, ačkoliv došlo k částečné konvergenci.</w:t>
      </w:r>
      <w:r w:rsidR="00CE0D71">
        <w:rPr>
          <w:rFonts w:ascii="Arial" w:hAnsi="Arial" w:cs="Arial"/>
          <w:sz w:val="20"/>
          <w:szCs w:val="20"/>
        </w:rPr>
        <w:t xml:space="preserve"> </w:t>
      </w:r>
    </w:p>
    <w:p w14:paraId="7A2717D5" w14:textId="1E9E038B" w:rsidR="00CE0D71" w:rsidRPr="00CD5602" w:rsidRDefault="00CD5602" w:rsidP="00B12624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Druhý hlavní článek pochází od </w:t>
      </w:r>
      <w:r w:rsidRPr="00CD5602">
        <w:rPr>
          <w:rFonts w:ascii="Arial" w:hAnsi="Arial" w:cs="Arial"/>
          <w:i/>
          <w:sz w:val="20"/>
          <w:szCs w:val="20"/>
        </w:rPr>
        <w:t>Mohammad</w:t>
      </w:r>
      <w:r>
        <w:rPr>
          <w:rFonts w:ascii="Arial" w:hAnsi="Arial" w:cs="Arial"/>
          <w:i/>
          <w:sz w:val="20"/>
          <w:szCs w:val="20"/>
        </w:rPr>
        <w:t>a</w:t>
      </w:r>
      <w:r w:rsidRPr="00CD5602">
        <w:rPr>
          <w:rFonts w:ascii="Arial" w:hAnsi="Arial" w:cs="Arial"/>
          <w:i/>
          <w:sz w:val="20"/>
          <w:szCs w:val="20"/>
        </w:rPr>
        <w:t xml:space="preserve"> S. Zahangir</w:t>
      </w:r>
      <w:r>
        <w:rPr>
          <w:rFonts w:ascii="Arial" w:hAnsi="Arial" w:cs="Arial"/>
          <w:i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a kolektivu autorů. Tento příspěvek se také zabývá rozdíly mezi městem a venkovem, tentokrát ovšem v Bangladéši. Analýza s názvem </w:t>
      </w:r>
      <w:r w:rsidR="00D952F0">
        <w:rPr>
          <w:rFonts w:ascii="Arial" w:hAnsi="Arial" w:cs="Arial"/>
          <w:b/>
          <w:sz w:val="20"/>
          <w:szCs w:val="20"/>
        </w:rPr>
        <w:t>Trends and Determinants of Knowledge and Awareness of HIV/AIDS among M</w:t>
      </w:r>
      <w:r w:rsidR="00D952F0" w:rsidRPr="00D952F0">
        <w:rPr>
          <w:rFonts w:ascii="Arial" w:hAnsi="Arial" w:cs="Arial"/>
          <w:b/>
          <w:sz w:val="20"/>
          <w:szCs w:val="20"/>
        </w:rPr>
        <w:t>arrie</w:t>
      </w:r>
      <w:r w:rsidR="00D952F0">
        <w:rPr>
          <w:rFonts w:ascii="Arial" w:hAnsi="Arial" w:cs="Arial"/>
          <w:b/>
          <w:sz w:val="20"/>
          <w:szCs w:val="20"/>
        </w:rPr>
        <w:t>d Women in Bangladesh: An Urban-Rural C</w:t>
      </w:r>
      <w:r w:rsidR="00D952F0" w:rsidRPr="00D952F0">
        <w:rPr>
          <w:rFonts w:ascii="Arial" w:hAnsi="Arial" w:cs="Arial"/>
          <w:b/>
          <w:sz w:val="20"/>
          <w:szCs w:val="20"/>
        </w:rPr>
        <w:t>omparison</w:t>
      </w:r>
      <w:r w:rsidR="004D6583">
        <w:rPr>
          <w:rFonts w:ascii="Arial" w:hAnsi="Arial" w:cs="Arial"/>
          <w:b/>
          <w:sz w:val="20"/>
          <w:szCs w:val="20"/>
        </w:rPr>
        <w:t xml:space="preserve"> </w:t>
      </w:r>
      <w:r w:rsidR="004D6583">
        <w:rPr>
          <w:rFonts w:ascii="Arial" w:hAnsi="Arial" w:cs="Arial"/>
          <w:sz w:val="20"/>
          <w:szCs w:val="20"/>
        </w:rPr>
        <w:t>popisuje vývoj znalostí o HIV mezi vdanými ženami v Bangladéši a zkoumá faktory, které toto povědomí ovlivňují.</w:t>
      </w:r>
      <w:r w:rsidR="00E2046F">
        <w:rPr>
          <w:rFonts w:ascii="Arial" w:hAnsi="Arial" w:cs="Arial"/>
          <w:sz w:val="20"/>
          <w:szCs w:val="20"/>
        </w:rPr>
        <w:t xml:space="preserve"> Výsledky ukazují růst znalostí u žen ve venkovském prostředí v posledních letech, zatímco u žen žijících v městském prostředí se projevil negativní trend. Úroveň vzdělání žen a masmédia hrají největší roli při šíření osvěty v obou prostředích.    </w:t>
      </w: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7DE5B4F2" w14:textId="380B3801" w:rsidR="00995FFE" w:rsidRPr="00566B98" w:rsidRDefault="00661C83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Závěrečná přehledová analýza od </w:t>
      </w:r>
      <w:r>
        <w:rPr>
          <w:rFonts w:ascii="Arial" w:hAnsi="Arial" w:cs="Arial"/>
          <w:i/>
          <w:sz w:val="20"/>
          <w:szCs w:val="20"/>
        </w:rPr>
        <w:t xml:space="preserve">Terezy Havelkové, Luďka Šídla, Jiřiny Kocourkové a Anny Šťastné </w:t>
      </w:r>
      <w:r w:rsidR="00995FFE" w:rsidRPr="00995FFE">
        <w:rPr>
          <w:rFonts w:ascii="Arial" w:hAnsi="Arial" w:cs="Arial"/>
          <w:b/>
          <w:sz w:val="20"/>
          <w:szCs w:val="20"/>
        </w:rPr>
        <w:t>Matky a jejich novorozenci v Česku v roce 2014: náklady na hospitalizaci spjaté s narozením dítěte s ohledem na pravděpodobný způsob početí dítěte</w:t>
      </w:r>
      <w:r w:rsidR="00566B98">
        <w:rPr>
          <w:rFonts w:ascii="Arial" w:hAnsi="Arial" w:cs="Arial"/>
          <w:b/>
          <w:sz w:val="20"/>
          <w:szCs w:val="20"/>
        </w:rPr>
        <w:t xml:space="preserve"> </w:t>
      </w:r>
      <w:r w:rsidR="00566B98">
        <w:rPr>
          <w:rFonts w:ascii="Arial" w:hAnsi="Arial" w:cs="Arial"/>
          <w:sz w:val="20"/>
          <w:szCs w:val="20"/>
        </w:rPr>
        <w:t xml:space="preserve">hledá rozdíly v nákladech na hospitalizace matek a jejich </w:t>
      </w:r>
      <w:r w:rsidR="00C92936">
        <w:rPr>
          <w:rFonts w:ascii="Arial" w:hAnsi="Arial" w:cs="Arial"/>
          <w:sz w:val="20"/>
          <w:szCs w:val="20"/>
        </w:rPr>
        <w:t>novorozenců podle toho, zda byli novorozenci</w:t>
      </w:r>
      <w:r w:rsidR="00566B98">
        <w:rPr>
          <w:rFonts w:ascii="Arial" w:hAnsi="Arial" w:cs="Arial"/>
          <w:sz w:val="20"/>
          <w:szCs w:val="20"/>
        </w:rPr>
        <w:t xml:space="preserve"> </w:t>
      </w:r>
      <w:r w:rsidR="00566B98" w:rsidRPr="00566B98">
        <w:rPr>
          <w:rFonts w:ascii="Arial" w:hAnsi="Arial" w:cs="Arial"/>
          <w:sz w:val="20"/>
          <w:szCs w:val="20"/>
        </w:rPr>
        <w:t>pravděpodobně počaty in vitro fertilizací nebo bez využití IVF.</w:t>
      </w:r>
      <w:r w:rsidR="002C467C">
        <w:rPr>
          <w:rFonts w:ascii="Arial" w:hAnsi="Arial" w:cs="Arial"/>
          <w:sz w:val="20"/>
          <w:szCs w:val="20"/>
        </w:rPr>
        <w:t xml:space="preserve"> Analýza potvrzuje vyšší náklady hospitalizací u matek </w:t>
      </w:r>
      <w:r w:rsidR="00C92936">
        <w:rPr>
          <w:rFonts w:ascii="Arial" w:hAnsi="Arial" w:cs="Arial"/>
          <w:sz w:val="20"/>
          <w:szCs w:val="20"/>
        </w:rPr>
        <w:t>a jejich novorozenců, kteří byli</w:t>
      </w:r>
      <w:r w:rsidR="002C467C">
        <w:rPr>
          <w:rFonts w:ascii="Arial" w:hAnsi="Arial" w:cs="Arial"/>
          <w:sz w:val="20"/>
          <w:szCs w:val="20"/>
        </w:rPr>
        <w:t xml:space="preserve"> počati</w:t>
      </w:r>
      <w:r w:rsidR="00916F22">
        <w:rPr>
          <w:rFonts w:ascii="Arial" w:hAnsi="Arial" w:cs="Arial"/>
          <w:sz w:val="20"/>
          <w:szCs w:val="20"/>
        </w:rPr>
        <w:t xml:space="preserve"> IVF metodou oproti těm, kteří </w:t>
      </w:r>
      <w:r w:rsidR="00C92936">
        <w:rPr>
          <w:rFonts w:ascii="Arial" w:hAnsi="Arial" w:cs="Arial"/>
          <w:sz w:val="20"/>
          <w:szCs w:val="20"/>
        </w:rPr>
        <w:t>byli</w:t>
      </w:r>
      <w:r w:rsidR="00916F22">
        <w:rPr>
          <w:rFonts w:ascii="Arial" w:hAnsi="Arial" w:cs="Arial"/>
          <w:sz w:val="20"/>
          <w:szCs w:val="20"/>
        </w:rPr>
        <w:t xml:space="preserve"> počati přirozenou cestou.</w:t>
      </w:r>
      <w:r w:rsidR="002C467C">
        <w:rPr>
          <w:rFonts w:ascii="Arial" w:hAnsi="Arial" w:cs="Arial"/>
          <w:sz w:val="20"/>
          <w:szCs w:val="20"/>
        </w:rPr>
        <w:t xml:space="preserve"> </w:t>
      </w:r>
      <w:r w:rsidR="00995FFE">
        <w:rPr>
          <w:rFonts w:ascii="Arial" w:hAnsi="Arial" w:cs="Arial"/>
          <w:b/>
          <w:sz w:val="20"/>
          <w:szCs w:val="20"/>
        </w:rPr>
        <w:t xml:space="preserve">  </w:t>
      </w:r>
      <w:r w:rsidR="002C467C">
        <w:rPr>
          <w:rFonts w:ascii="Arial" w:hAnsi="Arial" w:cs="Arial"/>
          <w:b/>
          <w:sz w:val="20"/>
          <w:szCs w:val="20"/>
        </w:rPr>
        <w:t xml:space="preserve"> </w:t>
      </w:r>
    </w:p>
    <w:p w14:paraId="73496FCC" w14:textId="1ABA442C" w:rsidR="00312A29" w:rsidRDefault="00481E8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pdf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</w:t>
        </w:r>
        <w:r w:rsidRPr="00083E9F">
          <w:rPr>
            <w:rStyle w:val="Hypertextovodkaz"/>
            <w:rFonts w:ascii="Arial" w:hAnsi="Arial" w:cs="Arial"/>
            <w:sz w:val="20"/>
            <w:szCs w:val="20"/>
          </w:rPr>
          <w:t>v</w:t>
        </w:r>
        <w:r w:rsidRPr="00083E9F">
          <w:rPr>
            <w:rStyle w:val="Hypertextovodkaz"/>
            <w:rFonts w:ascii="Arial" w:hAnsi="Arial" w:cs="Arial"/>
            <w:sz w:val="20"/>
            <w:szCs w:val="20"/>
          </w:rPr>
          <w:t>ých stránkách Č</w:t>
        </w:r>
        <w:bookmarkStart w:id="0" w:name="_GoBack"/>
        <w:bookmarkEnd w:id="0"/>
        <w:r w:rsidRPr="00083E9F">
          <w:rPr>
            <w:rStyle w:val="Hypertextovodkaz"/>
            <w:rFonts w:ascii="Arial" w:hAnsi="Arial" w:cs="Arial"/>
            <w:sz w:val="20"/>
            <w:szCs w:val="20"/>
          </w:rPr>
          <w:t>S</w:t>
        </w:r>
        <w:r w:rsidRPr="00083E9F">
          <w:rPr>
            <w:rStyle w:val="Hypertextovodkaz"/>
            <w:rFonts w:ascii="Arial" w:hAnsi="Arial" w:cs="Arial"/>
            <w:sz w:val="20"/>
            <w:szCs w:val="20"/>
          </w:rPr>
          <w:t>Ú</w:t>
        </w:r>
      </w:hyperlink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61865847" w:rsidR="00E729F7" w:rsidRDefault="00B10CAF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 Henzlerová</w:t>
      </w:r>
    </w:p>
    <w:p w14:paraId="1194DDC6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14:paraId="170CAC88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A11F63" w:rsidRPr="003D3B94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</w:p>
    <w:p w14:paraId="5C4393D7" w14:textId="77777777" w:rsidR="00A11F63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8AAB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 Kurkin</w:t>
      </w:r>
    </w:p>
    <w:p w14:paraId="2F537EF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redakční rady</w:t>
      </w:r>
    </w:p>
    <w:p w14:paraId="313A901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3D3B94">
          <w:rPr>
            <w:rStyle w:val="Hypertextovodkaz"/>
            <w:rFonts w:ascii="Arial" w:hAnsi="Arial" w:cs="Arial"/>
            <w:sz w:val="20"/>
            <w:szCs w:val="20"/>
          </w:rPr>
          <w:t>roman.kurkin@czso.cz</w:t>
        </w:r>
      </w:hyperlink>
    </w:p>
    <w:p w14:paraId="2EB68B56" w14:textId="77777777" w:rsidR="00A11F63" w:rsidRPr="008257BA" w:rsidRDefault="00A11F63" w:rsidP="00A11F63">
      <w:pPr>
        <w:spacing w:after="0" w:line="240" w:lineRule="auto"/>
        <w:jc w:val="both"/>
      </w:pPr>
    </w:p>
    <w:p w14:paraId="2C0C38F0" w14:textId="77777777" w:rsidR="00A11F63" w:rsidRPr="008257BA" w:rsidRDefault="00A11F63" w:rsidP="00164F8E">
      <w:pPr>
        <w:spacing w:after="0" w:line="240" w:lineRule="auto"/>
        <w:jc w:val="both"/>
      </w:pPr>
    </w:p>
    <w:sectPr w:rsidR="00A11F63" w:rsidRPr="008257BA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FCD48" w14:textId="77777777" w:rsidR="004C7F4D" w:rsidRDefault="004C7F4D" w:rsidP="00A579D5">
      <w:r>
        <w:separator/>
      </w:r>
    </w:p>
  </w:endnote>
  <w:endnote w:type="continuationSeparator" w:id="0">
    <w:p w14:paraId="4128576E" w14:textId="77777777" w:rsidR="004C7F4D" w:rsidRDefault="004C7F4D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C449E" w14:textId="77777777" w:rsidR="004C7F4D" w:rsidRDefault="004C7F4D" w:rsidP="00A579D5">
      <w:r>
        <w:separator/>
      </w:r>
    </w:p>
  </w:footnote>
  <w:footnote w:type="continuationSeparator" w:id="0">
    <w:p w14:paraId="3EA42D0A" w14:textId="77777777" w:rsidR="004C7F4D" w:rsidRDefault="004C7F4D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2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2F"/>
    <w:rsid w:val="00007026"/>
    <w:rsid w:val="00013A5F"/>
    <w:rsid w:val="0001449E"/>
    <w:rsid w:val="0002147E"/>
    <w:rsid w:val="00024043"/>
    <w:rsid w:val="00030623"/>
    <w:rsid w:val="00032681"/>
    <w:rsid w:val="000404D7"/>
    <w:rsid w:val="000578EA"/>
    <w:rsid w:val="00083E9F"/>
    <w:rsid w:val="00095EAE"/>
    <w:rsid w:val="000A0FD2"/>
    <w:rsid w:val="000A4C69"/>
    <w:rsid w:val="000A60B1"/>
    <w:rsid w:val="000D3887"/>
    <w:rsid w:val="000D4D78"/>
    <w:rsid w:val="000D6FCF"/>
    <w:rsid w:val="000E0A5B"/>
    <w:rsid w:val="000E6A40"/>
    <w:rsid w:val="000F20AE"/>
    <w:rsid w:val="00104453"/>
    <w:rsid w:val="00110D70"/>
    <w:rsid w:val="001206EF"/>
    <w:rsid w:val="0012303A"/>
    <w:rsid w:val="001231D8"/>
    <w:rsid w:val="00144481"/>
    <w:rsid w:val="00150CEA"/>
    <w:rsid w:val="00153F85"/>
    <w:rsid w:val="00157EFA"/>
    <w:rsid w:val="00164F8E"/>
    <w:rsid w:val="00165C83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1712B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C467C"/>
    <w:rsid w:val="002E2F19"/>
    <w:rsid w:val="00312A29"/>
    <w:rsid w:val="00312C41"/>
    <w:rsid w:val="00326F3E"/>
    <w:rsid w:val="00327F73"/>
    <w:rsid w:val="00330927"/>
    <w:rsid w:val="00343E3E"/>
    <w:rsid w:val="00345FA5"/>
    <w:rsid w:val="00355B37"/>
    <w:rsid w:val="003621CA"/>
    <w:rsid w:val="003720B6"/>
    <w:rsid w:val="00373886"/>
    <w:rsid w:val="0037397A"/>
    <w:rsid w:val="00376617"/>
    <w:rsid w:val="003805A7"/>
    <w:rsid w:val="003A0220"/>
    <w:rsid w:val="003A2382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7198"/>
    <w:rsid w:val="004B0004"/>
    <w:rsid w:val="004C4001"/>
    <w:rsid w:val="004C556F"/>
    <w:rsid w:val="004C7F4D"/>
    <w:rsid w:val="004D1D1F"/>
    <w:rsid w:val="004D3AC8"/>
    <w:rsid w:val="004D6583"/>
    <w:rsid w:val="004F18F4"/>
    <w:rsid w:val="004F3E77"/>
    <w:rsid w:val="00502237"/>
    <w:rsid w:val="00505850"/>
    <w:rsid w:val="00566B98"/>
    <w:rsid w:val="00566D63"/>
    <w:rsid w:val="00571B23"/>
    <w:rsid w:val="00595C8E"/>
    <w:rsid w:val="005C44FD"/>
    <w:rsid w:val="005D2205"/>
    <w:rsid w:val="00602AD3"/>
    <w:rsid w:val="006043E1"/>
    <w:rsid w:val="00621B02"/>
    <w:rsid w:val="006229BA"/>
    <w:rsid w:val="00632608"/>
    <w:rsid w:val="00661C83"/>
    <w:rsid w:val="00666294"/>
    <w:rsid w:val="00687992"/>
    <w:rsid w:val="0069654F"/>
    <w:rsid w:val="00696BEB"/>
    <w:rsid w:val="006B216F"/>
    <w:rsid w:val="006B5D3D"/>
    <w:rsid w:val="006C0358"/>
    <w:rsid w:val="006C0B16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B6633"/>
    <w:rsid w:val="007F2CD7"/>
    <w:rsid w:val="007F3020"/>
    <w:rsid w:val="007F3E78"/>
    <w:rsid w:val="007F7B45"/>
    <w:rsid w:val="0080530E"/>
    <w:rsid w:val="00810691"/>
    <w:rsid w:val="0081139A"/>
    <w:rsid w:val="008115ED"/>
    <w:rsid w:val="00812CEF"/>
    <w:rsid w:val="00813B03"/>
    <w:rsid w:val="00822756"/>
    <w:rsid w:val="008257BA"/>
    <w:rsid w:val="0084327C"/>
    <w:rsid w:val="008558BD"/>
    <w:rsid w:val="008566D0"/>
    <w:rsid w:val="00890C2F"/>
    <w:rsid w:val="00892760"/>
    <w:rsid w:val="008955B3"/>
    <w:rsid w:val="008B60E6"/>
    <w:rsid w:val="008C0A40"/>
    <w:rsid w:val="008C6034"/>
    <w:rsid w:val="008D3C01"/>
    <w:rsid w:val="008E5031"/>
    <w:rsid w:val="008E5AF9"/>
    <w:rsid w:val="008F1350"/>
    <w:rsid w:val="008F20E1"/>
    <w:rsid w:val="0090756C"/>
    <w:rsid w:val="00916890"/>
    <w:rsid w:val="00916F22"/>
    <w:rsid w:val="009259EC"/>
    <w:rsid w:val="0094554E"/>
    <w:rsid w:val="00946A59"/>
    <w:rsid w:val="009537AD"/>
    <w:rsid w:val="0097325F"/>
    <w:rsid w:val="00995FFE"/>
    <w:rsid w:val="00997528"/>
    <w:rsid w:val="009C2239"/>
    <w:rsid w:val="009C79B2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5572"/>
    <w:rsid w:val="00A575DA"/>
    <w:rsid w:val="00A579D5"/>
    <w:rsid w:val="00A64165"/>
    <w:rsid w:val="00A7391E"/>
    <w:rsid w:val="00A73BBA"/>
    <w:rsid w:val="00A84608"/>
    <w:rsid w:val="00AA4853"/>
    <w:rsid w:val="00AA612F"/>
    <w:rsid w:val="00AB4266"/>
    <w:rsid w:val="00AB7661"/>
    <w:rsid w:val="00AC09D0"/>
    <w:rsid w:val="00AC42F6"/>
    <w:rsid w:val="00AE1879"/>
    <w:rsid w:val="00AE4A05"/>
    <w:rsid w:val="00B10CAF"/>
    <w:rsid w:val="00B12624"/>
    <w:rsid w:val="00B17149"/>
    <w:rsid w:val="00B24A21"/>
    <w:rsid w:val="00B27E76"/>
    <w:rsid w:val="00B369F7"/>
    <w:rsid w:val="00B540BA"/>
    <w:rsid w:val="00B65C47"/>
    <w:rsid w:val="00B822D5"/>
    <w:rsid w:val="00B8536E"/>
    <w:rsid w:val="00B855B9"/>
    <w:rsid w:val="00BA25D9"/>
    <w:rsid w:val="00BC06A1"/>
    <w:rsid w:val="00BC328B"/>
    <w:rsid w:val="00BD02FA"/>
    <w:rsid w:val="00BD2541"/>
    <w:rsid w:val="00BD4258"/>
    <w:rsid w:val="00BE3A9E"/>
    <w:rsid w:val="00BE5F51"/>
    <w:rsid w:val="00BF09F2"/>
    <w:rsid w:val="00C12895"/>
    <w:rsid w:val="00C443F4"/>
    <w:rsid w:val="00C72376"/>
    <w:rsid w:val="00C80C1A"/>
    <w:rsid w:val="00C825B2"/>
    <w:rsid w:val="00C92936"/>
    <w:rsid w:val="00C9614D"/>
    <w:rsid w:val="00CA374C"/>
    <w:rsid w:val="00CB16DB"/>
    <w:rsid w:val="00CB6854"/>
    <w:rsid w:val="00CD0E04"/>
    <w:rsid w:val="00CD5602"/>
    <w:rsid w:val="00CE0D71"/>
    <w:rsid w:val="00CE3CBE"/>
    <w:rsid w:val="00CE68C3"/>
    <w:rsid w:val="00CF61D1"/>
    <w:rsid w:val="00D009A1"/>
    <w:rsid w:val="00D20D7D"/>
    <w:rsid w:val="00D43306"/>
    <w:rsid w:val="00D53258"/>
    <w:rsid w:val="00D72009"/>
    <w:rsid w:val="00D952F0"/>
    <w:rsid w:val="00DA0E08"/>
    <w:rsid w:val="00DA1C20"/>
    <w:rsid w:val="00DA7CD4"/>
    <w:rsid w:val="00DB2C79"/>
    <w:rsid w:val="00DB3E1C"/>
    <w:rsid w:val="00DC5581"/>
    <w:rsid w:val="00DC5726"/>
    <w:rsid w:val="00DE58CF"/>
    <w:rsid w:val="00DF5863"/>
    <w:rsid w:val="00E01087"/>
    <w:rsid w:val="00E03D3D"/>
    <w:rsid w:val="00E2046F"/>
    <w:rsid w:val="00E20E89"/>
    <w:rsid w:val="00E22B2C"/>
    <w:rsid w:val="00E27329"/>
    <w:rsid w:val="00E37B07"/>
    <w:rsid w:val="00E40C5A"/>
    <w:rsid w:val="00E43391"/>
    <w:rsid w:val="00E729F7"/>
    <w:rsid w:val="00E77CD5"/>
    <w:rsid w:val="00EC4C24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94A2E"/>
    <w:rsid w:val="00FC1DA4"/>
    <w:rsid w:val="00FC3EB3"/>
    <w:rsid w:val="00FD0DD7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96E82BEA-1A5C-4BA3-B369-4E98036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-revue-pro-vyzkum-populacniho-vyvoje-c-3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man.kurkin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akce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F8A62-EE54-4BAA-A15F-BD95F6EC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204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Petr Tuček</cp:lastModifiedBy>
  <cp:revision>56</cp:revision>
  <dcterms:created xsi:type="dcterms:W3CDTF">2020-06-23T09:24:00Z</dcterms:created>
  <dcterms:modified xsi:type="dcterms:W3CDTF">2021-09-30T12:30:00Z</dcterms:modified>
</cp:coreProperties>
</file>