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BE" w:rsidRDefault="00A407C1" w:rsidP="006F53DE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944AD">
        <w:rPr>
          <w:rFonts w:ascii="Arial" w:hAnsi="Arial" w:cs="Arial"/>
          <w:sz w:val="20"/>
          <w:szCs w:val="20"/>
        </w:rPr>
        <w:t xml:space="preserve">Vážené čtenářky, vážení čtenáři, </w:t>
      </w:r>
      <w:r w:rsidR="0087029E" w:rsidRPr="008944AD">
        <w:rPr>
          <w:rFonts w:ascii="Arial" w:hAnsi="Arial" w:cs="Arial"/>
          <w:sz w:val="20"/>
          <w:szCs w:val="20"/>
        </w:rPr>
        <w:t>uživatelé statistických informací,</w:t>
      </w:r>
    </w:p>
    <w:p w:rsidR="00B6171C" w:rsidRPr="00B6171C" w:rsidRDefault="004013E5" w:rsidP="00AB0A1E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6171C">
        <w:rPr>
          <w:rFonts w:ascii="Arial" w:hAnsi="Arial" w:cs="Arial"/>
          <w:sz w:val="20"/>
          <w:szCs w:val="20"/>
        </w:rPr>
        <w:t xml:space="preserve">dobrý státník, </w:t>
      </w:r>
      <w:r w:rsidR="008944AD" w:rsidRPr="00B6171C">
        <w:rPr>
          <w:rFonts w:ascii="Arial" w:hAnsi="Arial" w:cs="Arial"/>
          <w:sz w:val="20"/>
          <w:szCs w:val="20"/>
        </w:rPr>
        <w:t>politik</w:t>
      </w:r>
      <w:r w:rsidR="008944AD">
        <w:rPr>
          <w:rFonts w:ascii="Arial" w:hAnsi="Arial" w:cs="Arial"/>
          <w:sz w:val="20"/>
          <w:szCs w:val="20"/>
        </w:rPr>
        <w:t>,</w:t>
      </w:r>
      <w:r w:rsidR="008944AD" w:rsidRPr="00B6171C">
        <w:rPr>
          <w:rFonts w:ascii="Arial" w:hAnsi="Arial" w:cs="Arial"/>
          <w:sz w:val="20"/>
          <w:szCs w:val="20"/>
        </w:rPr>
        <w:t xml:space="preserve"> </w:t>
      </w:r>
      <w:r w:rsidRPr="00B6171C">
        <w:rPr>
          <w:rFonts w:ascii="Arial" w:hAnsi="Arial" w:cs="Arial"/>
          <w:sz w:val="20"/>
          <w:szCs w:val="20"/>
        </w:rPr>
        <w:t>manažer</w:t>
      </w:r>
      <w:r w:rsidR="008944AD">
        <w:rPr>
          <w:rFonts w:ascii="Arial" w:hAnsi="Arial" w:cs="Arial"/>
          <w:sz w:val="20"/>
          <w:szCs w:val="20"/>
        </w:rPr>
        <w:t xml:space="preserve">, </w:t>
      </w:r>
      <w:r w:rsidR="003C7CF4">
        <w:rPr>
          <w:rFonts w:ascii="Arial" w:hAnsi="Arial" w:cs="Arial"/>
          <w:sz w:val="20"/>
          <w:szCs w:val="20"/>
        </w:rPr>
        <w:t xml:space="preserve">stejně jako </w:t>
      </w:r>
      <w:r w:rsidR="00B17F69">
        <w:rPr>
          <w:rFonts w:ascii="Arial" w:hAnsi="Arial" w:cs="Arial"/>
          <w:sz w:val="20"/>
          <w:szCs w:val="20"/>
        </w:rPr>
        <w:t xml:space="preserve">každý </w:t>
      </w:r>
      <w:r w:rsidR="00496103">
        <w:rPr>
          <w:rFonts w:ascii="Arial" w:hAnsi="Arial" w:cs="Arial"/>
          <w:sz w:val="20"/>
          <w:szCs w:val="20"/>
        </w:rPr>
        <w:t>zodpovědný</w:t>
      </w:r>
      <w:r w:rsidR="003C7CF4">
        <w:rPr>
          <w:rFonts w:ascii="Arial" w:hAnsi="Arial" w:cs="Arial"/>
          <w:sz w:val="20"/>
          <w:szCs w:val="20"/>
        </w:rPr>
        <w:t xml:space="preserve"> </w:t>
      </w:r>
      <w:r w:rsidR="00563376">
        <w:rPr>
          <w:rFonts w:ascii="Arial" w:hAnsi="Arial" w:cs="Arial"/>
          <w:sz w:val="20"/>
          <w:szCs w:val="20"/>
        </w:rPr>
        <w:t xml:space="preserve">občan </w:t>
      </w:r>
      <w:r w:rsidRPr="00B6171C">
        <w:rPr>
          <w:rFonts w:ascii="Arial" w:hAnsi="Arial" w:cs="Arial"/>
          <w:sz w:val="20"/>
          <w:szCs w:val="20"/>
        </w:rPr>
        <w:t>si je dobře vědom</w:t>
      </w:r>
      <w:r w:rsidR="00B17F69">
        <w:rPr>
          <w:rFonts w:ascii="Arial" w:hAnsi="Arial" w:cs="Arial"/>
          <w:sz w:val="20"/>
          <w:szCs w:val="20"/>
        </w:rPr>
        <w:t xml:space="preserve"> toho</w:t>
      </w:r>
      <w:r w:rsidRPr="00B6171C">
        <w:rPr>
          <w:rFonts w:ascii="Arial" w:hAnsi="Arial" w:cs="Arial"/>
          <w:sz w:val="20"/>
          <w:szCs w:val="20"/>
        </w:rPr>
        <w:t>, že být schopen kritického myšlení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Pr="00B6171C">
        <w:rPr>
          <w:rFonts w:ascii="Arial" w:hAnsi="Arial" w:cs="Arial"/>
          <w:sz w:val="20"/>
          <w:szCs w:val="20"/>
        </w:rPr>
        <w:t xml:space="preserve">činit objektivní rozhodnutí je bez kvalitní statistiky velmi obtížné. </w:t>
      </w:r>
      <w:r w:rsidR="00B6171C" w:rsidRPr="00B6171C">
        <w:rPr>
          <w:rFonts w:ascii="Arial" w:hAnsi="Arial" w:cs="Arial"/>
          <w:sz w:val="20"/>
          <w:szCs w:val="20"/>
        </w:rPr>
        <w:t xml:space="preserve">Význam statistiky </w:t>
      </w:r>
      <w:r w:rsidR="005A682C">
        <w:rPr>
          <w:rFonts w:ascii="Arial" w:hAnsi="Arial" w:cs="Arial"/>
          <w:sz w:val="20"/>
          <w:szCs w:val="20"/>
        </w:rPr>
        <w:t xml:space="preserve">pro další rozvoj </w:t>
      </w:r>
      <w:r w:rsidR="00B6171C" w:rsidRPr="00B6171C">
        <w:rPr>
          <w:rFonts w:ascii="Arial" w:hAnsi="Arial" w:cs="Arial"/>
          <w:sz w:val="20"/>
          <w:szCs w:val="20"/>
        </w:rPr>
        <w:t xml:space="preserve">si uvědomuje </w:t>
      </w:r>
      <w:r w:rsidR="005A682C">
        <w:rPr>
          <w:rFonts w:ascii="Arial" w:hAnsi="Arial" w:cs="Arial"/>
          <w:sz w:val="20"/>
          <w:szCs w:val="20"/>
        </w:rPr>
        <w:t xml:space="preserve">stále více </w:t>
      </w:r>
      <w:r w:rsidR="00B6171C" w:rsidRPr="00B6171C">
        <w:rPr>
          <w:rFonts w:ascii="Arial" w:hAnsi="Arial" w:cs="Arial"/>
          <w:sz w:val="20"/>
          <w:szCs w:val="20"/>
        </w:rPr>
        <w:t>představitelů jak odborné, tak laické veřejnosti</w:t>
      </w:r>
      <w:r w:rsidR="00B17F69">
        <w:rPr>
          <w:rFonts w:ascii="Arial" w:hAnsi="Arial" w:cs="Arial"/>
          <w:sz w:val="20"/>
          <w:szCs w:val="20"/>
        </w:rPr>
        <w:t>, kteří ji</w:t>
      </w:r>
      <w:r w:rsidR="00B6171C" w:rsidRPr="00B6171C">
        <w:rPr>
          <w:rFonts w:ascii="Arial" w:hAnsi="Arial" w:cs="Arial"/>
          <w:sz w:val="20"/>
          <w:szCs w:val="20"/>
        </w:rPr>
        <w:t xml:space="preserve"> efektivně</w:t>
      </w:r>
      <w:r w:rsidR="00B17F69">
        <w:rPr>
          <w:rFonts w:ascii="Arial" w:hAnsi="Arial" w:cs="Arial"/>
          <w:sz w:val="20"/>
          <w:szCs w:val="20"/>
        </w:rPr>
        <w:t xml:space="preserve"> </w:t>
      </w:r>
      <w:r w:rsidR="00B6171C" w:rsidRPr="00B6171C">
        <w:rPr>
          <w:rFonts w:ascii="Arial" w:hAnsi="Arial" w:cs="Arial"/>
          <w:sz w:val="20"/>
          <w:szCs w:val="20"/>
        </w:rPr>
        <w:t xml:space="preserve">využívají pro svoji práci či osobní život. </w:t>
      </w:r>
      <w:r w:rsidR="005A682C">
        <w:rPr>
          <w:rFonts w:ascii="Arial" w:hAnsi="Arial" w:cs="Arial"/>
          <w:sz w:val="20"/>
          <w:szCs w:val="20"/>
        </w:rPr>
        <w:t>Pozitivně vnímám, že okruh uživatelů výstupů Českého statistického úřadu se poměrně rychle rozrůstá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5A682C">
        <w:rPr>
          <w:rFonts w:ascii="Arial" w:hAnsi="Arial" w:cs="Arial"/>
          <w:sz w:val="20"/>
          <w:szCs w:val="20"/>
        </w:rPr>
        <w:t>těch, kteří statistiku</w:t>
      </w:r>
      <w:r w:rsidR="00B6171C" w:rsidRPr="00B6171C">
        <w:rPr>
          <w:rFonts w:ascii="Arial" w:hAnsi="Arial" w:cs="Arial"/>
          <w:sz w:val="20"/>
          <w:szCs w:val="20"/>
        </w:rPr>
        <w:t xml:space="preserve"> nevnímají</w:t>
      </w:r>
      <w:r w:rsidR="00B17F69">
        <w:rPr>
          <w:rFonts w:ascii="Arial" w:hAnsi="Arial" w:cs="Arial"/>
          <w:sz w:val="20"/>
          <w:szCs w:val="20"/>
        </w:rPr>
        <w:t>,</w:t>
      </w:r>
      <w:r w:rsidR="00B6171C" w:rsidRPr="00B6171C">
        <w:rPr>
          <w:rFonts w:ascii="Arial" w:hAnsi="Arial" w:cs="Arial"/>
          <w:sz w:val="20"/>
          <w:szCs w:val="20"/>
        </w:rPr>
        <w:t xml:space="preserve"> nebo vnímat n</w:t>
      </w:r>
      <w:r w:rsidR="005A682C">
        <w:rPr>
          <w:rFonts w:ascii="Arial" w:hAnsi="Arial" w:cs="Arial"/>
          <w:sz w:val="20"/>
          <w:szCs w:val="20"/>
        </w:rPr>
        <w:t>echtějí, postupně ubývá.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5A682C">
        <w:rPr>
          <w:rFonts w:ascii="Arial" w:hAnsi="Arial" w:cs="Arial"/>
          <w:sz w:val="20"/>
          <w:szCs w:val="20"/>
        </w:rPr>
        <w:t>to je pro společnost velmi dobře, neboť pouze</w:t>
      </w:r>
      <w:r w:rsidR="00B6171C" w:rsidRPr="00B6171C">
        <w:rPr>
          <w:rFonts w:ascii="Arial" w:hAnsi="Arial" w:cs="Arial"/>
          <w:sz w:val="20"/>
          <w:szCs w:val="20"/>
        </w:rPr>
        <w:t xml:space="preserve"> člověk statisticky gramotný je daleko méně náchylný k</w:t>
      </w:r>
      <w:r w:rsidR="00B17F69">
        <w:rPr>
          <w:rFonts w:ascii="Arial" w:hAnsi="Arial" w:cs="Arial"/>
          <w:sz w:val="20"/>
          <w:szCs w:val="20"/>
        </w:rPr>
        <w:t> </w:t>
      </w:r>
      <w:r w:rsidR="00B6171C" w:rsidRPr="00B6171C">
        <w:rPr>
          <w:rFonts w:ascii="Arial" w:hAnsi="Arial" w:cs="Arial"/>
          <w:sz w:val="20"/>
          <w:szCs w:val="20"/>
        </w:rPr>
        <w:t>záměrné</w:t>
      </w:r>
      <w:r w:rsidR="00B17F69">
        <w:rPr>
          <w:rFonts w:ascii="Arial" w:hAnsi="Arial" w:cs="Arial"/>
          <w:sz w:val="20"/>
          <w:szCs w:val="20"/>
        </w:rPr>
        <w:t>,</w:t>
      </w:r>
      <w:r w:rsidR="00B6171C" w:rsidRPr="00B6171C">
        <w:rPr>
          <w:rFonts w:ascii="Arial" w:hAnsi="Arial" w:cs="Arial"/>
          <w:sz w:val="20"/>
          <w:szCs w:val="20"/>
        </w:rPr>
        <w:t xml:space="preserve"> či</w:t>
      </w:r>
      <w:r w:rsidR="0055718E">
        <w:rPr>
          <w:rFonts w:ascii="Arial" w:hAnsi="Arial" w:cs="Arial"/>
          <w:sz w:val="20"/>
          <w:szCs w:val="20"/>
        </w:rPr>
        <w:t xml:space="preserve"> nezáměrné dezinterpretaci dat, je</w:t>
      </w:r>
      <w:r w:rsidR="00B6171C" w:rsidRPr="00B6171C">
        <w:rPr>
          <w:rFonts w:ascii="Arial" w:hAnsi="Arial" w:cs="Arial"/>
          <w:sz w:val="20"/>
          <w:szCs w:val="20"/>
        </w:rPr>
        <w:t xml:space="preserve"> </w:t>
      </w:r>
      <w:r w:rsidR="00A64284">
        <w:rPr>
          <w:rFonts w:ascii="Arial" w:hAnsi="Arial" w:cs="Arial"/>
          <w:sz w:val="20"/>
          <w:szCs w:val="20"/>
        </w:rPr>
        <w:t>svobodnější, ale samozřejmě i</w:t>
      </w:r>
      <w:r w:rsidR="00B17F69">
        <w:rPr>
          <w:rFonts w:ascii="Arial" w:hAnsi="Arial" w:cs="Arial"/>
          <w:sz w:val="20"/>
          <w:szCs w:val="20"/>
        </w:rPr>
        <w:t> </w:t>
      </w:r>
      <w:r w:rsidR="00A64284">
        <w:rPr>
          <w:rFonts w:ascii="Arial" w:hAnsi="Arial" w:cs="Arial"/>
          <w:sz w:val="20"/>
          <w:szCs w:val="20"/>
        </w:rPr>
        <w:t>odpovědnější ve svém rozhodování,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A64284">
        <w:rPr>
          <w:rFonts w:ascii="Arial" w:hAnsi="Arial" w:cs="Arial"/>
          <w:sz w:val="20"/>
          <w:szCs w:val="20"/>
        </w:rPr>
        <w:t>to na jakékoliv úrovni – počínaje rodinným rozpočtem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A64284">
        <w:rPr>
          <w:rFonts w:ascii="Arial" w:hAnsi="Arial" w:cs="Arial"/>
          <w:sz w:val="20"/>
          <w:szCs w:val="20"/>
        </w:rPr>
        <w:t>konče veřejnými financemi.</w:t>
      </w:r>
    </w:p>
    <w:p w:rsidR="004013E5" w:rsidRPr="00B6171C" w:rsidRDefault="00A407C1" w:rsidP="00353319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6171C">
        <w:rPr>
          <w:rFonts w:ascii="Arial" w:hAnsi="Arial" w:cs="Arial"/>
          <w:sz w:val="20"/>
          <w:szCs w:val="20"/>
        </w:rPr>
        <w:t xml:space="preserve">Informace, které Český statistický úřad </w:t>
      </w:r>
      <w:r w:rsidR="004013E5" w:rsidRPr="00B6171C">
        <w:rPr>
          <w:rFonts w:ascii="Arial" w:hAnsi="Arial" w:cs="Arial"/>
          <w:sz w:val="20"/>
          <w:szCs w:val="20"/>
        </w:rPr>
        <w:t xml:space="preserve">poskytuje </w:t>
      </w:r>
      <w:r w:rsidRPr="00B6171C">
        <w:rPr>
          <w:rFonts w:ascii="Arial" w:hAnsi="Arial" w:cs="Arial"/>
          <w:sz w:val="20"/>
          <w:szCs w:val="20"/>
        </w:rPr>
        <w:t xml:space="preserve">svým uživatelům, </w:t>
      </w:r>
      <w:r w:rsidR="006F53DE">
        <w:rPr>
          <w:rFonts w:ascii="Arial" w:hAnsi="Arial" w:cs="Arial"/>
          <w:sz w:val="20"/>
          <w:szCs w:val="20"/>
        </w:rPr>
        <w:t>jsou založeny na dlouhodobě a </w:t>
      </w:r>
      <w:r w:rsidR="00AB0A1E">
        <w:rPr>
          <w:rFonts w:ascii="Arial" w:hAnsi="Arial" w:cs="Arial"/>
          <w:sz w:val="20"/>
          <w:szCs w:val="20"/>
        </w:rPr>
        <w:t>sofistikovaně</w:t>
      </w:r>
      <w:r w:rsidR="00CE5E10">
        <w:rPr>
          <w:rFonts w:ascii="Arial" w:hAnsi="Arial" w:cs="Arial"/>
          <w:sz w:val="20"/>
          <w:szCs w:val="20"/>
        </w:rPr>
        <w:t xml:space="preserve"> </w:t>
      </w:r>
      <w:r w:rsidR="004013E5" w:rsidRPr="00B6171C">
        <w:rPr>
          <w:rFonts w:ascii="Arial" w:hAnsi="Arial" w:cs="Arial"/>
          <w:sz w:val="20"/>
          <w:szCs w:val="20"/>
        </w:rPr>
        <w:t xml:space="preserve">budovaných národních i mezinárodních </w:t>
      </w:r>
      <w:r w:rsidRPr="00B6171C">
        <w:rPr>
          <w:rFonts w:ascii="Arial" w:hAnsi="Arial" w:cs="Arial"/>
          <w:sz w:val="20"/>
          <w:szCs w:val="20"/>
        </w:rPr>
        <w:t>metodických základech</w:t>
      </w:r>
      <w:r w:rsidR="00A64284">
        <w:rPr>
          <w:rFonts w:ascii="Arial" w:hAnsi="Arial" w:cs="Arial"/>
          <w:sz w:val="20"/>
          <w:szCs w:val="20"/>
        </w:rPr>
        <w:t>, které jsou pod přísným dohledem mezinárodních institucí, jako jsou E</w:t>
      </w:r>
      <w:r w:rsidR="00B17F69">
        <w:rPr>
          <w:rFonts w:ascii="Arial" w:hAnsi="Arial" w:cs="Arial"/>
          <w:sz w:val="20"/>
          <w:szCs w:val="20"/>
        </w:rPr>
        <w:t>urostat</w:t>
      </w:r>
      <w:r w:rsidR="00A64284">
        <w:rPr>
          <w:rFonts w:ascii="Arial" w:hAnsi="Arial" w:cs="Arial"/>
          <w:sz w:val="20"/>
          <w:szCs w:val="20"/>
        </w:rPr>
        <w:t>, S</w:t>
      </w:r>
      <w:r w:rsidR="00514B31">
        <w:rPr>
          <w:rFonts w:ascii="Arial" w:hAnsi="Arial" w:cs="Arial"/>
          <w:sz w:val="20"/>
          <w:szCs w:val="20"/>
        </w:rPr>
        <w:t>tatistická divize OSN či další.</w:t>
      </w:r>
    </w:p>
    <w:p w:rsidR="008F7821" w:rsidRPr="00FA5759" w:rsidRDefault="00A64284" w:rsidP="00353319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A5759">
        <w:rPr>
          <w:rFonts w:ascii="Arial" w:hAnsi="Arial" w:cs="Arial"/>
          <w:sz w:val="20"/>
          <w:szCs w:val="20"/>
        </w:rPr>
        <w:t>Za celý rok vydal Český statistický úřad 211</w:t>
      </w:r>
      <w:r w:rsidR="006F53DE">
        <w:rPr>
          <w:rFonts w:ascii="Arial" w:hAnsi="Arial" w:cs="Arial"/>
          <w:sz w:val="20"/>
          <w:szCs w:val="20"/>
        </w:rPr>
        <w:t> </w:t>
      </w:r>
      <w:r w:rsidRPr="00FA5759">
        <w:rPr>
          <w:rFonts w:ascii="Arial" w:hAnsi="Arial" w:cs="Arial"/>
          <w:sz w:val="20"/>
          <w:szCs w:val="20"/>
        </w:rPr>
        <w:t>Rychlých informací, 400</w:t>
      </w:r>
      <w:r w:rsidR="006F53DE">
        <w:rPr>
          <w:rFonts w:ascii="Arial" w:hAnsi="Arial" w:cs="Arial"/>
          <w:sz w:val="20"/>
          <w:szCs w:val="20"/>
        </w:rPr>
        <w:t> </w:t>
      </w:r>
      <w:r w:rsidRPr="00FA5759">
        <w:rPr>
          <w:rFonts w:ascii="Arial" w:hAnsi="Arial" w:cs="Arial"/>
          <w:sz w:val="20"/>
          <w:szCs w:val="20"/>
        </w:rPr>
        <w:t>časových řad, 444</w:t>
      </w:r>
      <w:r w:rsidR="006F53DE">
        <w:rPr>
          <w:rFonts w:ascii="Arial" w:hAnsi="Arial" w:cs="Arial"/>
          <w:sz w:val="20"/>
          <w:szCs w:val="20"/>
        </w:rPr>
        <w:t> </w:t>
      </w:r>
      <w:r w:rsidRPr="00FA5759">
        <w:rPr>
          <w:rFonts w:ascii="Arial" w:hAnsi="Arial" w:cs="Arial"/>
          <w:sz w:val="20"/>
          <w:szCs w:val="20"/>
        </w:rPr>
        <w:t xml:space="preserve">publikací </w:t>
      </w:r>
      <w:r w:rsidR="006F53DE">
        <w:rPr>
          <w:rFonts w:ascii="Arial" w:hAnsi="Arial" w:cs="Arial"/>
          <w:sz w:val="20"/>
          <w:szCs w:val="20"/>
        </w:rPr>
        <w:t>nebo 81 analýz a </w:t>
      </w:r>
      <w:r w:rsidRPr="00FA5759">
        <w:rPr>
          <w:rFonts w:ascii="Arial" w:hAnsi="Arial" w:cs="Arial"/>
          <w:sz w:val="20"/>
          <w:szCs w:val="20"/>
        </w:rPr>
        <w:t xml:space="preserve">komentářů. </w:t>
      </w:r>
      <w:r>
        <w:rPr>
          <w:rFonts w:ascii="Arial" w:hAnsi="Arial" w:cs="Arial"/>
          <w:sz w:val="20"/>
          <w:szCs w:val="20"/>
        </w:rPr>
        <w:t>N</w:t>
      </w:r>
      <w:r w:rsidR="00B6171C" w:rsidRPr="00B6171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j</w:t>
      </w:r>
      <w:r w:rsidR="00B6171C" w:rsidRPr="00B6171C">
        <w:rPr>
          <w:rFonts w:ascii="Arial" w:hAnsi="Arial" w:cs="Arial"/>
          <w:sz w:val="20"/>
          <w:szCs w:val="20"/>
        </w:rPr>
        <w:t xml:space="preserve">komplexnějším </w:t>
      </w:r>
      <w:r>
        <w:rPr>
          <w:rFonts w:ascii="Arial" w:hAnsi="Arial" w:cs="Arial"/>
          <w:sz w:val="20"/>
          <w:szCs w:val="20"/>
        </w:rPr>
        <w:t>přehledem</w:t>
      </w:r>
      <w:r w:rsidR="00B6171C" w:rsidRPr="00B6171C">
        <w:rPr>
          <w:rFonts w:ascii="Arial" w:hAnsi="Arial" w:cs="Arial"/>
          <w:sz w:val="20"/>
          <w:szCs w:val="20"/>
        </w:rPr>
        <w:t xml:space="preserve"> o</w:t>
      </w:r>
      <w:r w:rsidR="006F53DE">
        <w:rPr>
          <w:rFonts w:ascii="Arial" w:hAnsi="Arial" w:cs="Arial"/>
          <w:sz w:val="20"/>
          <w:szCs w:val="20"/>
        </w:rPr>
        <w:t> </w:t>
      </w:r>
      <w:r w:rsidR="00B6171C" w:rsidRPr="00B6171C">
        <w:rPr>
          <w:rFonts w:ascii="Arial" w:hAnsi="Arial" w:cs="Arial"/>
          <w:sz w:val="20"/>
          <w:szCs w:val="20"/>
        </w:rPr>
        <w:t>ekonomické</w:t>
      </w:r>
      <w:r w:rsidR="003C7CF4">
        <w:rPr>
          <w:rFonts w:ascii="Arial" w:hAnsi="Arial" w:cs="Arial"/>
          <w:sz w:val="20"/>
          <w:szCs w:val="20"/>
        </w:rPr>
        <w:t>m</w:t>
      </w:r>
      <w:r w:rsidR="00B6171C" w:rsidRPr="00B6171C">
        <w:rPr>
          <w:rFonts w:ascii="Arial" w:hAnsi="Arial" w:cs="Arial"/>
          <w:sz w:val="20"/>
          <w:szCs w:val="20"/>
        </w:rPr>
        <w:t>, sociální</w:t>
      </w:r>
      <w:r w:rsidR="003C7CF4">
        <w:rPr>
          <w:rFonts w:ascii="Arial" w:hAnsi="Arial" w:cs="Arial"/>
          <w:sz w:val="20"/>
          <w:szCs w:val="20"/>
        </w:rPr>
        <w:t>m</w:t>
      </w:r>
      <w:r w:rsidR="00B6171C" w:rsidRPr="00B6171C">
        <w:rPr>
          <w:rFonts w:ascii="Arial" w:hAnsi="Arial" w:cs="Arial"/>
          <w:sz w:val="20"/>
          <w:szCs w:val="20"/>
        </w:rPr>
        <w:t xml:space="preserve"> i</w:t>
      </w:r>
      <w:r w:rsidR="006F53DE">
        <w:rPr>
          <w:rFonts w:ascii="Arial" w:hAnsi="Arial" w:cs="Arial"/>
          <w:sz w:val="20"/>
          <w:szCs w:val="20"/>
        </w:rPr>
        <w:t> </w:t>
      </w:r>
      <w:r w:rsidR="00B6171C" w:rsidRPr="00B6171C">
        <w:rPr>
          <w:rFonts w:ascii="Arial" w:hAnsi="Arial" w:cs="Arial"/>
          <w:sz w:val="20"/>
          <w:szCs w:val="20"/>
        </w:rPr>
        <w:t>environmentální</w:t>
      </w:r>
      <w:r w:rsidR="003C7CF4">
        <w:rPr>
          <w:rFonts w:ascii="Arial" w:hAnsi="Arial" w:cs="Arial"/>
          <w:sz w:val="20"/>
          <w:szCs w:val="20"/>
        </w:rPr>
        <w:t>m</w:t>
      </w:r>
      <w:r w:rsidR="00B6171C" w:rsidRPr="00B6171C">
        <w:rPr>
          <w:rFonts w:ascii="Arial" w:hAnsi="Arial" w:cs="Arial"/>
          <w:sz w:val="20"/>
          <w:szCs w:val="20"/>
        </w:rPr>
        <w:t xml:space="preserve"> </w:t>
      </w:r>
      <w:r w:rsidR="003C7CF4">
        <w:rPr>
          <w:rFonts w:ascii="Arial" w:hAnsi="Arial" w:cs="Arial"/>
          <w:sz w:val="20"/>
          <w:szCs w:val="20"/>
        </w:rPr>
        <w:t>stavu</w:t>
      </w:r>
      <w:r w:rsidR="003C7CF4" w:rsidRPr="00B617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naší </w:t>
      </w:r>
      <w:r w:rsidR="003C7CF4">
        <w:rPr>
          <w:rFonts w:ascii="Arial" w:hAnsi="Arial" w:cs="Arial"/>
          <w:sz w:val="20"/>
          <w:szCs w:val="20"/>
        </w:rPr>
        <w:t xml:space="preserve">země </w:t>
      </w:r>
      <w:r>
        <w:rPr>
          <w:rFonts w:ascii="Arial" w:hAnsi="Arial" w:cs="Arial"/>
          <w:sz w:val="20"/>
          <w:szCs w:val="20"/>
        </w:rPr>
        <w:t>je</w:t>
      </w:r>
      <w:r w:rsidR="00B6171C" w:rsidRPr="00B617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pak </w:t>
      </w:r>
      <w:r w:rsidR="00B6171C" w:rsidRPr="00B6171C">
        <w:rPr>
          <w:rFonts w:ascii="Arial" w:hAnsi="Arial" w:cs="Arial"/>
          <w:sz w:val="20"/>
          <w:szCs w:val="20"/>
        </w:rPr>
        <w:t xml:space="preserve">stěžejní </w:t>
      </w:r>
      <w:r>
        <w:rPr>
          <w:rFonts w:ascii="Arial" w:hAnsi="Arial" w:cs="Arial"/>
          <w:sz w:val="20"/>
          <w:szCs w:val="20"/>
        </w:rPr>
        <w:t>a</w:t>
      </w:r>
      <w:r w:rsidR="006F53DE">
        <w:rPr>
          <w:rFonts w:ascii="Arial" w:hAnsi="Arial" w:cs="Arial"/>
          <w:sz w:val="20"/>
          <w:szCs w:val="20"/>
        </w:rPr>
        <w:t> </w:t>
      </w:r>
      <w:r w:rsidR="00B6171C" w:rsidRPr="00B6171C">
        <w:rPr>
          <w:rFonts w:ascii="Arial" w:hAnsi="Arial" w:cs="Arial"/>
          <w:sz w:val="20"/>
          <w:szCs w:val="20"/>
        </w:rPr>
        <w:t>svodná statistická publikace české statistické služby, kterou je Statistická ročenka České republiky</w:t>
      </w:r>
      <w:r w:rsidR="006F53DE">
        <w:rPr>
          <w:rFonts w:ascii="Arial" w:hAnsi="Arial" w:cs="Arial"/>
          <w:sz w:val="20"/>
          <w:szCs w:val="20"/>
        </w:rPr>
        <w:t> </w:t>
      </w:r>
      <w:r w:rsidR="00306633">
        <w:rPr>
          <w:rFonts w:ascii="Arial" w:hAnsi="Arial" w:cs="Arial"/>
          <w:sz w:val="20"/>
          <w:szCs w:val="20"/>
        </w:rPr>
        <w:t>2015</w:t>
      </w:r>
      <w:r w:rsidR="00B6171C" w:rsidRPr="00B6171C">
        <w:rPr>
          <w:rFonts w:ascii="Arial" w:hAnsi="Arial" w:cs="Arial"/>
          <w:sz w:val="20"/>
          <w:szCs w:val="20"/>
        </w:rPr>
        <w:t>.</w:t>
      </w:r>
      <w:r w:rsidR="005D1B6E">
        <w:rPr>
          <w:rFonts w:ascii="Arial" w:hAnsi="Arial" w:cs="Arial"/>
          <w:sz w:val="20"/>
          <w:szCs w:val="20"/>
        </w:rPr>
        <w:t xml:space="preserve"> </w:t>
      </w:r>
      <w:r w:rsidR="00551526">
        <w:rPr>
          <w:rFonts w:ascii="Arial" w:hAnsi="Arial" w:cs="Arial"/>
          <w:sz w:val="20"/>
          <w:szCs w:val="20"/>
        </w:rPr>
        <w:t xml:space="preserve">Je v ní </w:t>
      </w:r>
      <w:r>
        <w:rPr>
          <w:rFonts w:ascii="Arial" w:hAnsi="Arial" w:cs="Arial"/>
          <w:sz w:val="20"/>
          <w:szCs w:val="20"/>
        </w:rPr>
        <w:t xml:space="preserve">prezentována </w:t>
      </w:r>
      <w:r w:rsidRPr="00FA5759">
        <w:rPr>
          <w:rFonts w:ascii="Arial" w:hAnsi="Arial" w:cs="Arial"/>
          <w:sz w:val="20"/>
          <w:szCs w:val="20"/>
        </w:rPr>
        <w:t xml:space="preserve">široká škála </w:t>
      </w:r>
      <w:r w:rsidR="005D1B6E">
        <w:rPr>
          <w:rFonts w:ascii="Arial" w:hAnsi="Arial" w:cs="Arial"/>
          <w:sz w:val="20"/>
          <w:szCs w:val="20"/>
        </w:rPr>
        <w:t xml:space="preserve">statistických </w:t>
      </w:r>
      <w:r w:rsidRPr="00FA5759">
        <w:rPr>
          <w:rFonts w:ascii="Arial" w:hAnsi="Arial" w:cs="Arial"/>
          <w:sz w:val="20"/>
          <w:szCs w:val="20"/>
        </w:rPr>
        <w:t xml:space="preserve">údajů </w:t>
      </w:r>
      <w:r>
        <w:rPr>
          <w:rFonts w:ascii="Arial" w:hAnsi="Arial" w:cs="Arial"/>
          <w:sz w:val="20"/>
          <w:szCs w:val="20"/>
        </w:rPr>
        <w:t>v</w:t>
      </w:r>
      <w:r w:rsidR="006F53DE">
        <w:rPr>
          <w:rFonts w:ascii="Arial" w:hAnsi="Arial" w:cs="Arial"/>
          <w:sz w:val="20"/>
          <w:szCs w:val="20"/>
        </w:rPr>
        <w:t> </w:t>
      </w:r>
      <w:r w:rsidR="008F7821" w:rsidRPr="00FA5759">
        <w:rPr>
          <w:rFonts w:ascii="Arial" w:hAnsi="Arial" w:cs="Arial"/>
          <w:sz w:val="20"/>
          <w:szCs w:val="20"/>
        </w:rPr>
        <w:t>přehledn</w:t>
      </w:r>
      <w:r>
        <w:rPr>
          <w:rFonts w:ascii="Arial" w:hAnsi="Arial" w:cs="Arial"/>
          <w:sz w:val="20"/>
          <w:szCs w:val="20"/>
        </w:rPr>
        <w:t>é</w:t>
      </w:r>
      <w:r w:rsidR="008F7821" w:rsidRPr="00FA5759">
        <w:rPr>
          <w:rFonts w:ascii="Arial" w:hAnsi="Arial" w:cs="Arial"/>
          <w:sz w:val="20"/>
          <w:szCs w:val="20"/>
        </w:rPr>
        <w:t xml:space="preserve"> a</w:t>
      </w:r>
      <w:r w:rsidR="006F53DE">
        <w:rPr>
          <w:rFonts w:ascii="Arial" w:hAnsi="Arial" w:cs="Arial"/>
          <w:sz w:val="20"/>
          <w:szCs w:val="20"/>
        </w:rPr>
        <w:t> </w:t>
      </w:r>
      <w:r w:rsidR="008F7821" w:rsidRPr="00FA5759">
        <w:rPr>
          <w:rFonts w:ascii="Arial" w:hAnsi="Arial" w:cs="Arial"/>
          <w:sz w:val="20"/>
          <w:szCs w:val="20"/>
        </w:rPr>
        <w:t>uceleně strukturov</w:t>
      </w:r>
      <w:r w:rsidR="005D1B6E">
        <w:rPr>
          <w:rFonts w:ascii="Arial" w:hAnsi="Arial" w:cs="Arial"/>
          <w:sz w:val="20"/>
          <w:szCs w:val="20"/>
        </w:rPr>
        <w:t>a</w:t>
      </w:r>
      <w:r w:rsidR="008F7821" w:rsidRPr="00FA575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é</w:t>
      </w:r>
      <w:r w:rsidR="005D1B6E">
        <w:rPr>
          <w:rFonts w:ascii="Arial" w:hAnsi="Arial" w:cs="Arial"/>
          <w:sz w:val="20"/>
          <w:szCs w:val="20"/>
        </w:rPr>
        <w:t xml:space="preserve"> podobě. </w:t>
      </w:r>
      <w:r w:rsidR="00551526">
        <w:rPr>
          <w:rFonts w:ascii="Arial" w:hAnsi="Arial" w:cs="Arial"/>
          <w:sz w:val="20"/>
          <w:szCs w:val="20"/>
        </w:rPr>
        <w:t>Publikace o</w:t>
      </w:r>
      <w:r w:rsidR="008F7821" w:rsidRPr="00FA5759">
        <w:rPr>
          <w:rFonts w:ascii="Arial" w:hAnsi="Arial" w:cs="Arial"/>
          <w:sz w:val="20"/>
          <w:szCs w:val="20"/>
        </w:rPr>
        <w:t>bsahuje 30</w:t>
      </w:r>
      <w:r w:rsidR="006F53DE">
        <w:rPr>
          <w:rFonts w:ascii="Arial" w:hAnsi="Arial" w:cs="Arial"/>
          <w:sz w:val="20"/>
          <w:szCs w:val="20"/>
        </w:rPr>
        <w:t> </w:t>
      </w:r>
      <w:r w:rsidR="008F7821" w:rsidRPr="00FA5759">
        <w:rPr>
          <w:rFonts w:ascii="Arial" w:hAnsi="Arial" w:cs="Arial"/>
          <w:sz w:val="20"/>
          <w:szCs w:val="20"/>
        </w:rPr>
        <w:t xml:space="preserve">kapitol, </w:t>
      </w:r>
      <w:r w:rsidR="00843BFA" w:rsidRPr="00FA5759">
        <w:rPr>
          <w:rFonts w:ascii="Arial" w:hAnsi="Arial" w:cs="Arial"/>
          <w:sz w:val="20"/>
          <w:szCs w:val="20"/>
        </w:rPr>
        <w:t xml:space="preserve">na které jste již zvyklí, nicméně </w:t>
      </w:r>
      <w:r w:rsidR="008F7821" w:rsidRPr="00FA5759">
        <w:rPr>
          <w:rFonts w:ascii="Arial" w:hAnsi="Arial" w:cs="Arial"/>
          <w:sz w:val="20"/>
          <w:szCs w:val="20"/>
        </w:rPr>
        <w:t xml:space="preserve">dvě nesou nový název, </w:t>
      </w:r>
      <w:r w:rsidR="00551526">
        <w:rPr>
          <w:rFonts w:ascii="Arial" w:hAnsi="Arial" w:cs="Arial"/>
          <w:sz w:val="20"/>
          <w:szCs w:val="20"/>
        </w:rPr>
        <w:t xml:space="preserve">jenž </w:t>
      </w:r>
      <w:r w:rsidR="008F7821" w:rsidRPr="00FA5759">
        <w:rPr>
          <w:rFonts w:ascii="Arial" w:hAnsi="Arial" w:cs="Arial"/>
          <w:sz w:val="20"/>
          <w:szCs w:val="20"/>
        </w:rPr>
        <w:t>přesněji odráží popisovanou oblast zjišťování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8F7821" w:rsidRPr="00FA5759">
        <w:rPr>
          <w:rFonts w:ascii="Arial" w:hAnsi="Arial" w:cs="Arial"/>
          <w:sz w:val="20"/>
          <w:szCs w:val="20"/>
        </w:rPr>
        <w:t>lépe odpovídá současné terminologii: Informační společnost a</w:t>
      </w:r>
      <w:r w:rsidR="006F53DE">
        <w:rPr>
          <w:rFonts w:ascii="Arial" w:hAnsi="Arial" w:cs="Arial"/>
          <w:sz w:val="20"/>
          <w:szCs w:val="20"/>
        </w:rPr>
        <w:t> Věda, výzkum a </w:t>
      </w:r>
      <w:r w:rsidR="008F7821" w:rsidRPr="00FA5759">
        <w:rPr>
          <w:rFonts w:ascii="Arial" w:hAnsi="Arial" w:cs="Arial"/>
          <w:sz w:val="20"/>
          <w:szCs w:val="20"/>
        </w:rPr>
        <w:t>inovace.</w:t>
      </w:r>
    </w:p>
    <w:p w:rsidR="007C49A6" w:rsidRPr="00FA5759" w:rsidRDefault="00571B17" w:rsidP="00353319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A5759">
        <w:rPr>
          <w:rFonts w:ascii="Arial" w:hAnsi="Arial" w:cs="Arial"/>
          <w:sz w:val="20"/>
          <w:szCs w:val="20"/>
        </w:rPr>
        <w:t>V</w:t>
      </w:r>
      <w:r w:rsidR="004F0A48" w:rsidRPr="00FA5759">
        <w:rPr>
          <w:rFonts w:ascii="Arial" w:hAnsi="Arial" w:cs="Arial"/>
          <w:sz w:val="20"/>
          <w:szCs w:val="20"/>
        </w:rPr>
        <w:t xml:space="preserve">ývoj společnosti v oblasti </w:t>
      </w:r>
      <w:r w:rsidR="00843BFA" w:rsidRPr="00FA5759">
        <w:rPr>
          <w:rFonts w:ascii="Arial" w:hAnsi="Arial" w:cs="Arial"/>
          <w:sz w:val="20"/>
          <w:szCs w:val="20"/>
        </w:rPr>
        <w:t>informačních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843BFA" w:rsidRPr="00FA5759">
        <w:rPr>
          <w:rFonts w:ascii="Arial" w:hAnsi="Arial" w:cs="Arial"/>
          <w:sz w:val="20"/>
          <w:szCs w:val="20"/>
        </w:rPr>
        <w:t xml:space="preserve">komunikačních technologií (ICT) byl zakomponován </w:t>
      </w:r>
      <w:r w:rsidRPr="00FA5759">
        <w:rPr>
          <w:rFonts w:ascii="Arial" w:hAnsi="Arial" w:cs="Arial"/>
          <w:sz w:val="20"/>
          <w:szCs w:val="20"/>
        </w:rPr>
        <w:t xml:space="preserve">kromě jiného </w:t>
      </w:r>
      <w:r w:rsidR="00843BFA" w:rsidRPr="00FA5759">
        <w:rPr>
          <w:rFonts w:ascii="Arial" w:hAnsi="Arial" w:cs="Arial"/>
          <w:sz w:val="20"/>
          <w:szCs w:val="20"/>
        </w:rPr>
        <w:t>i</w:t>
      </w:r>
      <w:r w:rsidRPr="00FA5759">
        <w:rPr>
          <w:rFonts w:ascii="Arial" w:hAnsi="Arial" w:cs="Arial"/>
          <w:sz w:val="20"/>
          <w:szCs w:val="20"/>
        </w:rPr>
        <w:t xml:space="preserve"> </w:t>
      </w:r>
      <w:r w:rsidR="00843BFA" w:rsidRPr="00FA5759">
        <w:rPr>
          <w:rFonts w:ascii="Arial" w:hAnsi="Arial" w:cs="Arial"/>
          <w:sz w:val="20"/>
          <w:szCs w:val="20"/>
        </w:rPr>
        <w:t>do</w:t>
      </w:r>
      <w:r w:rsidR="004F0A48" w:rsidRPr="00FA5759">
        <w:rPr>
          <w:rFonts w:ascii="Arial" w:hAnsi="Arial" w:cs="Arial"/>
          <w:sz w:val="20"/>
          <w:szCs w:val="20"/>
        </w:rPr>
        <w:t> </w:t>
      </w:r>
      <w:r w:rsidR="005A1BE8" w:rsidRPr="00FA5759">
        <w:rPr>
          <w:rFonts w:ascii="Arial" w:hAnsi="Arial" w:cs="Arial"/>
          <w:sz w:val="20"/>
          <w:szCs w:val="20"/>
        </w:rPr>
        <w:t xml:space="preserve">úvodní </w:t>
      </w:r>
      <w:r w:rsidR="00843BFA" w:rsidRPr="00FA5759">
        <w:rPr>
          <w:rFonts w:ascii="Arial" w:hAnsi="Arial" w:cs="Arial"/>
          <w:sz w:val="20"/>
          <w:szCs w:val="20"/>
        </w:rPr>
        <w:t>kapitoly</w:t>
      </w:r>
      <w:r w:rsidR="009E62DD" w:rsidRPr="00FA5759">
        <w:rPr>
          <w:rFonts w:ascii="Arial" w:hAnsi="Arial" w:cs="Arial"/>
          <w:sz w:val="20"/>
          <w:szCs w:val="20"/>
        </w:rPr>
        <w:t xml:space="preserve"> </w:t>
      </w:r>
      <w:r w:rsidR="005A1BE8" w:rsidRPr="00FA5759">
        <w:rPr>
          <w:rFonts w:ascii="Arial" w:hAnsi="Arial" w:cs="Arial"/>
          <w:sz w:val="20"/>
          <w:szCs w:val="20"/>
        </w:rPr>
        <w:t>Vybrané ukazatele národního hospodářstv</w:t>
      </w:r>
      <w:r w:rsidRPr="00FA5759">
        <w:rPr>
          <w:rFonts w:ascii="Arial" w:hAnsi="Arial" w:cs="Arial"/>
          <w:sz w:val="20"/>
          <w:szCs w:val="20"/>
        </w:rPr>
        <w:t xml:space="preserve">í, kde </w:t>
      </w:r>
      <w:r w:rsidR="004F0A48" w:rsidRPr="00FA5759">
        <w:rPr>
          <w:rFonts w:ascii="Arial" w:hAnsi="Arial" w:cs="Arial"/>
          <w:sz w:val="20"/>
          <w:szCs w:val="20"/>
        </w:rPr>
        <w:t>přibyly nové ukazatele o</w:t>
      </w:r>
      <w:r w:rsidR="00551526">
        <w:rPr>
          <w:rFonts w:ascii="Arial" w:hAnsi="Arial" w:cs="Arial"/>
          <w:sz w:val="20"/>
          <w:szCs w:val="20"/>
        </w:rPr>
        <w:t> </w:t>
      </w:r>
      <w:r w:rsidR="004F0A48" w:rsidRPr="00FA5759">
        <w:rPr>
          <w:rFonts w:ascii="Arial" w:hAnsi="Arial" w:cs="Arial"/>
          <w:sz w:val="20"/>
          <w:szCs w:val="20"/>
        </w:rPr>
        <w:t xml:space="preserve">vysokoškolských studentech </w:t>
      </w:r>
      <w:r w:rsidR="006A52B0" w:rsidRPr="00FA5759">
        <w:rPr>
          <w:rFonts w:ascii="Arial" w:hAnsi="Arial" w:cs="Arial"/>
          <w:sz w:val="20"/>
          <w:szCs w:val="20"/>
        </w:rPr>
        <w:t xml:space="preserve">informatiky, </w:t>
      </w:r>
      <w:r w:rsidR="00843BFA" w:rsidRPr="00FA5759">
        <w:rPr>
          <w:rFonts w:ascii="Arial" w:hAnsi="Arial" w:cs="Arial"/>
          <w:sz w:val="20"/>
          <w:szCs w:val="20"/>
        </w:rPr>
        <w:t>stejně jako</w:t>
      </w:r>
      <w:r w:rsidR="006A52B0" w:rsidRPr="00FA5759">
        <w:rPr>
          <w:rFonts w:ascii="Arial" w:hAnsi="Arial" w:cs="Arial"/>
          <w:sz w:val="20"/>
          <w:szCs w:val="20"/>
        </w:rPr>
        <w:t xml:space="preserve"> </w:t>
      </w:r>
      <w:r w:rsidR="004F0A48" w:rsidRPr="00FA5759">
        <w:rPr>
          <w:rFonts w:ascii="Arial" w:hAnsi="Arial" w:cs="Arial"/>
          <w:sz w:val="20"/>
          <w:szCs w:val="20"/>
        </w:rPr>
        <w:t>přírodovědných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4F0A48" w:rsidRPr="00FA5759">
        <w:rPr>
          <w:rFonts w:ascii="Arial" w:hAnsi="Arial" w:cs="Arial"/>
          <w:sz w:val="20"/>
          <w:szCs w:val="20"/>
        </w:rPr>
        <w:t xml:space="preserve">technických oborů. </w:t>
      </w:r>
      <w:r w:rsidR="00843BFA" w:rsidRPr="00FA5759">
        <w:rPr>
          <w:rFonts w:ascii="Arial" w:hAnsi="Arial" w:cs="Arial"/>
          <w:sz w:val="20"/>
          <w:szCs w:val="20"/>
        </w:rPr>
        <w:t>Ú</w:t>
      </w:r>
      <w:r w:rsidR="00EA7A62" w:rsidRPr="00FA5759">
        <w:rPr>
          <w:rFonts w:ascii="Arial" w:hAnsi="Arial" w:cs="Arial"/>
          <w:sz w:val="20"/>
          <w:szCs w:val="20"/>
        </w:rPr>
        <w:t>daj</w:t>
      </w:r>
      <w:r w:rsidR="00843BFA" w:rsidRPr="00FA5759">
        <w:rPr>
          <w:rFonts w:ascii="Arial" w:hAnsi="Arial" w:cs="Arial"/>
          <w:sz w:val="20"/>
          <w:szCs w:val="20"/>
        </w:rPr>
        <w:t>e</w:t>
      </w:r>
      <w:r w:rsidR="00EA7A62" w:rsidRPr="00FA5759">
        <w:rPr>
          <w:rFonts w:ascii="Arial" w:hAnsi="Arial" w:cs="Arial"/>
          <w:sz w:val="20"/>
          <w:szCs w:val="20"/>
        </w:rPr>
        <w:t xml:space="preserve"> o</w:t>
      </w:r>
      <w:r w:rsidR="00551526">
        <w:rPr>
          <w:rFonts w:ascii="Arial" w:hAnsi="Arial" w:cs="Arial"/>
          <w:sz w:val="20"/>
          <w:szCs w:val="20"/>
        </w:rPr>
        <w:t> </w:t>
      </w:r>
      <w:r w:rsidR="004F0A48" w:rsidRPr="00FA5759">
        <w:rPr>
          <w:rFonts w:ascii="Arial" w:hAnsi="Arial" w:cs="Arial"/>
          <w:sz w:val="20"/>
          <w:szCs w:val="20"/>
        </w:rPr>
        <w:t>ICT odb</w:t>
      </w:r>
      <w:r w:rsidR="009E62DD" w:rsidRPr="00FA5759">
        <w:rPr>
          <w:rFonts w:ascii="Arial" w:hAnsi="Arial" w:cs="Arial"/>
          <w:sz w:val="20"/>
          <w:szCs w:val="20"/>
        </w:rPr>
        <w:t>orní</w:t>
      </w:r>
      <w:r w:rsidR="00EA7A62" w:rsidRPr="00FA5759">
        <w:rPr>
          <w:rFonts w:ascii="Arial" w:hAnsi="Arial" w:cs="Arial"/>
          <w:sz w:val="20"/>
          <w:szCs w:val="20"/>
        </w:rPr>
        <w:t xml:space="preserve">cích </w:t>
      </w:r>
      <w:r w:rsidR="009E62DD" w:rsidRPr="00FA5759">
        <w:rPr>
          <w:rFonts w:ascii="Arial" w:hAnsi="Arial" w:cs="Arial"/>
          <w:sz w:val="20"/>
          <w:szCs w:val="20"/>
        </w:rPr>
        <w:t xml:space="preserve">nově </w:t>
      </w:r>
      <w:r w:rsidR="00843BFA" w:rsidRPr="00FA5759">
        <w:rPr>
          <w:rFonts w:ascii="Arial" w:hAnsi="Arial" w:cs="Arial"/>
          <w:sz w:val="20"/>
          <w:szCs w:val="20"/>
        </w:rPr>
        <w:t xml:space="preserve">zahrnují </w:t>
      </w:r>
      <w:r w:rsidR="009E62DD" w:rsidRPr="00FA5759">
        <w:rPr>
          <w:rFonts w:ascii="Arial" w:hAnsi="Arial" w:cs="Arial"/>
          <w:sz w:val="20"/>
          <w:szCs w:val="20"/>
        </w:rPr>
        <w:t xml:space="preserve">data za </w:t>
      </w:r>
      <w:r w:rsidR="004F0A48" w:rsidRPr="00FA5759">
        <w:rPr>
          <w:rFonts w:ascii="Arial" w:hAnsi="Arial" w:cs="Arial"/>
          <w:sz w:val="20"/>
          <w:szCs w:val="20"/>
        </w:rPr>
        <w:t>specialisty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4F0A48" w:rsidRPr="00FA5759">
        <w:rPr>
          <w:rFonts w:ascii="Arial" w:hAnsi="Arial" w:cs="Arial"/>
          <w:sz w:val="20"/>
          <w:szCs w:val="20"/>
        </w:rPr>
        <w:t>techniky</w:t>
      </w:r>
      <w:r w:rsidR="00AB0A1E">
        <w:rPr>
          <w:rFonts w:ascii="Arial" w:hAnsi="Arial" w:cs="Arial"/>
          <w:sz w:val="20"/>
          <w:szCs w:val="20"/>
        </w:rPr>
        <w:t xml:space="preserve"> v dané oblasti</w:t>
      </w:r>
      <w:r w:rsidR="004F0A48" w:rsidRPr="00FA5759">
        <w:rPr>
          <w:rFonts w:ascii="Arial" w:hAnsi="Arial" w:cs="Arial"/>
          <w:sz w:val="20"/>
          <w:szCs w:val="20"/>
        </w:rPr>
        <w:t>, za jednotlivce užívající internet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353319">
        <w:rPr>
          <w:rFonts w:ascii="Arial" w:hAnsi="Arial" w:cs="Arial"/>
          <w:sz w:val="20"/>
          <w:szCs w:val="20"/>
        </w:rPr>
        <w:t>za investice do </w:t>
      </w:r>
      <w:r w:rsidR="004F0A48" w:rsidRPr="00FA5759">
        <w:rPr>
          <w:rFonts w:ascii="Arial" w:hAnsi="Arial" w:cs="Arial"/>
          <w:sz w:val="20"/>
          <w:szCs w:val="20"/>
        </w:rPr>
        <w:t>ICT.</w:t>
      </w:r>
      <w:r w:rsidR="008A3210" w:rsidRPr="00FA5759">
        <w:rPr>
          <w:rFonts w:ascii="Arial" w:hAnsi="Arial" w:cs="Arial"/>
          <w:sz w:val="20"/>
          <w:szCs w:val="20"/>
        </w:rPr>
        <w:t xml:space="preserve"> </w:t>
      </w:r>
      <w:r w:rsidR="00EA7A62" w:rsidRPr="00FA5759">
        <w:rPr>
          <w:rFonts w:ascii="Arial" w:hAnsi="Arial" w:cs="Arial"/>
          <w:sz w:val="20"/>
          <w:szCs w:val="20"/>
        </w:rPr>
        <w:t>V</w:t>
      </w:r>
      <w:r w:rsidR="001E4DB4" w:rsidRPr="00FA5759">
        <w:rPr>
          <w:rFonts w:ascii="Arial" w:hAnsi="Arial" w:cs="Arial"/>
          <w:sz w:val="20"/>
          <w:szCs w:val="20"/>
        </w:rPr>
        <w:t> </w:t>
      </w:r>
      <w:r w:rsidR="00EA7A62" w:rsidRPr="00FA5759">
        <w:rPr>
          <w:rFonts w:ascii="Arial" w:hAnsi="Arial" w:cs="Arial"/>
          <w:sz w:val="20"/>
          <w:szCs w:val="20"/>
        </w:rPr>
        <w:t xml:space="preserve">kapitole Informační společnost </w:t>
      </w:r>
      <w:r w:rsidR="00990AC2" w:rsidRPr="00FA5759">
        <w:rPr>
          <w:rFonts w:ascii="Arial" w:hAnsi="Arial" w:cs="Arial"/>
          <w:sz w:val="20"/>
          <w:szCs w:val="20"/>
        </w:rPr>
        <w:t xml:space="preserve">také </w:t>
      </w:r>
      <w:r w:rsidR="00EA7A62" w:rsidRPr="00FA5759">
        <w:rPr>
          <w:rFonts w:ascii="Arial" w:hAnsi="Arial" w:cs="Arial"/>
          <w:sz w:val="20"/>
          <w:szCs w:val="20"/>
        </w:rPr>
        <w:t>n</w:t>
      </w:r>
      <w:r w:rsidR="008A3210" w:rsidRPr="00FA5759">
        <w:rPr>
          <w:rFonts w:ascii="Arial" w:hAnsi="Arial" w:cs="Arial"/>
          <w:sz w:val="20"/>
          <w:szCs w:val="20"/>
        </w:rPr>
        <w:t>aleznete tabulky s údaji o</w:t>
      </w:r>
      <w:r w:rsidR="00551526">
        <w:rPr>
          <w:rFonts w:ascii="Arial" w:hAnsi="Arial" w:cs="Arial"/>
          <w:sz w:val="20"/>
          <w:szCs w:val="20"/>
        </w:rPr>
        <w:t> </w:t>
      </w:r>
      <w:r w:rsidR="008A3210" w:rsidRPr="00FA5759">
        <w:rPr>
          <w:rFonts w:ascii="Arial" w:hAnsi="Arial" w:cs="Arial"/>
          <w:sz w:val="20"/>
          <w:szCs w:val="20"/>
        </w:rPr>
        <w:t>podnicích používajících elektronická podání určená pro veřejnou správu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8A3210" w:rsidRPr="00FA5759">
        <w:rPr>
          <w:rFonts w:ascii="Arial" w:hAnsi="Arial" w:cs="Arial"/>
          <w:sz w:val="20"/>
          <w:szCs w:val="20"/>
        </w:rPr>
        <w:t>s údaji o počtu mobilních telefonů v domácnostech podle příjmových skupin. Z hlediska telekomunikační infrastruktury Vás jistě bude zajímat i část s údaji o jednotlivcích</w:t>
      </w:r>
      <w:r w:rsidR="00504EE1" w:rsidRPr="00FA5759">
        <w:rPr>
          <w:rFonts w:ascii="Arial" w:hAnsi="Arial" w:cs="Arial"/>
          <w:sz w:val="20"/>
          <w:szCs w:val="20"/>
        </w:rPr>
        <w:t xml:space="preserve">, kteří používají </w:t>
      </w:r>
      <w:r w:rsidR="008A3210" w:rsidRPr="00FA5759">
        <w:rPr>
          <w:rFonts w:ascii="Arial" w:hAnsi="Arial" w:cs="Arial"/>
          <w:sz w:val="20"/>
          <w:szCs w:val="20"/>
        </w:rPr>
        <w:t xml:space="preserve">internet v mobilním telefonu, </w:t>
      </w:r>
      <w:r w:rsidR="00504EE1" w:rsidRPr="00FA5759">
        <w:rPr>
          <w:rFonts w:ascii="Arial" w:hAnsi="Arial" w:cs="Arial"/>
          <w:sz w:val="20"/>
          <w:szCs w:val="20"/>
        </w:rPr>
        <w:t xml:space="preserve">komunikují </w:t>
      </w:r>
      <w:r w:rsidR="005D0DBE" w:rsidRPr="00FA5759">
        <w:rPr>
          <w:rFonts w:ascii="Arial" w:hAnsi="Arial" w:cs="Arial"/>
          <w:sz w:val="20"/>
          <w:szCs w:val="20"/>
        </w:rPr>
        <w:t xml:space="preserve">na </w:t>
      </w:r>
      <w:r w:rsidR="008A3210" w:rsidRPr="00FA5759">
        <w:rPr>
          <w:rFonts w:ascii="Arial" w:hAnsi="Arial" w:cs="Arial"/>
          <w:sz w:val="20"/>
          <w:szCs w:val="20"/>
        </w:rPr>
        <w:t>sociálních sítí</w:t>
      </w:r>
      <w:r w:rsidR="005D0DBE" w:rsidRPr="00FA5759">
        <w:rPr>
          <w:rFonts w:ascii="Arial" w:hAnsi="Arial" w:cs="Arial"/>
          <w:sz w:val="20"/>
          <w:szCs w:val="20"/>
        </w:rPr>
        <w:t>ch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8A3210" w:rsidRPr="00FA5759">
        <w:rPr>
          <w:rFonts w:ascii="Arial" w:hAnsi="Arial" w:cs="Arial"/>
          <w:sz w:val="20"/>
          <w:szCs w:val="20"/>
        </w:rPr>
        <w:t>nakupují prostřednictvím internetu.</w:t>
      </w:r>
    </w:p>
    <w:p w:rsidR="00F315B0" w:rsidRPr="00FA5759" w:rsidRDefault="009E62DD" w:rsidP="00353319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A5759">
        <w:rPr>
          <w:rFonts w:ascii="Arial" w:hAnsi="Arial" w:cs="Arial"/>
          <w:sz w:val="20"/>
          <w:szCs w:val="20"/>
        </w:rPr>
        <w:t xml:space="preserve">Ve </w:t>
      </w:r>
      <w:r w:rsidR="00306633">
        <w:rPr>
          <w:rFonts w:ascii="Arial" w:hAnsi="Arial" w:cs="Arial"/>
          <w:sz w:val="20"/>
          <w:szCs w:val="20"/>
        </w:rPr>
        <w:t>S</w:t>
      </w:r>
      <w:r w:rsidRPr="00FA5759">
        <w:rPr>
          <w:rFonts w:ascii="Arial" w:hAnsi="Arial" w:cs="Arial"/>
          <w:sz w:val="20"/>
          <w:szCs w:val="20"/>
        </w:rPr>
        <w:t xml:space="preserve">tatistické </w:t>
      </w:r>
      <w:r w:rsidR="00F315B0" w:rsidRPr="00FA5759">
        <w:rPr>
          <w:rFonts w:ascii="Arial" w:hAnsi="Arial" w:cs="Arial"/>
          <w:sz w:val="20"/>
          <w:szCs w:val="20"/>
        </w:rPr>
        <w:t>ročence</w:t>
      </w:r>
      <w:r w:rsidR="0098104F" w:rsidRPr="00FA5759">
        <w:rPr>
          <w:rFonts w:ascii="Arial" w:hAnsi="Arial" w:cs="Arial"/>
          <w:sz w:val="20"/>
          <w:szCs w:val="20"/>
        </w:rPr>
        <w:t xml:space="preserve"> </w:t>
      </w:r>
      <w:r w:rsidR="00353319">
        <w:rPr>
          <w:rFonts w:ascii="Arial" w:hAnsi="Arial" w:cs="Arial"/>
          <w:sz w:val="20"/>
          <w:szCs w:val="20"/>
        </w:rPr>
        <w:t>ČR </w:t>
      </w:r>
      <w:r w:rsidR="00843BFA" w:rsidRPr="00FA5759">
        <w:rPr>
          <w:rFonts w:ascii="Arial" w:hAnsi="Arial" w:cs="Arial"/>
          <w:sz w:val="20"/>
          <w:szCs w:val="20"/>
        </w:rPr>
        <w:t xml:space="preserve">2015 </w:t>
      </w:r>
      <w:r w:rsidR="0098104F" w:rsidRPr="00FA5759">
        <w:rPr>
          <w:rFonts w:ascii="Arial" w:hAnsi="Arial" w:cs="Arial"/>
          <w:sz w:val="20"/>
          <w:szCs w:val="20"/>
        </w:rPr>
        <w:t xml:space="preserve">je nově zařazeno celkem </w:t>
      </w:r>
      <w:r w:rsidR="00353319">
        <w:rPr>
          <w:rFonts w:ascii="Arial" w:hAnsi="Arial" w:cs="Arial"/>
          <w:sz w:val="20"/>
          <w:szCs w:val="20"/>
        </w:rPr>
        <w:t>32 </w:t>
      </w:r>
      <w:r w:rsidR="00F315B0" w:rsidRPr="00FA5759">
        <w:rPr>
          <w:rFonts w:ascii="Arial" w:hAnsi="Arial" w:cs="Arial"/>
          <w:sz w:val="20"/>
          <w:szCs w:val="20"/>
        </w:rPr>
        <w:t>tabulek</w:t>
      </w:r>
      <w:r w:rsidR="001E4DB4" w:rsidRPr="00FA5759">
        <w:rPr>
          <w:rFonts w:ascii="Arial" w:hAnsi="Arial" w:cs="Arial"/>
          <w:sz w:val="20"/>
          <w:szCs w:val="20"/>
        </w:rPr>
        <w:t xml:space="preserve">. </w:t>
      </w:r>
      <w:r w:rsidR="0019263D" w:rsidRPr="00FA5759">
        <w:rPr>
          <w:rFonts w:ascii="Arial" w:hAnsi="Arial" w:cs="Arial"/>
          <w:sz w:val="20"/>
          <w:szCs w:val="20"/>
        </w:rPr>
        <w:t>Novinkou je tabulka s údaji o</w:t>
      </w:r>
      <w:r w:rsidR="00306633">
        <w:rPr>
          <w:rFonts w:ascii="Arial" w:hAnsi="Arial" w:cs="Arial"/>
          <w:sz w:val="20"/>
          <w:szCs w:val="20"/>
        </w:rPr>
        <w:t> </w:t>
      </w:r>
      <w:r w:rsidR="0019263D" w:rsidRPr="00FA5759">
        <w:rPr>
          <w:rFonts w:ascii="Arial" w:hAnsi="Arial" w:cs="Arial"/>
          <w:sz w:val="20"/>
          <w:szCs w:val="20"/>
        </w:rPr>
        <w:t>obyvatelstvu podle věkových skupin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19263D" w:rsidRPr="00FA5759">
        <w:rPr>
          <w:rFonts w:ascii="Arial" w:hAnsi="Arial" w:cs="Arial"/>
          <w:sz w:val="20"/>
          <w:szCs w:val="20"/>
        </w:rPr>
        <w:t>poprvé i dle rodinného stavu, kterou naleznete v</w:t>
      </w:r>
      <w:r w:rsidR="008F7821" w:rsidRPr="00FA5759">
        <w:rPr>
          <w:rFonts w:ascii="Arial" w:hAnsi="Arial" w:cs="Arial"/>
          <w:sz w:val="20"/>
          <w:szCs w:val="20"/>
        </w:rPr>
        <w:t> </w:t>
      </w:r>
      <w:r w:rsidR="0098104F" w:rsidRPr="00FA5759">
        <w:rPr>
          <w:rFonts w:ascii="Arial" w:hAnsi="Arial" w:cs="Arial"/>
          <w:sz w:val="20"/>
          <w:szCs w:val="20"/>
        </w:rPr>
        <w:t>kapitole</w:t>
      </w:r>
      <w:r w:rsidR="008F7821" w:rsidRPr="00FA5759">
        <w:rPr>
          <w:rFonts w:ascii="Arial" w:hAnsi="Arial" w:cs="Arial"/>
          <w:sz w:val="20"/>
          <w:szCs w:val="20"/>
        </w:rPr>
        <w:t xml:space="preserve"> Obyvatelstvo</w:t>
      </w:r>
      <w:r w:rsidR="0019263D" w:rsidRPr="00FA5759">
        <w:rPr>
          <w:rFonts w:ascii="Arial" w:hAnsi="Arial" w:cs="Arial"/>
          <w:sz w:val="20"/>
          <w:szCs w:val="20"/>
        </w:rPr>
        <w:t xml:space="preserve">. </w:t>
      </w:r>
      <w:r w:rsidR="00C73629" w:rsidRPr="00FA5759">
        <w:rPr>
          <w:rFonts w:ascii="Arial" w:hAnsi="Arial" w:cs="Arial"/>
          <w:sz w:val="20"/>
          <w:szCs w:val="20"/>
        </w:rPr>
        <w:t>D</w:t>
      </w:r>
      <w:r w:rsidR="0019263D" w:rsidRPr="00FA5759">
        <w:rPr>
          <w:rFonts w:ascii="Arial" w:hAnsi="Arial" w:cs="Arial"/>
          <w:sz w:val="20"/>
          <w:szCs w:val="20"/>
        </w:rPr>
        <w:t>efinitivní dat</w:t>
      </w:r>
      <w:r w:rsidR="00C73629" w:rsidRPr="00FA5759">
        <w:rPr>
          <w:rFonts w:ascii="Arial" w:hAnsi="Arial" w:cs="Arial"/>
          <w:sz w:val="20"/>
          <w:szCs w:val="20"/>
        </w:rPr>
        <w:t>a</w:t>
      </w:r>
      <w:r w:rsidR="0019263D" w:rsidRPr="00FA5759">
        <w:rPr>
          <w:rFonts w:ascii="Arial" w:hAnsi="Arial" w:cs="Arial"/>
          <w:sz w:val="20"/>
          <w:szCs w:val="20"/>
        </w:rPr>
        <w:t xml:space="preserve"> týkající se dlouhodobého vývoje zahrani</w:t>
      </w:r>
      <w:r w:rsidR="001E4DB4" w:rsidRPr="00FA5759">
        <w:rPr>
          <w:rFonts w:ascii="Arial" w:hAnsi="Arial" w:cs="Arial"/>
          <w:sz w:val="20"/>
          <w:szCs w:val="20"/>
        </w:rPr>
        <w:t>čního obchodu nově obsa</w:t>
      </w:r>
      <w:r w:rsidR="00C73629" w:rsidRPr="00FA5759">
        <w:rPr>
          <w:rFonts w:ascii="Arial" w:hAnsi="Arial" w:cs="Arial"/>
          <w:sz w:val="20"/>
          <w:szCs w:val="20"/>
        </w:rPr>
        <w:t>hují</w:t>
      </w:r>
      <w:r w:rsidR="001E4DB4" w:rsidRPr="00FA5759">
        <w:rPr>
          <w:rFonts w:ascii="Arial" w:hAnsi="Arial" w:cs="Arial"/>
          <w:sz w:val="20"/>
          <w:szCs w:val="20"/>
        </w:rPr>
        <w:t xml:space="preserve"> časov</w:t>
      </w:r>
      <w:r w:rsidR="00C73629" w:rsidRPr="00FA5759">
        <w:rPr>
          <w:rFonts w:ascii="Arial" w:hAnsi="Arial" w:cs="Arial"/>
          <w:sz w:val="20"/>
          <w:szCs w:val="20"/>
        </w:rPr>
        <w:t>ou</w:t>
      </w:r>
      <w:r w:rsidR="001E4DB4" w:rsidRPr="00FA5759">
        <w:rPr>
          <w:rFonts w:ascii="Arial" w:hAnsi="Arial" w:cs="Arial"/>
          <w:sz w:val="20"/>
          <w:szCs w:val="20"/>
        </w:rPr>
        <w:t xml:space="preserve"> řad</w:t>
      </w:r>
      <w:r w:rsidR="00C73629" w:rsidRPr="00FA5759">
        <w:rPr>
          <w:rFonts w:ascii="Arial" w:hAnsi="Arial" w:cs="Arial"/>
          <w:sz w:val="20"/>
          <w:szCs w:val="20"/>
        </w:rPr>
        <w:t>u</w:t>
      </w:r>
      <w:r w:rsidR="001E4DB4" w:rsidRPr="00FA5759">
        <w:rPr>
          <w:rFonts w:ascii="Arial" w:hAnsi="Arial" w:cs="Arial"/>
          <w:sz w:val="20"/>
          <w:szCs w:val="20"/>
        </w:rPr>
        <w:t xml:space="preserve"> s daty za E</w:t>
      </w:r>
      <w:r w:rsidRPr="00FA5759">
        <w:rPr>
          <w:rFonts w:ascii="Arial" w:hAnsi="Arial" w:cs="Arial"/>
          <w:sz w:val="20"/>
          <w:szCs w:val="20"/>
        </w:rPr>
        <w:t>urozónu</w:t>
      </w:r>
      <w:r w:rsidR="00353319">
        <w:rPr>
          <w:rFonts w:ascii="Arial" w:hAnsi="Arial" w:cs="Arial"/>
          <w:sz w:val="20"/>
          <w:szCs w:val="20"/>
        </w:rPr>
        <w:t> </w:t>
      </w:r>
      <w:r w:rsidR="001E4DB4" w:rsidRPr="00FA5759">
        <w:rPr>
          <w:rFonts w:ascii="Arial" w:hAnsi="Arial" w:cs="Arial"/>
          <w:sz w:val="20"/>
          <w:szCs w:val="20"/>
        </w:rPr>
        <w:t>18</w:t>
      </w:r>
      <w:r w:rsidR="0019263D" w:rsidRPr="00FA5759">
        <w:rPr>
          <w:rFonts w:ascii="Arial" w:hAnsi="Arial" w:cs="Arial"/>
          <w:sz w:val="20"/>
          <w:szCs w:val="20"/>
        </w:rPr>
        <w:t xml:space="preserve">. V kapitole Zdravotnictví </w:t>
      </w:r>
      <w:r w:rsidR="00EA7A62" w:rsidRPr="00FA5759">
        <w:rPr>
          <w:rFonts w:ascii="Arial" w:hAnsi="Arial" w:cs="Arial"/>
          <w:sz w:val="20"/>
          <w:szCs w:val="20"/>
        </w:rPr>
        <w:t>pak</w:t>
      </w:r>
      <w:r w:rsidR="007C2D5E" w:rsidRPr="00FA5759">
        <w:rPr>
          <w:rFonts w:ascii="Arial" w:hAnsi="Arial" w:cs="Arial"/>
          <w:sz w:val="20"/>
          <w:szCs w:val="20"/>
        </w:rPr>
        <w:t xml:space="preserve"> přibyla </w:t>
      </w:r>
      <w:r w:rsidR="0019263D" w:rsidRPr="00FA5759">
        <w:rPr>
          <w:rFonts w:ascii="Arial" w:hAnsi="Arial" w:cs="Arial"/>
          <w:sz w:val="20"/>
          <w:szCs w:val="20"/>
        </w:rPr>
        <w:t>tabulka o</w:t>
      </w:r>
      <w:r w:rsidR="00353319">
        <w:rPr>
          <w:rFonts w:ascii="Arial" w:hAnsi="Arial" w:cs="Arial"/>
          <w:sz w:val="20"/>
          <w:szCs w:val="20"/>
        </w:rPr>
        <w:t> </w:t>
      </w:r>
      <w:r w:rsidR="0019263D" w:rsidRPr="00FA5759">
        <w:rPr>
          <w:rFonts w:ascii="Arial" w:hAnsi="Arial" w:cs="Arial"/>
          <w:sz w:val="20"/>
          <w:szCs w:val="20"/>
        </w:rPr>
        <w:t>výdajích na</w:t>
      </w:r>
      <w:r w:rsidR="00306633">
        <w:rPr>
          <w:rFonts w:ascii="Arial" w:hAnsi="Arial" w:cs="Arial"/>
          <w:sz w:val="20"/>
          <w:szCs w:val="20"/>
        </w:rPr>
        <w:t> </w:t>
      </w:r>
      <w:r w:rsidR="0019263D" w:rsidRPr="00FA5759">
        <w:rPr>
          <w:rFonts w:ascii="Arial" w:hAnsi="Arial" w:cs="Arial"/>
          <w:sz w:val="20"/>
          <w:szCs w:val="20"/>
        </w:rPr>
        <w:t>zdravotní péči podle diagnóz,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353319">
        <w:rPr>
          <w:rFonts w:ascii="Arial" w:hAnsi="Arial" w:cs="Arial"/>
          <w:sz w:val="20"/>
          <w:szCs w:val="20"/>
        </w:rPr>
        <w:t>to v časové řadě od roku </w:t>
      </w:r>
      <w:r w:rsidR="0019263D" w:rsidRPr="00FA5759">
        <w:rPr>
          <w:rFonts w:ascii="Arial" w:hAnsi="Arial" w:cs="Arial"/>
          <w:sz w:val="20"/>
          <w:szCs w:val="20"/>
        </w:rPr>
        <w:t>2010.</w:t>
      </w:r>
      <w:r w:rsidR="00353319">
        <w:rPr>
          <w:rFonts w:ascii="Arial" w:hAnsi="Arial" w:cs="Arial"/>
          <w:sz w:val="20"/>
          <w:szCs w:val="20"/>
        </w:rPr>
        <w:t xml:space="preserve"> Upravena byla i </w:t>
      </w:r>
      <w:r w:rsidR="00753D15" w:rsidRPr="00FA5759">
        <w:rPr>
          <w:rFonts w:ascii="Arial" w:hAnsi="Arial" w:cs="Arial"/>
          <w:sz w:val="20"/>
          <w:szCs w:val="20"/>
        </w:rPr>
        <w:t>kapitola Kultura a</w:t>
      </w:r>
      <w:r w:rsidR="00306633">
        <w:rPr>
          <w:rFonts w:ascii="Arial" w:hAnsi="Arial" w:cs="Arial"/>
          <w:sz w:val="20"/>
          <w:szCs w:val="20"/>
        </w:rPr>
        <w:t> </w:t>
      </w:r>
      <w:r w:rsidR="00753D15" w:rsidRPr="00FA5759">
        <w:rPr>
          <w:rFonts w:ascii="Arial" w:hAnsi="Arial" w:cs="Arial"/>
          <w:sz w:val="20"/>
          <w:szCs w:val="20"/>
        </w:rPr>
        <w:t>sport, kde se mimo jiné objevují tabulky s ekonomickými ukazateli za rozhlasové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753D15" w:rsidRPr="00FA5759">
        <w:rPr>
          <w:rFonts w:ascii="Arial" w:hAnsi="Arial" w:cs="Arial"/>
          <w:sz w:val="20"/>
          <w:szCs w:val="20"/>
        </w:rPr>
        <w:t>televizní vysílání, data za tržby z prodeje hudebních nahrávek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753D15" w:rsidRPr="00FA5759">
        <w:rPr>
          <w:rFonts w:ascii="Arial" w:hAnsi="Arial" w:cs="Arial"/>
          <w:sz w:val="20"/>
          <w:szCs w:val="20"/>
        </w:rPr>
        <w:t>za celovečerní filmy uvedené v</w:t>
      </w:r>
      <w:r w:rsidR="00281325" w:rsidRPr="00FA5759">
        <w:rPr>
          <w:rFonts w:ascii="Arial" w:hAnsi="Arial" w:cs="Arial"/>
          <w:sz w:val="20"/>
          <w:szCs w:val="20"/>
        </w:rPr>
        <w:t> </w:t>
      </w:r>
      <w:r w:rsidR="00753D15" w:rsidRPr="00FA5759">
        <w:rPr>
          <w:rFonts w:ascii="Arial" w:hAnsi="Arial" w:cs="Arial"/>
          <w:sz w:val="20"/>
          <w:szCs w:val="20"/>
        </w:rPr>
        <w:t>kinech</w:t>
      </w:r>
      <w:r w:rsidR="00281325" w:rsidRPr="00FA5759">
        <w:rPr>
          <w:rFonts w:ascii="Arial" w:hAnsi="Arial" w:cs="Arial"/>
          <w:sz w:val="20"/>
          <w:szCs w:val="20"/>
        </w:rPr>
        <w:t>. Sportovní fanoušci zde naleznou i</w:t>
      </w:r>
      <w:r w:rsidR="00753D15" w:rsidRPr="00FA5759">
        <w:rPr>
          <w:rFonts w:ascii="Arial" w:hAnsi="Arial" w:cs="Arial"/>
          <w:sz w:val="20"/>
          <w:szCs w:val="20"/>
        </w:rPr>
        <w:t xml:space="preserve"> data o medailích získaných na mistrovstvích světa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753D15" w:rsidRPr="00FA5759">
        <w:rPr>
          <w:rFonts w:ascii="Arial" w:hAnsi="Arial" w:cs="Arial"/>
          <w:sz w:val="20"/>
          <w:szCs w:val="20"/>
        </w:rPr>
        <w:t>mistrovstvích Evropy v kategorii dospělých.</w:t>
      </w:r>
    </w:p>
    <w:p w:rsidR="00C8021A" w:rsidRPr="00FA5759" w:rsidRDefault="0019263D" w:rsidP="00353319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A5759">
        <w:rPr>
          <w:rFonts w:ascii="Arial" w:hAnsi="Arial" w:cs="Arial"/>
          <w:sz w:val="20"/>
          <w:szCs w:val="20"/>
        </w:rPr>
        <w:t xml:space="preserve">Další změny </w:t>
      </w:r>
      <w:r w:rsidR="00571B17" w:rsidRPr="00FA5759">
        <w:rPr>
          <w:rFonts w:ascii="Arial" w:hAnsi="Arial" w:cs="Arial"/>
          <w:sz w:val="20"/>
          <w:szCs w:val="20"/>
        </w:rPr>
        <w:t xml:space="preserve">v publikaci </w:t>
      </w:r>
      <w:r w:rsidRPr="00FA5759">
        <w:rPr>
          <w:rFonts w:ascii="Arial" w:hAnsi="Arial" w:cs="Arial"/>
          <w:sz w:val="20"/>
          <w:szCs w:val="20"/>
        </w:rPr>
        <w:t xml:space="preserve">se týkají kapitoly Organizační struktura národního hospodářství. </w:t>
      </w:r>
      <w:r w:rsidR="00776061" w:rsidRPr="00FA5759">
        <w:rPr>
          <w:rFonts w:ascii="Arial" w:hAnsi="Arial" w:cs="Arial"/>
          <w:sz w:val="20"/>
          <w:szCs w:val="20"/>
        </w:rPr>
        <w:t xml:space="preserve">V Registru ekonomických subjektů totiž </w:t>
      </w:r>
      <w:r w:rsidR="00306633" w:rsidRPr="00FA5759">
        <w:rPr>
          <w:rFonts w:ascii="Arial" w:hAnsi="Arial" w:cs="Arial"/>
          <w:sz w:val="20"/>
          <w:szCs w:val="20"/>
        </w:rPr>
        <w:t xml:space="preserve">došlo </w:t>
      </w:r>
      <w:r w:rsidR="00776061" w:rsidRPr="00FA5759">
        <w:rPr>
          <w:rFonts w:ascii="Arial" w:hAnsi="Arial" w:cs="Arial"/>
          <w:sz w:val="20"/>
          <w:szCs w:val="20"/>
        </w:rPr>
        <w:t>v souladu s nově přijatou mezinárodní klasifikací ESA</w:t>
      </w:r>
      <w:r w:rsidR="00353319">
        <w:rPr>
          <w:rFonts w:ascii="Arial" w:hAnsi="Arial" w:cs="Arial"/>
          <w:sz w:val="20"/>
          <w:szCs w:val="20"/>
        </w:rPr>
        <w:t> </w:t>
      </w:r>
      <w:r w:rsidR="00776061" w:rsidRPr="00FA5759">
        <w:rPr>
          <w:rFonts w:ascii="Arial" w:hAnsi="Arial" w:cs="Arial"/>
          <w:sz w:val="20"/>
          <w:szCs w:val="20"/>
        </w:rPr>
        <w:t>2010</w:t>
      </w:r>
      <w:r w:rsidR="003C7CF4">
        <w:rPr>
          <w:rFonts w:ascii="Arial" w:hAnsi="Arial" w:cs="Arial"/>
          <w:sz w:val="20"/>
          <w:szCs w:val="20"/>
        </w:rPr>
        <w:t xml:space="preserve"> </w:t>
      </w:r>
      <w:r w:rsidR="00776061" w:rsidRPr="00FA5759">
        <w:rPr>
          <w:rFonts w:ascii="Arial" w:hAnsi="Arial" w:cs="Arial"/>
          <w:sz w:val="20"/>
          <w:szCs w:val="20"/>
        </w:rPr>
        <w:t>k</w:t>
      </w:r>
      <w:r w:rsidR="00281325" w:rsidRPr="00FA5759">
        <w:rPr>
          <w:rFonts w:ascii="Arial" w:hAnsi="Arial" w:cs="Arial"/>
          <w:sz w:val="20"/>
          <w:szCs w:val="20"/>
        </w:rPr>
        <w:t>e</w:t>
      </w:r>
      <w:r w:rsidR="00306633">
        <w:rPr>
          <w:rFonts w:ascii="Arial" w:hAnsi="Arial" w:cs="Arial"/>
          <w:sz w:val="20"/>
          <w:szCs w:val="20"/>
        </w:rPr>
        <w:t> </w:t>
      </w:r>
      <w:r w:rsidR="00281325" w:rsidRPr="00FA5759">
        <w:rPr>
          <w:rFonts w:ascii="Arial" w:hAnsi="Arial" w:cs="Arial"/>
          <w:sz w:val="20"/>
          <w:szCs w:val="20"/>
        </w:rPr>
        <w:t xml:space="preserve">změnám zařazení </w:t>
      </w:r>
      <w:r w:rsidR="00776061" w:rsidRPr="00FA5759">
        <w:rPr>
          <w:rFonts w:ascii="Arial" w:hAnsi="Arial" w:cs="Arial"/>
          <w:sz w:val="20"/>
          <w:szCs w:val="20"/>
        </w:rPr>
        <w:t>ekonomických subjektů do institucionálních sektorů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776061" w:rsidRPr="00FA5759">
        <w:rPr>
          <w:rFonts w:ascii="Arial" w:hAnsi="Arial" w:cs="Arial"/>
          <w:sz w:val="20"/>
          <w:szCs w:val="20"/>
        </w:rPr>
        <w:t xml:space="preserve">subsektorů. </w:t>
      </w:r>
      <w:r w:rsidR="003C7CF4">
        <w:rPr>
          <w:rFonts w:ascii="Arial" w:hAnsi="Arial" w:cs="Arial"/>
          <w:sz w:val="20"/>
          <w:szCs w:val="20"/>
        </w:rPr>
        <w:t>Je</w:t>
      </w:r>
      <w:r w:rsidR="00C25825">
        <w:rPr>
          <w:rFonts w:ascii="Arial" w:hAnsi="Arial" w:cs="Arial"/>
          <w:sz w:val="20"/>
          <w:szCs w:val="20"/>
        </w:rPr>
        <w:t>j</w:t>
      </w:r>
      <w:r w:rsidR="003C7CF4">
        <w:rPr>
          <w:rFonts w:ascii="Arial" w:hAnsi="Arial" w:cs="Arial"/>
          <w:sz w:val="20"/>
          <w:szCs w:val="20"/>
        </w:rPr>
        <w:t>ich p</w:t>
      </w:r>
      <w:r w:rsidR="00776061" w:rsidRPr="00FA5759">
        <w:rPr>
          <w:rFonts w:ascii="Arial" w:hAnsi="Arial" w:cs="Arial"/>
          <w:sz w:val="20"/>
          <w:szCs w:val="20"/>
        </w:rPr>
        <w:t xml:space="preserve">rovedení </w:t>
      </w:r>
      <w:r w:rsidR="00306633" w:rsidRPr="00FA5759">
        <w:rPr>
          <w:rFonts w:ascii="Arial" w:hAnsi="Arial" w:cs="Arial"/>
          <w:sz w:val="20"/>
          <w:szCs w:val="20"/>
        </w:rPr>
        <w:t xml:space="preserve">sice </w:t>
      </w:r>
      <w:r w:rsidR="00281325" w:rsidRPr="00FA5759">
        <w:rPr>
          <w:rFonts w:ascii="Arial" w:hAnsi="Arial" w:cs="Arial"/>
          <w:sz w:val="20"/>
          <w:szCs w:val="20"/>
        </w:rPr>
        <w:t>ne</w:t>
      </w:r>
      <w:r w:rsidR="00776061" w:rsidRPr="00FA5759">
        <w:rPr>
          <w:rFonts w:ascii="Arial" w:hAnsi="Arial" w:cs="Arial"/>
          <w:sz w:val="20"/>
          <w:szCs w:val="20"/>
        </w:rPr>
        <w:t>bylo</w:t>
      </w:r>
      <w:r w:rsidR="00281325" w:rsidRPr="00FA5759">
        <w:rPr>
          <w:rFonts w:ascii="Arial" w:hAnsi="Arial" w:cs="Arial"/>
          <w:sz w:val="20"/>
          <w:szCs w:val="20"/>
        </w:rPr>
        <w:t xml:space="preserve"> jednoduché, ale bylo</w:t>
      </w:r>
      <w:r w:rsidR="005B6F7C" w:rsidRPr="00FA5759">
        <w:rPr>
          <w:rFonts w:ascii="Arial" w:hAnsi="Arial" w:cs="Arial"/>
          <w:sz w:val="20"/>
          <w:szCs w:val="20"/>
        </w:rPr>
        <w:t xml:space="preserve"> jednou z </w:t>
      </w:r>
      <w:r w:rsidR="00776061" w:rsidRPr="00FA5759">
        <w:rPr>
          <w:rFonts w:ascii="Arial" w:hAnsi="Arial" w:cs="Arial"/>
          <w:sz w:val="20"/>
          <w:szCs w:val="20"/>
        </w:rPr>
        <w:t>podmín</w:t>
      </w:r>
      <w:r w:rsidR="005B6F7C" w:rsidRPr="00FA5759">
        <w:rPr>
          <w:rFonts w:ascii="Arial" w:hAnsi="Arial" w:cs="Arial"/>
          <w:sz w:val="20"/>
          <w:szCs w:val="20"/>
        </w:rPr>
        <w:t xml:space="preserve">ek </w:t>
      </w:r>
      <w:r w:rsidR="00776061" w:rsidRPr="00FA5759">
        <w:rPr>
          <w:rFonts w:ascii="Arial" w:hAnsi="Arial" w:cs="Arial"/>
          <w:sz w:val="20"/>
          <w:szCs w:val="20"/>
        </w:rPr>
        <w:t xml:space="preserve">úspěšné implementace </w:t>
      </w:r>
      <w:r w:rsidR="009E62DD" w:rsidRPr="00FA5759">
        <w:rPr>
          <w:rFonts w:ascii="Arial" w:hAnsi="Arial" w:cs="Arial"/>
          <w:sz w:val="20"/>
          <w:szCs w:val="20"/>
        </w:rPr>
        <w:t>ESA </w:t>
      </w:r>
      <w:r w:rsidR="007A34A2" w:rsidRPr="00FA5759">
        <w:rPr>
          <w:rFonts w:ascii="Arial" w:hAnsi="Arial" w:cs="Arial"/>
          <w:sz w:val="20"/>
          <w:szCs w:val="20"/>
        </w:rPr>
        <w:t>2010</w:t>
      </w:r>
      <w:r w:rsidR="00776061" w:rsidRPr="00FA5759">
        <w:rPr>
          <w:rFonts w:ascii="Arial" w:hAnsi="Arial" w:cs="Arial"/>
          <w:sz w:val="20"/>
          <w:szCs w:val="20"/>
        </w:rPr>
        <w:t xml:space="preserve">. </w:t>
      </w:r>
      <w:r w:rsidR="00C8021A" w:rsidRPr="00FA5759">
        <w:rPr>
          <w:rFonts w:ascii="Arial" w:hAnsi="Arial" w:cs="Arial"/>
          <w:sz w:val="20"/>
          <w:szCs w:val="20"/>
        </w:rPr>
        <w:t>Česká republika</w:t>
      </w:r>
      <w:r w:rsidR="009E62DD" w:rsidRPr="00FA5759">
        <w:rPr>
          <w:rFonts w:ascii="Arial" w:hAnsi="Arial" w:cs="Arial"/>
          <w:sz w:val="20"/>
          <w:szCs w:val="20"/>
        </w:rPr>
        <w:t xml:space="preserve"> byla</w:t>
      </w:r>
      <w:r w:rsidR="00776061" w:rsidRPr="00FA5759">
        <w:rPr>
          <w:rFonts w:ascii="Arial" w:hAnsi="Arial" w:cs="Arial"/>
          <w:sz w:val="20"/>
          <w:szCs w:val="20"/>
        </w:rPr>
        <w:t xml:space="preserve"> dokonce</w:t>
      </w:r>
      <w:r w:rsidR="009E62DD" w:rsidRPr="00FA5759">
        <w:rPr>
          <w:rFonts w:ascii="Arial" w:hAnsi="Arial" w:cs="Arial"/>
          <w:sz w:val="20"/>
          <w:szCs w:val="20"/>
        </w:rPr>
        <w:t xml:space="preserve"> </w:t>
      </w:r>
      <w:r w:rsidR="00C8021A" w:rsidRPr="00FA5759">
        <w:rPr>
          <w:rFonts w:ascii="Arial" w:hAnsi="Arial" w:cs="Arial"/>
          <w:sz w:val="20"/>
          <w:szCs w:val="20"/>
        </w:rPr>
        <w:t xml:space="preserve">jedinou zemí Evropské unie, která </w:t>
      </w:r>
      <w:r w:rsidR="00281325" w:rsidRPr="00FA5759">
        <w:rPr>
          <w:rFonts w:ascii="Arial" w:hAnsi="Arial" w:cs="Arial"/>
          <w:sz w:val="20"/>
          <w:szCs w:val="20"/>
        </w:rPr>
        <w:t xml:space="preserve">dokázala </w:t>
      </w:r>
      <w:r w:rsidR="009E62DD" w:rsidRPr="00FA5759">
        <w:rPr>
          <w:rFonts w:ascii="Arial" w:hAnsi="Arial" w:cs="Arial"/>
          <w:sz w:val="20"/>
          <w:szCs w:val="20"/>
        </w:rPr>
        <w:t>přij</w:t>
      </w:r>
      <w:r w:rsidR="00281325" w:rsidRPr="00FA5759">
        <w:rPr>
          <w:rFonts w:ascii="Arial" w:hAnsi="Arial" w:cs="Arial"/>
          <w:sz w:val="20"/>
          <w:szCs w:val="20"/>
        </w:rPr>
        <w:t>mout</w:t>
      </w:r>
      <w:r w:rsidR="009E62DD" w:rsidRPr="00FA5759">
        <w:rPr>
          <w:rFonts w:ascii="Arial" w:hAnsi="Arial" w:cs="Arial"/>
          <w:sz w:val="20"/>
          <w:szCs w:val="20"/>
        </w:rPr>
        <w:t xml:space="preserve"> </w:t>
      </w:r>
      <w:r w:rsidR="006A52B0" w:rsidRPr="00FA5759">
        <w:rPr>
          <w:rFonts w:ascii="Arial" w:hAnsi="Arial" w:cs="Arial"/>
          <w:sz w:val="20"/>
          <w:szCs w:val="20"/>
        </w:rPr>
        <w:t xml:space="preserve">tento </w:t>
      </w:r>
      <w:r w:rsidR="00C8021A" w:rsidRPr="00FA5759">
        <w:rPr>
          <w:rFonts w:ascii="Arial" w:hAnsi="Arial" w:cs="Arial"/>
          <w:sz w:val="20"/>
          <w:szCs w:val="20"/>
        </w:rPr>
        <w:t xml:space="preserve">nový standard </w:t>
      </w:r>
      <w:r w:rsidR="006A52B0" w:rsidRPr="00FA5759">
        <w:rPr>
          <w:rFonts w:ascii="Arial" w:hAnsi="Arial" w:cs="Arial"/>
          <w:sz w:val="20"/>
          <w:szCs w:val="20"/>
        </w:rPr>
        <w:t xml:space="preserve">národního účetnictví </w:t>
      </w:r>
      <w:r w:rsidR="00C8021A" w:rsidRPr="00FA5759">
        <w:rPr>
          <w:rFonts w:ascii="Arial" w:hAnsi="Arial" w:cs="Arial"/>
          <w:sz w:val="20"/>
          <w:szCs w:val="20"/>
        </w:rPr>
        <w:t>bez jakýchkoli</w:t>
      </w:r>
      <w:r w:rsidR="006A52B0" w:rsidRPr="00FA5759">
        <w:rPr>
          <w:rFonts w:ascii="Arial" w:hAnsi="Arial" w:cs="Arial"/>
          <w:sz w:val="20"/>
          <w:szCs w:val="20"/>
        </w:rPr>
        <w:t>v</w:t>
      </w:r>
      <w:r w:rsidR="00C8021A" w:rsidRPr="00FA5759">
        <w:rPr>
          <w:rFonts w:ascii="Arial" w:hAnsi="Arial" w:cs="Arial"/>
          <w:sz w:val="20"/>
          <w:szCs w:val="20"/>
        </w:rPr>
        <w:t xml:space="preserve"> derogací</w:t>
      </w:r>
      <w:r w:rsidR="007C2D5E" w:rsidRPr="00FA5759">
        <w:rPr>
          <w:rFonts w:ascii="Arial" w:hAnsi="Arial" w:cs="Arial"/>
          <w:sz w:val="20"/>
          <w:szCs w:val="20"/>
        </w:rPr>
        <w:t>.</w:t>
      </w:r>
    </w:p>
    <w:p w:rsidR="00AB0A1E" w:rsidRDefault="00FC6812" w:rsidP="00AB0A1E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A5759">
        <w:rPr>
          <w:rFonts w:ascii="Arial" w:hAnsi="Arial" w:cs="Arial"/>
          <w:sz w:val="20"/>
          <w:szCs w:val="20"/>
        </w:rPr>
        <w:t>Vážení čtenáři,</w:t>
      </w:r>
      <w:r w:rsidR="006E4FA1" w:rsidRPr="00FA5759">
        <w:rPr>
          <w:rFonts w:ascii="Arial" w:hAnsi="Arial" w:cs="Arial"/>
          <w:sz w:val="20"/>
          <w:szCs w:val="20"/>
        </w:rPr>
        <w:t xml:space="preserve"> </w:t>
      </w:r>
      <w:r w:rsidR="00AB0A1E">
        <w:rPr>
          <w:rFonts w:ascii="Arial" w:hAnsi="Arial" w:cs="Arial"/>
          <w:sz w:val="20"/>
          <w:szCs w:val="20"/>
        </w:rPr>
        <w:t>věřím</w:t>
      </w:r>
      <w:r w:rsidR="00306633">
        <w:rPr>
          <w:rFonts w:ascii="Arial" w:hAnsi="Arial" w:cs="Arial"/>
          <w:sz w:val="20"/>
          <w:szCs w:val="20"/>
        </w:rPr>
        <w:t xml:space="preserve">, </w:t>
      </w:r>
      <w:r w:rsidRPr="00FA5759">
        <w:rPr>
          <w:rFonts w:ascii="Arial" w:hAnsi="Arial" w:cs="Arial"/>
          <w:sz w:val="20"/>
          <w:szCs w:val="20"/>
        </w:rPr>
        <w:t xml:space="preserve">že </w:t>
      </w:r>
      <w:r w:rsidR="006A52B0" w:rsidRPr="00FA5759">
        <w:rPr>
          <w:rFonts w:ascii="Arial" w:hAnsi="Arial" w:cs="Arial"/>
          <w:sz w:val="20"/>
          <w:szCs w:val="20"/>
        </w:rPr>
        <w:t>Statistická ročenka České republiky 2015 Vám</w:t>
      </w:r>
      <w:r w:rsidR="007606AC">
        <w:rPr>
          <w:rFonts w:ascii="Arial" w:hAnsi="Arial" w:cs="Arial"/>
          <w:sz w:val="20"/>
          <w:szCs w:val="20"/>
        </w:rPr>
        <w:t>,</w:t>
      </w:r>
      <w:r w:rsidR="006A52B0" w:rsidRPr="00FA5759">
        <w:rPr>
          <w:rFonts w:ascii="Arial" w:hAnsi="Arial" w:cs="Arial"/>
          <w:sz w:val="20"/>
          <w:szCs w:val="20"/>
        </w:rPr>
        <w:t xml:space="preserve"> </w:t>
      </w:r>
      <w:r w:rsidR="00281325" w:rsidRPr="00FA5759">
        <w:rPr>
          <w:rFonts w:ascii="Arial" w:hAnsi="Arial" w:cs="Arial"/>
          <w:sz w:val="20"/>
          <w:szCs w:val="20"/>
        </w:rPr>
        <w:t>stejně jako v předchozích letech</w:t>
      </w:r>
      <w:r w:rsidR="007606AC">
        <w:rPr>
          <w:rFonts w:ascii="Arial" w:hAnsi="Arial" w:cs="Arial"/>
          <w:sz w:val="20"/>
          <w:szCs w:val="20"/>
        </w:rPr>
        <w:t>,</w:t>
      </w:r>
      <w:r w:rsidR="00281325" w:rsidRPr="00FA5759">
        <w:rPr>
          <w:rFonts w:ascii="Arial" w:hAnsi="Arial" w:cs="Arial"/>
          <w:sz w:val="20"/>
          <w:szCs w:val="20"/>
        </w:rPr>
        <w:t xml:space="preserve"> </w:t>
      </w:r>
      <w:r w:rsidR="00306633">
        <w:rPr>
          <w:rFonts w:ascii="Arial" w:hAnsi="Arial" w:cs="Arial"/>
          <w:sz w:val="20"/>
          <w:szCs w:val="20"/>
        </w:rPr>
        <w:t xml:space="preserve">poslouží coby </w:t>
      </w:r>
      <w:r w:rsidRPr="00FA5759">
        <w:rPr>
          <w:rFonts w:ascii="Arial" w:hAnsi="Arial" w:cs="Arial"/>
          <w:sz w:val="20"/>
          <w:szCs w:val="20"/>
        </w:rPr>
        <w:t xml:space="preserve">kvalitní zdroj </w:t>
      </w:r>
      <w:r w:rsidR="006E4FA1" w:rsidRPr="00FA5759">
        <w:rPr>
          <w:rFonts w:ascii="Arial" w:hAnsi="Arial" w:cs="Arial"/>
          <w:sz w:val="20"/>
          <w:szCs w:val="20"/>
        </w:rPr>
        <w:t>údajů</w:t>
      </w:r>
      <w:r w:rsidR="00281325" w:rsidRPr="00FA5759">
        <w:rPr>
          <w:rFonts w:ascii="Arial" w:hAnsi="Arial" w:cs="Arial"/>
          <w:sz w:val="20"/>
          <w:szCs w:val="20"/>
        </w:rPr>
        <w:t xml:space="preserve">, </w:t>
      </w:r>
      <w:r w:rsidR="00306633">
        <w:rPr>
          <w:rFonts w:ascii="Arial" w:hAnsi="Arial" w:cs="Arial"/>
          <w:sz w:val="20"/>
          <w:szCs w:val="20"/>
        </w:rPr>
        <w:t xml:space="preserve">jež </w:t>
      </w:r>
      <w:r w:rsidR="00EB2335" w:rsidRPr="00FA5759">
        <w:rPr>
          <w:rFonts w:ascii="Arial" w:hAnsi="Arial" w:cs="Arial"/>
          <w:sz w:val="20"/>
          <w:szCs w:val="20"/>
        </w:rPr>
        <w:t xml:space="preserve">Vám </w:t>
      </w:r>
      <w:r w:rsidR="00FA5759" w:rsidRPr="00FA5759">
        <w:rPr>
          <w:rFonts w:ascii="Arial" w:hAnsi="Arial" w:cs="Arial"/>
          <w:sz w:val="20"/>
          <w:szCs w:val="20"/>
        </w:rPr>
        <w:t xml:space="preserve">napomohou při formulaci korektních </w:t>
      </w:r>
      <w:r w:rsidRPr="00FA5759">
        <w:rPr>
          <w:rFonts w:ascii="Arial" w:hAnsi="Arial" w:cs="Arial"/>
          <w:sz w:val="20"/>
          <w:szCs w:val="20"/>
        </w:rPr>
        <w:t>závěrů a</w:t>
      </w:r>
      <w:r w:rsidR="00306633">
        <w:rPr>
          <w:rFonts w:ascii="Arial" w:hAnsi="Arial" w:cs="Arial"/>
          <w:sz w:val="20"/>
          <w:szCs w:val="20"/>
        </w:rPr>
        <w:t> </w:t>
      </w:r>
      <w:r w:rsidR="00FA5759" w:rsidRPr="00FA5759">
        <w:rPr>
          <w:rFonts w:ascii="Arial" w:hAnsi="Arial" w:cs="Arial"/>
          <w:sz w:val="20"/>
          <w:szCs w:val="20"/>
        </w:rPr>
        <w:t xml:space="preserve">následně přijetí správných </w:t>
      </w:r>
      <w:r w:rsidRPr="00FA5759">
        <w:rPr>
          <w:rFonts w:ascii="Arial" w:hAnsi="Arial" w:cs="Arial"/>
          <w:sz w:val="20"/>
          <w:szCs w:val="20"/>
        </w:rPr>
        <w:t xml:space="preserve">rozhodnutí. Nechť jsou pro Vás </w:t>
      </w:r>
      <w:r w:rsidR="00FA5759" w:rsidRPr="00FA5759">
        <w:rPr>
          <w:rFonts w:ascii="Arial" w:hAnsi="Arial" w:cs="Arial"/>
          <w:sz w:val="20"/>
          <w:szCs w:val="20"/>
        </w:rPr>
        <w:t xml:space="preserve">naše </w:t>
      </w:r>
      <w:r w:rsidRPr="00FA5759">
        <w:rPr>
          <w:rFonts w:ascii="Arial" w:hAnsi="Arial" w:cs="Arial"/>
          <w:sz w:val="20"/>
          <w:szCs w:val="20"/>
        </w:rPr>
        <w:t xml:space="preserve">statistické </w:t>
      </w:r>
      <w:r w:rsidR="006A52B0" w:rsidRPr="00FA5759">
        <w:rPr>
          <w:rFonts w:ascii="Arial" w:hAnsi="Arial" w:cs="Arial"/>
          <w:sz w:val="20"/>
          <w:szCs w:val="20"/>
        </w:rPr>
        <w:t xml:space="preserve">informace </w:t>
      </w:r>
      <w:r w:rsidRPr="00FA5759">
        <w:rPr>
          <w:rFonts w:ascii="Arial" w:hAnsi="Arial" w:cs="Arial"/>
          <w:sz w:val="20"/>
          <w:szCs w:val="20"/>
        </w:rPr>
        <w:t>nadále užitečným pomocníkem při práci či studiu</w:t>
      </w:r>
      <w:r w:rsidR="00FA5759" w:rsidRPr="00FA5759">
        <w:rPr>
          <w:rFonts w:ascii="Arial" w:hAnsi="Arial" w:cs="Arial"/>
          <w:sz w:val="20"/>
          <w:szCs w:val="20"/>
        </w:rPr>
        <w:t>. Věřte, že děláme vše proto, aby byl</w:t>
      </w:r>
      <w:r w:rsidRPr="00FA5759">
        <w:rPr>
          <w:rFonts w:ascii="Arial" w:hAnsi="Arial" w:cs="Arial"/>
          <w:sz w:val="20"/>
          <w:szCs w:val="20"/>
        </w:rPr>
        <w:t xml:space="preserve"> Český statistický úřad </w:t>
      </w:r>
      <w:r w:rsidR="00306633" w:rsidRPr="00FA5759">
        <w:rPr>
          <w:rFonts w:ascii="Arial" w:hAnsi="Arial" w:cs="Arial"/>
          <w:sz w:val="20"/>
          <w:szCs w:val="20"/>
        </w:rPr>
        <w:t xml:space="preserve">nadále </w:t>
      </w:r>
      <w:r w:rsidRPr="00FA5759">
        <w:rPr>
          <w:rFonts w:ascii="Arial" w:hAnsi="Arial" w:cs="Arial"/>
          <w:sz w:val="20"/>
          <w:szCs w:val="20"/>
        </w:rPr>
        <w:t xml:space="preserve">Vaším </w:t>
      </w:r>
      <w:r w:rsidR="00133E47" w:rsidRPr="00FA5759">
        <w:rPr>
          <w:rFonts w:ascii="Arial" w:hAnsi="Arial" w:cs="Arial"/>
          <w:sz w:val="20"/>
          <w:szCs w:val="20"/>
        </w:rPr>
        <w:t>důvěryhodným</w:t>
      </w:r>
      <w:r w:rsidR="00353319">
        <w:rPr>
          <w:rFonts w:ascii="Arial" w:hAnsi="Arial" w:cs="Arial"/>
          <w:sz w:val="20"/>
          <w:szCs w:val="20"/>
        </w:rPr>
        <w:t xml:space="preserve"> a </w:t>
      </w:r>
      <w:r w:rsidRPr="00FA5759">
        <w:rPr>
          <w:rFonts w:ascii="Arial" w:hAnsi="Arial" w:cs="Arial"/>
          <w:sz w:val="20"/>
          <w:szCs w:val="20"/>
        </w:rPr>
        <w:t xml:space="preserve">spolehlivým partnerem </w:t>
      </w:r>
      <w:r w:rsidR="00571B17" w:rsidRPr="00FA5759">
        <w:rPr>
          <w:rFonts w:ascii="Arial" w:hAnsi="Arial" w:cs="Arial"/>
          <w:sz w:val="20"/>
          <w:szCs w:val="20"/>
        </w:rPr>
        <w:t>nejen pro sběr, zpracování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571B17" w:rsidRPr="00FA5759">
        <w:rPr>
          <w:rFonts w:ascii="Arial" w:hAnsi="Arial" w:cs="Arial"/>
          <w:sz w:val="20"/>
          <w:szCs w:val="20"/>
        </w:rPr>
        <w:t>prezentaci statistických dat.</w:t>
      </w:r>
    </w:p>
    <w:p w:rsidR="00FA5759" w:rsidRPr="00FA5759" w:rsidRDefault="00AB0A1E" w:rsidP="00AB0A1E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FA5759" w:rsidRPr="00FA5759">
        <w:rPr>
          <w:rFonts w:ascii="Arial" w:hAnsi="Arial" w:cs="Arial"/>
          <w:sz w:val="20"/>
          <w:szCs w:val="20"/>
        </w:rPr>
        <w:lastRenderedPageBreak/>
        <w:t>Na závěr mi dovolte poděkovat všem členům Re</w:t>
      </w:r>
      <w:r w:rsidR="00353319">
        <w:rPr>
          <w:rFonts w:ascii="Arial" w:hAnsi="Arial" w:cs="Arial"/>
          <w:sz w:val="20"/>
          <w:szCs w:val="20"/>
        </w:rPr>
        <w:t>dakční rady Statistické ročenky </w:t>
      </w:r>
      <w:r w:rsidR="00FA5759" w:rsidRPr="00FA5759">
        <w:rPr>
          <w:rFonts w:ascii="Arial" w:hAnsi="Arial" w:cs="Arial"/>
          <w:sz w:val="20"/>
          <w:szCs w:val="20"/>
        </w:rPr>
        <w:t>ČR, zaměstnancům Českého statistického úřadu</w:t>
      </w:r>
      <w:r w:rsidR="00153FB0">
        <w:rPr>
          <w:rFonts w:ascii="Arial" w:hAnsi="Arial" w:cs="Arial"/>
          <w:sz w:val="20"/>
          <w:szCs w:val="20"/>
        </w:rPr>
        <w:t>, ale i ministerstvům</w:t>
      </w:r>
      <w:r w:rsidR="006F53DE">
        <w:rPr>
          <w:rFonts w:ascii="Arial" w:hAnsi="Arial" w:cs="Arial"/>
          <w:sz w:val="20"/>
          <w:szCs w:val="20"/>
        </w:rPr>
        <w:t xml:space="preserve"> a </w:t>
      </w:r>
      <w:r w:rsidR="00153FB0">
        <w:rPr>
          <w:rFonts w:ascii="Arial" w:hAnsi="Arial" w:cs="Arial"/>
          <w:sz w:val="20"/>
          <w:szCs w:val="20"/>
        </w:rPr>
        <w:t>dalším institucím, kte</w:t>
      </w:r>
      <w:r w:rsidR="00306633">
        <w:rPr>
          <w:rFonts w:ascii="Arial" w:hAnsi="Arial" w:cs="Arial"/>
          <w:sz w:val="20"/>
          <w:szCs w:val="20"/>
        </w:rPr>
        <w:t xml:space="preserve">ré přispěly </w:t>
      </w:r>
      <w:r w:rsidR="00FA5759" w:rsidRPr="00FA5759">
        <w:rPr>
          <w:rFonts w:ascii="Arial" w:hAnsi="Arial" w:cs="Arial"/>
          <w:sz w:val="20"/>
          <w:szCs w:val="20"/>
        </w:rPr>
        <w:t>ke zpracování a</w:t>
      </w:r>
      <w:r w:rsidR="00306633">
        <w:rPr>
          <w:rFonts w:ascii="Arial" w:hAnsi="Arial" w:cs="Arial"/>
          <w:sz w:val="20"/>
          <w:szCs w:val="20"/>
        </w:rPr>
        <w:t> </w:t>
      </w:r>
      <w:r w:rsidR="00153FB0">
        <w:rPr>
          <w:rFonts w:ascii="Arial" w:hAnsi="Arial" w:cs="Arial"/>
          <w:sz w:val="20"/>
          <w:szCs w:val="20"/>
        </w:rPr>
        <w:t xml:space="preserve">obohacení </w:t>
      </w:r>
      <w:r w:rsidR="00F42419">
        <w:rPr>
          <w:rFonts w:ascii="Arial" w:hAnsi="Arial" w:cs="Arial"/>
          <w:sz w:val="20"/>
          <w:szCs w:val="20"/>
        </w:rPr>
        <w:t>tohoto vydání.</w:t>
      </w:r>
    </w:p>
    <w:p w:rsidR="00FA5759" w:rsidRPr="00FA5759" w:rsidRDefault="00FA5759" w:rsidP="00AB0A1E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Arial" w:hAnsi="Arial" w:cs="Arial"/>
          <w:sz w:val="20"/>
          <w:szCs w:val="20"/>
        </w:rPr>
      </w:pPr>
      <w:r w:rsidRPr="00FA5759">
        <w:rPr>
          <w:rFonts w:ascii="Arial" w:hAnsi="Arial" w:cs="Arial"/>
          <w:sz w:val="20"/>
          <w:szCs w:val="20"/>
        </w:rPr>
        <w:t>Iva Ritschelová</w:t>
      </w:r>
    </w:p>
    <w:p w:rsidR="00FA5759" w:rsidRPr="00FA5759" w:rsidRDefault="00FA5759" w:rsidP="00AB0A1E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FA5759">
        <w:rPr>
          <w:rFonts w:ascii="Arial" w:hAnsi="Arial" w:cs="Arial"/>
          <w:sz w:val="20"/>
          <w:szCs w:val="20"/>
        </w:rPr>
        <w:t>předsedkyně Českého statistického úřadu</w:t>
      </w:r>
    </w:p>
    <w:sectPr w:rsidR="00FA5759" w:rsidRPr="00FA5759" w:rsidSect="0064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F4" w:rsidRDefault="008837F4" w:rsidP="00B11F62">
      <w:pPr>
        <w:spacing w:after="0" w:line="240" w:lineRule="auto"/>
      </w:pPr>
      <w:r>
        <w:separator/>
      </w:r>
    </w:p>
  </w:endnote>
  <w:endnote w:type="continuationSeparator" w:id="0">
    <w:p w:rsidR="008837F4" w:rsidRDefault="008837F4" w:rsidP="00B1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F4" w:rsidRDefault="008837F4" w:rsidP="00B11F62">
      <w:pPr>
        <w:spacing w:after="0" w:line="240" w:lineRule="auto"/>
      </w:pPr>
      <w:r>
        <w:separator/>
      </w:r>
    </w:p>
  </w:footnote>
  <w:footnote w:type="continuationSeparator" w:id="0">
    <w:p w:rsidR="008837F4" w:rsidRDefault="008837F4" w:rsidP="00B11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29E"/>
    <w:rsid w:val="00010E84"/>
    <w:rsid w:val="00041AAF"/>
    <w:rsid w:val="000433F9"/>
    <w:rsid w:val="000625AB"/>
    <w:rsid w:val="000E1481"/>
    <w:rsid w:val="000E4871"/>
    <w:rsid w:val="00133E47"/>
    <w:rsid w:val="00153FB0"/>
    <w:rsid w:val="00155FDC"/>
    <w:rsid w:val="00166753"/>
    <w:rsid w:val="0019104E"/>
    <w:rsid w:val="0019263D"/>
    <w:rsid w:val="00193001"/>
    <w:rsid w:val="001B7088"/>
    <w:rsid w:val="001D6ACD"/>
    <w:rsid w:val="001E4DB4"/>
    <w:rsid w:val="001F0A2B"/>
    <w:rsid w:val="002062F6"/>
    <w:rsid w:val="00245EF2"/>
    <w:rsid w:val="0026559B"/>
    <w:rsid w:val="00281325"/>
    <w:rsid w:val="00303920"/>
    <w:rsid w:val="00306633"/>
    <w:rsid w:val="00330003"/>
    <w:rsid w:val="00343757"/>
    <w:rsid w:val="00353319"/>
    <w:rsid w:val="003832C8"/>
    <w:rsid w:val="00385FFB"/>
    <w:rsid w:val="003967D5"/>
    <w:rsid w:val="003A7D09"/>
    <w:rsid w:val="003B4553"/>
    <w:rsid w:val="003C7CF4"/>
    <w:rsid w:val="004013E5"/>
    <w:rsid w:val="00454DBE"/>
    <w:rsid w:val="00496103"/>
    <w:rsid w:val="004A576C"/>
    <w:rsid w:val="004F0A48"/>
    <w:rsid w:val="00504EE1"/>
    <w:rsid w:val="00514B31"/>
    <w:rsid w:val="00551526"/>
    <w:rsid w:val="0055718E"/>
    <w:rsid w:val="00563376"/>
    <w:rsid w:val="00571B17"/>
    <w:rsid w:val="005925CF"/>
    <w:rsid w:val="005A1BE8"/>
    <w:rsid w:val="005A682C"/>
    <w:rsid w:val="005B6207"/>
    <w:rsid w:val="005B6F7C"/>
    <w:rsid w:val="005B73A2"/>
    <w:rsid w:val="005C4FD6"/>
    <w:rsid w:val="005D0DBE"/>
    <w:rsid w:val="005D1B6E"/>
    <w:rsid w:val="0063062E"/>
    <w:rsid w:val="00630A8D"/>
    <w:rsid w:val="006402F1"/>
    <w:rsid w:val="00645314"/>
    <w:rsid w:val="006501AF"/>
    <w:rsid w:val="00671332"/>
    <w:rsid w:val="006A52B0"/>
    <w:rsid w:val="006E44BF"/>
    <w:rsid w:val="006E4FA1"/>
    <w:rsid w:val="006F53DE"/>
    <w:rsid w:val="00753D15"/>
    <w:rsid w:val="007606AC"/>
    <w:rsid w:val="00776061"/>
    <w:rsid w:val="007A34A2"/>
    <w:rsid w:val="007B7097"/>
    <w:rsid w:val="007C2D5E"/>
    <w:rsid w:val="007C49A6"/>
    <w:rsid w:val="007C501C"/>
    <w:rsid w:val="00802C21"/>
    <w:rsid w:val="008128D1"/>
    <w:rsid w:val="00843BFA"/>
    <w:rsid w:val="0086349E"/>
    <w:rsid w:val="008673BD"/>
    <w:rsid w:val="0087029E"/>
    <w:rsid w:val="008704B4"/>
    <w:rsid w:val="008837F4"/>
    <w:rsid w:val="008944AD"/>
    <w:rsid w:val="008A3210"/>
    <w:rsid w:val="008E418C"/>
    <w:rsid w:val="008F7821"/>
    <w:rsid w:val="0090671C"/>
    <w:rsid w:val="00930CFC"/>
    <w:rsid w:val="0095076F"/>
    <w:rsid w:val="0098104F"/>
    <w:rsid w:val="00990AC2"/>
    <w:rsid w:val="00996E55"/>
    <w:rsid w:val="009A6746"/>
    <w:rsid w:val="009C3F69"/>
    <w:rsid w:val="009D158A"/>
    <w:rsid w:val="009D716B"/>
    <w:rsid w:val="009E62DD"/>
    <w:rsid w:val="00A114D8"/>
    <w:rsid w:val="00A407C1"/>
    <w:rsid w:val="00A42CE2"/>
    <w:rsid w:val="00A43C09"/>
    <w:rsid w:val="00A56BA8"/>
    <w:rsid w:val="00A6167E"/>
    <w:rsid w:val="00A64284"/>
    <w:rsid w:val="00AB0A1E"/>
    <w:rsid w:val="00B11F62"/>
    <w:rsid w:val="00B17F69"/>
    <w:rsid w:val="00B26016"/>
    <w:rsid w:val="00B6171C"/>
    <w:rsid w:val="00B760FF"/>
    <w:rsid w:val="00B77856"/>
    <w:rsid w:val="00B84EEF"/>
    <w:rsid w:val="00BC7649"/>
    <w:rsid w:val="00C25825"/>
    <w:rsid w:val="00C73629"/>
    <w:rsid w:val="00C8021A"/>
    <w:rsid w:val="00CE5E10"/>
    <w:rsid w:val="00D36EE2"/>
    <w:rsid w:val="00D507F2"/>
    <w:rsid w:val="00D575A5"/>
    <w:rsid w:val="00DD24DF"/>
    <w:rsid w:val="00E25385"/>
    <w:rsid w:val="00E45F94"/>
    <w:rsid w:val="00E46C2D"/>
    <w:rsid w:val="00EA07FF"/>
    <w:rsid w:val="00EA5720"/>
    <w:rsid w:val="00EA7A62"/>
    <w:rsid w:val="00EB2335"/>
    <w:rsid w:val="00F0160D"/>
    <w:rsid w:val="00F315B0"/>
    <w:rsid w:val="00F42419"/>
    <w:rsid w:val="00F45366"/>
    <w:rsid w:val="00F53CCD"/>
    <w:rsid w:val="00F65309"/>
    <w:rsid w:val="00F72193"/>
    <w:rsid w:val="00FA5759"/>
    <w:rsid w:val="00FC6812"/>
    <w:rsid w:val="00FD1244"/>
    <w:rsid w:val="00FE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314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821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56B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6B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6BA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B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6BA8"/>
    <w:rPr>
      <w:b/>
      <w:bCs/>
    </w:rPr>
  </w:style>
  <w:style w:type="paragraph" w:styleId="Revize">
    <w:name w:val="Revision"/>
    <w:hidden/>
    <w:uiPriority w:val="99"/>
    <w:semiHidden/>
    <w:rsid w:val="00A56BA8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B11F62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B11F62"/>
    <w:pPr>
      <w:spacing w:after="200" w:line="276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11F62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B11F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251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02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4E636-B155-42EA-BD71-8F19A647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Báčová</dc:creator>
  <cp:lastModifiedBy>habartova2358</cp:lastModifiedBy>
  <cp:revision>3</cp:revision>
  <cp:lastPrinted>2015-10-15T05:25:00Z</cp:lastPrinted>
  <dcterms:created xsi:type="dcterms:W3CDTF">2015-10-20T08:39:00Z</dcterms:created>
  <dcterms:modified xsi:type="dcterms:W3CDTF">2015-10-26T13:05:00Z</dcterms:modified>
</cp:coreProperties>
</file>