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256B85">
        <w:rPr>
          <w:rFonts w:ascii="Arial" w:hAnsi="Arial"/>
          <w:sz w:val="32"/>
        </w:rPr>
        <w:t>květnu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730FDF" w:rsidRDefault="00730FDF" w:rsidP="00256B85">
      <w:pPr>
        <w:spacing w:line="23" w:lineRule="atLeast"/>
        <w:rPr>
          <w:rFonts w:ascii="Arial" w:eastAsia="Calibri" w:hAnsi="Arial" w:cs="Arial"/>
          <w:sz w:val="20"/>
          <w:szCs w:val="20"/>
          <w:lang w:eastAsia="en-US"/>
        </w:rPr>
      </w:pP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B4CF3" w:rsidRDefault="00256B85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 xml:space="preserve">průmyslových výrobců 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>se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 xml:space="preserve"> meziměsíčně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 zvýšily o 1,9 %.</w:t>
      </w: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A78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8" type="#_x0000_t75" style="width:453.9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">
            <v:imagedata r:id="rId5" o:title=""/>
            <o:lock v:ext="edit" aspectratio="f"/>
          </v:shape>
        </w:pict>
      </w:r>
    </w:p>
    <w:p w:rsidR="005B4CF3" w:rsidRDefault="005B4CF3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B4CF3" w:rsidRPr="005B4CF3" w:rsidRDefault="00256B85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Nejrychleji rostly ceny v odvětví koksu a rafinovaných ropných produktů. </w:t>
      </w:r>
      <w:r w:rsidR="003B47B1" w:rsidRPr="005B4CF3">
        <w:rPr>
          <w:rFonts w:ascii="Arial" w:eastAsia="Calibri" w:hAnsi="Arial" w:cs="Arial"/>
          <w:sz w:val="20"/>
          <w:szCs w:val="20"/>
          <w:lang w:eastAsia="en-US"/>
        </w:rPr>
        <w:t>Významně vzrostly c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>eny těžby a dobývání o 4,3 % a obecných kovů a kovodělných výrobků o 3,9 %.</w:t>
      </w: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B4CF3" w:rsidRPr="005B4CF3" w:rsidRDefault="00256B85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Ceny potravinářských výrobků, nápojů a tabáku byly vyšší o 3,4 %, z toho mlýnských a škrobárenských výrobků o 10,1 %, mléčných výrobků o 5,3 %, pekařských, cukrářských a jiných moučných výrobků o 5,1 % a zpracovaného a konzervovaného masa a výrobků z masa o  4,2 %. </w:t>
      </w:r>
    </w:p>
    <w:p w:rsidR="005B4CF3" w:rsidRPr="005B4CF3" w:rsidRDefault="005B4CF3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56B85" w:rsidRPr="005B4CF3" w:rsidRDefault="00256B85" w:rsidP="00256B8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V odvětví elektřiny, plynu a páry ceny klesly o 3,6 %, z toho elektřiny, přenosu, rozvodu a obchodu s elektřinou o 4,6 %. </w:t>
      </w:r>
    </w:p>
    <w:p w:rsidR="000550B0" w:rsidRPr="005B4CF3" w:rsidRDefault="000550B0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AD7810" w:rsidRPr="005B4CF3" w:rsidRDefault="00AD781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Pr="005B4CF3" w:rsidRDefault="005937E4" w:rsidP="005B4CF3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5B4CF3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A67C7B" w:rsidRPr="005B4CF3" w:rsidRDefault="00640A26" w:rsidP="005B4CF3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pict>
          <v:shape id="_x0000_i1025" type="#_x0000_t75" style="width:404.45pt;height:72.65pt">
            <v:imagedata r:id="rId6" o:title=""/>
          </v:shape>
        </w:pict>
      </w:r>
    </w:p>
    <w:p w:rsidR="00875F95" w:rsidRPr="005B4CF3" w:rsidRDefault="00A67C7B" w:rsidP="00DC21C7">
      <w:pPr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t xml:space="preserve">         </w:t>
      </w:r>
    </w:p>
    <w:p w:rsidR="00875F95" w:rsidRPr="005B4CF3" w:rsidRDefault="00875F95" w:rsidP="00DC21C7">
      <w:pPr>
        <w:rPr>
          <w:rFonts w:ascii="Arial" w:hAnsi="Arial" w:cs="Arial"/>
          <w:sz w:val="20"/>
          <w:szCs w:val="20"/>
        </w:rPr>
      </w:pPr>
    </w:p>
    <w:p w:rsidR="005B4CF3" w:rsidRDefault="005B4CF3" w:rsidP="00DC21C7">
      <w:pPr>
        <w:rPr>
          <w:rFonts w:ascii="Arial" w:hAnsi="Arial" w:cs="Arial"/>
          <w:b/>
          <w:sz w:val="20"/>
          <w:szCs w:val="20"/>
        </w:rPr>
      </w:pPr>
    </w:p>
    <w:p w:rsidR="005B4CF3" w:rsidRDefault="005B4CF3" w:rsidP="00DC21C7">
      <w:pPr>
        <w:rPr>
          <w:rFonts w:ascii="Arial" w:hAnsi="Arial" w:cs="Arial"/>
          <w:b/>
          <w:sz w:val="20"/>
          <w:szCs w:val="20"/>
        </w:rPr>
      </w:pPr>
    </w:p>
    <w:p w:rsidR="005B4CF3" w:rsidRPr="005B4CF3" w:rsidRDefault="005B4CF3" w:rsidP="00DC21C7">
      <w:pPr>
        <w:rPr>
          <w:rFonts w:ascii="Arial" w:hAnsi="Arial" w:cs="Arial"/>
          <w:b/>
          <w:sz w:val="20"/>
          <w:szCs w:val="20"/>
        </w:rPr>
      </w:pPr>
      <w:r w:rsidRPr="005B4CF3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5B4CF3" w:rsidRPr="005B4CF3" w:rsidRDefault="005B4CF3" w:rsidP="00DC21C7">
      <w:pPr>
        <w:rPr>
          <w:rFonts w:ascii="Arial" w:hAnsi="Arial" w:cs="Arial"/>
          <w:b/>
          <w:sz w:val="20"/>
          <w:szCs w:val="20"/>
        </w:rPr>
      </w:pPr>
    </w:p>
    <w:p w:rsidR="005B4CF3" w:rsidRDefault="00256B85" w:rsidP="007B3BC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t xml:space="preserve">Ceny </w:t>
      </w:r>
      <w:r w:rsidRPr="005B4CF3">
        <w:rPr>
          <w:rFonts w:ascii="Arial" w:hAnsi="Arial" w:cs="Arial"/>
          <w:b/>
          <w:bCs/>
          <w:sz w:val="20"/>
          <w:szCs w:val="20"/>
        </w:rPr>
        <w:t>průmyslových výrobců meziročně</w:t>
      </w:r>
      <w:r w:rsidRPr="005B4CF3">
        <w:rPr>
          <w:rFonts w:ascii="Arial" w:hAnsi="Arial" w:cs="Arial"/>
          <w:bCs/>
          <w:sz w:val="20"/>
          <w:szCs w:val="20"/>
        </w:rPr>
        <w:t xml:space="preserve"> vzrostly o 27,9 % (v dubnu o 26,6 %).</w:t>
      </w:r>
    </w:p>
    <w:p w:rsidR="005B4CF3" w:rsidRDefault="005B4CF3" w:rsidP="007B3BC8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B4CF3" w:rsidRDefault="005B4CF3" w:rsidP="007B3BC8">
      <w:pPr>
        <w:spacing w:line="276" w:lineRule="auto"/>
        <w:rPr>
          <w:noProof/>
        </w:rPr>
      </w:pPr>
      <w:r w:rsidRPr="00BA7815">
        <w:rPr>
          <w:noProof/>
        </w:rPr>
        <w:pict>
          <v:shape id="_x0000_i1042" type="#_x0000_t75" style="width:453.9pt;height:257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">
            <v:imagedata r:id="rId7" o:title=""/>
            <o:lock v:ext="edit" aspectratio="f"/>
          </v:shape>
        </w:pict>
      </w:r>
    </w:p>
    <w:p w:rsidR="005B4CF3" w:rsidRDefault="005B4CF3" w:rsidP="007B3BC8">
      <w:pPr>
        <w:spacing w:line="276" w:lineRule="auto"/>
        <w:rPr>
          <w:noProof/>
        </w:rPr>
      </w:pPr>
    </w:p>
    <w:p w:rsidR="005B4CF3" w:rsidRDefault="005B4CF3" w:rsidP="007B3BC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BA7815">
        <w:rPr>
          <w:noProof/>
        </w:rPr>
        <w:pict>
          <v:shape id="_x0000_i1044" type="#_x0000_t75" style="width:453.9pt;height:344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">
            <v:imagedata r:id="rId8" o:title=""/>
            <o:lock v:ext="edit" aspectratio="f"/>
          </v:shape>
        </w:pict>
      </w:r>
    </w:p>
    <w:p w:rsidR="005B4CF3" w:rsidRDefault="005B4CF3" w:rsidP="007B3BC8">
      <w:pPr>
        <w:spacing w:line="276" w:lineRule="auto"/>
        <w:rPr>
          <w:noProof/>
        </w:rPr>
      </w:pPr>
    </w:p>
    <w:p w:rsidR="005B4CF3" w:rsidRDefault="005B4CF3" w:rsidP="007B3BC8">
      <w:pPr>
        <w:spacing w:line="276" w:lineRule="auto"/>
        <w:rPr>
          <w:noProof/>
        </w:rPr>
      </w:pPr>
    </w:p>
    <w:p w:rsidR="005B4CF3" w:rsidRDefault="00256B85" w:rsidP="007B3BC8">
      <w:pPr>
        <w:spacing w:line="276" w:lineRule="auto"/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bCs/>
          <w:sz w:val="20"/>
          <w:szCs w:val="20"/>
        </w:rPr>
        <w:t xml:space="preserve">Nejvíce se zvýšily ceny </w:t>
      </w:r>
      <w:r w:rsidRPr="005B4CF3">
        <w:rPr>
          <w:rFonts w:ascii="Arial" w:hAnsi="Arial" w:cs="Arial"/>
          <w:sz w:val="20"/>
          <w:szCs w:val="20"/>
        </w:rPr>
        <w:t>v odvětví koksu a rafinovaných ropných produktů. Ceny elektřiny, plynu a páry byly vyšší o 45,8 %, chemických látek a výrobků o 39,1 %, obecných kovů a kovodělných výrobků o 34,7 % a dřeva, papíru a tisku také o 34,7 %.</w:t>
      </w:r>
    </w:p>
    <w:p w:rsidR="005B4CF3" w:rsidRDefault="005B4CF3" w:rsidP="007B3BC8">
      <w:pPr>
        <w:spacing w:line="276" w:lineRule="auto"/>
        <w:rPr>
          <w:rFonts w:ascii="Arial" w:hAnsi="Arial" w:cs="Arial"/>
          <w:sz w:val="20"/>
          <w:szCs w:val="20"/>
        </w:rPr>
      </w:pPr>
    </w:p>
    <w:p w:rsidR="007B3BC8" w:rsidRPr="005B4CF3" w:rsidRDefault="00256B85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B4CF3">
        <w:rPr>
          <w:rFonts w:ascii="Arial" w:hAnsi="Arial" w:cs="Arial"/>
          <w:sz w:val="20"/>
          <w:szCs w:val="20"/>
        </w:rPr>
        <w:t>Ceny potravinářských výrobků, nápojů a tabáku se zvýšily o 19,2 %.</w:t>
      </w:r>
      <w:r w:rsidR="00DA6EFB" w:rsidRPr="005B4CF3">
        <w:rPr>
          <w:rFonts w:ascii="Arial" w:hAnsi="Arial" w:cs="Arial"/>
          <w:sz w:val="20"/>
          <w:szCs w:val="20"/>
        </w:rPr>
        <w:t xml:space="preserve"> </w:t>
      </w:r>
    </w:p>
    <w:p w:rsidR="00204A1A" w:rsidRPr="005B4CF3" w:rsidRDefault="00204A1A" w:rsidP="00875F95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:rsidR="007E5E47" w:rsidRPr="005B4CF3" w:rsidRDefault="005937E4" w:rsidP="005B4CF3">
      <w:pPr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D7DFF" w:rsidRPr="005B4CF3" w:rsidRDefault="008E7C34">
      <w:pPr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t xml:space="preserve">   </w:t>
      </w:r>
      <w:r w:rsidR="00AA0CC0" w:rsidRPr="005B4CF3">
        <w:rPr>
          <w:rFonts w:ascii="Arial" w:hAnsi="Arial" w:cs="Arial"/>
          <w:sz w:val="20"/>
          <w:szCs w:val="20"/>
        </w:rPr>
        <w:t xml:space="preserve">  </w:t>
      </w:r>
      <w:r w:rsidRPr="005B4CF3">
        <w:rPr>
          <w:rFonts w:ascii="Arial" w:hAnsi="Arial" w:cs="Arial"/>
          <w:sz w:val="20"/>
          <w:szCs w:val="20"/>
        </w:rPr>
        <w:t xml:space="preserve">      </w:t>
      </w:r>
      <w:r w:rsidR="004508AD" w:rsidRPr="005B4CF3">
        <w:rPr>
          <w:rFonts w:ascii="Arial" w:hAnsi="Arial" w:cs="Arial"/>
          <w:sz w:val="20"/>
          <w:szCs w:val="20"/>
        </w:rPr>
        <w:t xml:space="preserve">  </w:t>
      </w:r>
    </w:p>
    <w:p w:rsidR="008E7C34" w:rsidRPr="005B4CF3" w:rsidRDefault="00640A26" w:rsidP="005B4CF3">
      <w:pPr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sz w:val="20"/>
          <w:szCs w:val="20"/>
        </w:rPr>
        <w:pict>
          <v:shape id="_x0000_i1026" type="#_x0000_t75" style="width:404.45pt;height:84.5pt">
            <v:imagedata r:id="rId9" o:title=""/>
          </v:shape>
        </w:pict>
      </w:r>
    </w:p>
    <w:p w:rsidR="000D7CFF" w:rsidRPr="005B4CF3" w:rsidRDefault="000D7CFF">
      <w:pPr>
        <w:rPr>
          <w:rFonts w:ascii="Arial" w:hAnsi="Arial" w:cs="Arial"/>
          <w:sz w:val="20"/>
          <w:szCs w:val="20"/>
        </w:rPr>
      </w:pPr>
    </w:p>
    <w:p w:rsidR="00F64FA4" w:rsidRPr="005B4CF3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6219A" w:rsidRPr="005B4CF3" w:rsidRDefault="00C6219A" w:rsidP="00C6219A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 vzrostly především ceny energií o 53,9 % a meziproduktů o 29,7 %. Ceny 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5B4CF3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5B4CF3">
        <w:rPr>
          <w:rFonts w:ascii="Arial" w:eastAsia="Calibri" w:hAnsi="Arial" w:cs="Arial"/>
          <w:sz w:val="20"/>
          <w:szCs w:val="20"/>
          <w:lang w:eastAsia="en-US"/>
        </w:rPr>
        <w:t xml:space="preserve"> zvýšily o 19,4 %.</w:t>
      </w:r>
    </w:p>
    <w:p w:rsidR="00C22829" w:rsidRPr="005B4CF3" w:rsidRDefault="00C22829" w:rsidP="00C2282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5B4CF3">
        <w:rPr>
          <w:rFonts w:ascii="Arial" w:hAnsi="Arial" w:cs="Arial"/>
          <w:b/>
          <w:sz w:val="20"/>
          <w:szCs w:val="20"/>
        </w:rPr>
        <w:t xml:space="preserve">Klouzavý průměr </w:t>
      </w:r>
      <w:r w:rsidRPr="005B4CF3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5B4CF3">
        <w:rPr>
          <w:rFonts w:ascii="Arial" w:hAnsi="Arial" w:cs="Arial"/>
          <w:sz w:val="20"/>
          <w:szCs w:val="20"/>
        </w:rPr>
        <w:t xml:space="preserve"> </w:t>
      </w:r>
      <w:r w:rsidR="005F5E25" w:rsidRPr="005B4CF3">
        <w:rPr>
          <w:rFonts w:ascii="Arial" w:hAnsi="Arial" w:cs="Arial"/>
          <w:sz w:val="20"/>
          <w:szCs w:val="20"/>
        </w:rPr>
        <w:t>podíl průměru bazických indexů za</w:t>
      </w:r>
      <w:r w:rsidR="00803942" w:rsidRPr="005B4CF3">
        <w:rPr>
          <w:rFonts w:ascii="Arial" w:hAnsi="Arial" w:cs="Arial"/>
          <w:sz w:val="20"/>
          <w:szCs w:val="20"/>
        </w:rPr>
        <w:t> </w:t>
      </w:r>
      <w:r w:rsidRPr="005B4CF3">
        <w:rPr>
          <w:rFonts w:ascii="Arial" w:hAnsi="Arial" w:cs="Arial"/>
          <w:sz w:val="20"/>
          <w:szCs w:val="20"/>
        </w:rPr>
        <w:t>posledních 12 měsíců k</w:t>
      </w:r>
      <w:r w:rsidR="00BA05E1" w:rsidRPr="005B4CF3">
        <w:rPr>
          <w:rFonts w:ascii="Arial" w:hAnsi="Arial" w:cs="Arial"/>
          <w:sz w:val="20"/>
          <w:szCs w:val="20"/>
        </w:rPr>
        <w:t xml:space="preserve"> průměru bazických indexů za </w:t>
      </w:r>
      <w:r w:rsidRPr="005B4CF3">
        <w:rPr>
          <w:rFonts w:ascii="Arial" w:hAnsi="Arial" w:cs="Arial"/>
          <w:sz w:val="20"/>
          <w:szCs w:val="20"/>
        </w:rPr>
        <w:t>předchozí</w:t>
      </w:r>
      <w:r w:rsidR="00BA05E1" w:rsidRPr="005B4CF3">
        <w:rPr>
          <w:rFonts w:ascii="Arial" w:hAnsi="Arial" w:cs="Arial"/>
          <w:sz w:val="20"/>
          <w:szCs w:val="20"/>
        </w:rPr>
        <w:t>ch</w:t>
      </w:r>
      <w:r w:rsidRPr="005B4CF3">
        <w:rPr>
          <w:rFonts w:ascii="Arial" w:hAnsi="Arial" w:cs="Arial"/>
          <w:sz w:val="20"/>
          <w:szCs w:val="20"/>
        </w:rPr>
        <w:t xml:space="preserve"> 12 měsíců) byl </w:t>
      </w:r>
      <w:r w:rsidR="00573148" w:rsidRPr="005B4CF3">
        <w:rPr>
          <w:rFonts w:ascii="Arial" w:hAnsi="Arial" w:cs="Arial"/>
          <w:sz w:val="20"/>
          <w:szCs w:val="20"/>
        </w:rPr>
        <w:t>1</w:t>
      </w:r>
      <w:r w:rsidR="00045708" w:rsidRPr="005B4CF3">
        <w:rPr>
          <w:rFonts w:ascii="Arial" w:hAnsi="Arial" w:cs="Arial"/>
          <w:sz w:val="20"/>
          <w:szCs w:val="20"/>
        </w:rPr>
        <w:t>1</w:t>
      </w:r>
      <w:r w:rsidR="00AD6EDB" w:rsidRPr="005B4CF3">
        <w:rPr>
          <w:rFonts w:ascii="Arial" w:hAnsi="Arial" w:cs="Arial"/>
          <w:sz w:val="20"/>
          <w:szCs w:val="20"/>
        </w:rPr>
        <w:t>6</w:t>
      </w:r>
      <w:r w:rsidR="00573148" w:rsidRPr="005B4CF3">
        <w:rPr>
          <w:rFonts w:ascii="Arial" w:hAnsi="Arial" w:cs="Arial"/>
          <w:sz w:val="20"/>
          <w:szCs w:val="20"/>
        </w:rPr>
        <w:t>,</w:t>
      </w:r>
      <w:r w:rsidR="00DA6EFB" w:rsidRPr="005B4CF3">
        <w:rPr>
          <w:rFonts w:ascii="Arial" w:hAnsi="Arial" w:cs="Arial"/>
          <w:sz w:val="20"/>
          <w:szCs w:val="20"/>
        </w:rPr>
        <w:t>1</w:t>
      </w:r>
      <w:r w:rsidR="001024B5" w:rsidRPr="005B4CF3">
        <w:rPr>
          <w:rFonts w:ascii="Arial" w:hAnsi="Arial" w:cs="Arial"/>
          <w:sz w:val="20"/>
          <w:szCs w:val="20"/>
        </w:rPr>
        <w:t xml:space="preserve"> </w:t>
      </w:r>
      <w:r w:rsidRPr="005B4CF3">
        <w:rPr>
          <w:rFonts w:ascii="Arial" w:hAnsi="Arial" w:cs="Arial"/>
          <w:sz w:val="20"/>
          <w:szCs w:val="20"/>
        </w:rPr>
        <w:t>%.</w:t>
      </w:r>
    </w:p>
    <w:p w:rsidR="005B4CF3" w:rsidRDefault="005B4CF3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5B4CF3" w:rsidRPr="005B4CF3" w:rsidRDefault="005B4CF3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5B4CF3" w:rsidRDefault="005B4CF3" w:rsidP="005B4CF3">
      <w:pPr>
        <w:pStyle w:val="Nadpis8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56361A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</w:t>
      </w:r>
      <w:r w:rsidR="00640A26">
        <w:rPr>
          <w:rFonts w:ascii="Arial" w:hAnsi="Arial" w:cs="Arial"/>
          <w:b/>
          <w:i w:val="0"/>
          <w:sz w:val="20"/>
          <w:szCs w:val="20"/>
          <w:u w:val="single"/>
        </w:rPr>
        <w:t>průmyslových výrobců - květen</w:t>
      </w:r>
      <w:r w:rsidRPr="0056361A">
        <w:rPr>
          <w:rFonts w:ascii="Arial" w:hAnsi="Arial" w:cs="Arial"/>
          <w:b/>
          <w:i w:val="0"/>
          <w:sz w:val="20"/>
          <w:szCs w:val="20"/>
          <w:u w:val="single"/>
        </w:rPr>
        <w:t xml:space="preserve"> 2022</w:t>
      </w:r>
    </w:p>
    <w:p w:rsidR="00640A26" w:rsidRDefault="00640A26" w:rsidP="00640A26"/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CA101111 Hovězí maso</w:t>
      </w:r>
      <w:r>
        <w:rPr>
          <w:rFonts w:ascii="Arial" w:hAnsi="Arial" w:cs="Arial"/>
          <w:sz w:val="20"/>
          <w:szCs w:val="20"/>
        </w:rPr>
        <w:t xml:space="preserve">: </w:t>
      </w:r>
      <w:r w:rsidRPr="0021548A">
        <w:rPr>
          <w:rFonts w:ascii="Arial" w:hAnsi="Arial" w:cs="Arial"/>
          <w:sz w:val="20"/>
          <w:szCs w:val="20"/>
        </w:rPr>
        <w:t>pokračuje růst cen hovězího masa na trhu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 xml:space="preserve">CA10220 Kuře </w:t>
      </w:r>
      <w:proofErr w:type="gramStart"/>
      <w:r w:rsidRPr="0021548A">
        <w:rPr>
          <w:rFonts w:ascii="Arial" w:hAnsi="Arial" w:cs="Arial"/>
          <w:b/>
          <w:sz w:val="20"/>
          <w:szCs w:val="20"/>
        </w:rPr>
        <w:t xml:space="preserve">kuchané </w:t>
      </w:r>
      <w:proofErr w:type="spellStart"/>
      <w:r w:rsidRPr="0021548A">
        <w:rPr>
          <w:rFonts w:ascii="Arial" w:hAnsi="Arial" w:cs="Arial"/>
          <w:b/>
          <w:sz w:val="20"/>
          <w:szCs w:val="20"/>
        </w:rPr>
        <w:t>I.tř</w:t>
      </w:r>
      <w:proofErr w:type="spellEnd"/>
      <w:proofErr w:type="gramEnd"/>
      <w:r w:rsidRPr="0021548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Pr="0021548A">
        <w:rPr>
          <w:rFonts w:ascii="Arial" w:hAnsi="Arial" w:cs="Arial"/>
          <w:sz w:val="20"/>
          <w:szCs w:val="20"/>
        </w:rPr>
        <w:t>velký nárůst cen drůbežího masa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CA101314 Špekáčky, Šunkový salám, Dušená šunka, Vysočina: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zdražení, vyšší ceny vstupních</w:t>
      </w:r>
      <w:r>
        <w:rPr>
          <w:rFonts w:ascii="Arial" w:hAnsi="Arial" w:cs="Arial"/>
          <w:sz w:val="20"/>
          <w:szCs w:val="20"/>
        </w:rPr>
        <w:t xml:space="preserve"> s</w:t>
      </w:r>
      <w:r w:rsidRPr="0021548A">
        <w:rPr>
          <w:rFonts w:ascii="Arial" w:hAnsi="Arial" w:cs="Arial"/>
          <w:sz w:val="20"/>
          <w:szCs w:val="20"/>
        </w:rPr>
        <w:t>urovin</w:t>
      </w:r>
    </w:p>
    <w:p w:rsidR="00640A26" w:rsidRPr="0021548A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CA105111 Trvanlivé mléko polotučné</w:t>
      </w:r>
      <w:r>
        <w:rPr>
          <w:rFonts w:ascii="Arial" w:hAnsi="Arial" w:cs="Arial"/>
          <w:sz w:val="20"/>
          <w:szCs w:val="20"/>
        </w:rPr>
        <w:t xml:space="preserve">: </w:t>
      </w:r>
      <w:r w:rsidRPr="0021548A">
        <w:rPr>
          <w:rFonts w:ascii="Arial" w:hAnsi="Arial" w:cs="Arial"/>
          <w:sz w:val="20"/>
          <w:szCs w:val="20"/>
        </w:rPr>
        <w:t>vliv trhu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CA105130 Máslo: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vliv trhu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21548A">
        <w:rPr>
          <w:rFonts w:ascii="Arial" w:hAnsi="Arial" w:cs="Arial"/>
          <w:sz w:val="20"/>
          <w:szCs w:val="20"/>
        </w:rPr>
        <w:t>vliv trhu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CA106121 Pšeničná mouka: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stále roste cena potravinářské pšenice a dalších vstupů</w:t>
      </w:r>
      <w:r>
        <w:rPr>
          <w:rFonts w:ascii="Arial" w:hAnsi="Arial" w:cs="Arial"/>
          <w:sz w:val="20"/>
          <w:szCs w:val="20"/>
        </w:rPr>
        <w:t>,</w:t>
      </w:r>
      <w:r w:rsidRPr="0021548A">
        <w:rPr>
          <w:rFonts w:ascii="Arial" w:hAnsi="Arial" w:cs="Arial"/>
          <w:sz w:val="20"/>
          <w:szCs w:val="20"/>
        </w:rPr>
        <w:t xml:space="preserve"> více roste cena u volně ložených mouk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CA106122 Žitná mouka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1548A">
        <w:rPr>
          <w:rFonts w:ascii="Arial" w:hAnsi="Arial" w:cs="Arial"/>
          <w:sz w:val="20"/>
          <w:szCs w:val="20"/>
        </w:rPr>
        <w:t>vyšší cena žita a dalších vstupů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CA109110 Krmné směsi: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další menší nárůsty cen</w:t>
      </w: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</w:p>
    <w:p w:rsidR="00640A26" w:rsidRDefault="00640A26" w:rsidP="00640A26">
      <w:pPr>
        <w:rPr>
          <w:rFonts w:ascii="Arial" w:hAnsi="Arial" w:cs="Arial"/>
          <w:sz w:val="20"/>
          <w:szCs w:val="20"/>
        </w:rPr>
      </w:pPr>
      <w:r w:rsidRPr="0021548A">
        <w:rPr>
          <w:rFonts w:ascii="Arial" w:hAnsi="Arial" w:cs="Arial"/>
          <w:b/>
          <w:sz w:val="20"/>
          <w:szCs w:val="20"/>
        </w:rPr>
        <w:t>CA107111 Chléb konzumní kmínový, Rohlík: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pokračuje zvyšování cen, dražší mouka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a ostatní</w:t>
      </w:r>
      <w:r>
        <w:rPr>
          <w:rFonts w:ascii="Arial" w:hAnsi="Arial" w:cs="Arial"/>
          <w:sz w:val="20"/>
          <w:szCs w:val="20"/>
        </w:rPr>
        <w:t xml:space="preserve"> </w:t>
      </w:r>
      <w:r w:rsidRPr="0021548A">
        <w:rPr>
          <w:rFonts w:ascii="Arial" w:hAnsi="Arial" w:cs="Arial"/>
          <w:sz w:val="20"/>
          <w:szCs w:val="20"/>
        </w:rPr>
        <w:t>vstupy – energie, mzdy</w:t>
      </w:r>
    </w:p>
    <w:p w:rsidR="00640A26" w:rsidRPr="00640A26" w:rsidRDefault="00640A26" w:rsidP="00640A26"/>
    <w:sectPr w:rsidR="00640A26" w:rsidRPr="00640A26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6B85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C780A"/>
    <w:rsid w:val="003D706C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B4CF3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0A26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3B50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8D3A1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4CF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5B4CF3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B960-6D67-4223-A117-555D468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3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427</cp:revision>
  <cp:lastPrinted>2011-06-10T07:57:00Z</cp:lastPrinted>
  <dcterms:created xsi:type="dcterms:W3CDTF">2013-12-13T13:26:00Z</dcterms:created>
  <dcterms:modified xsi:type="dcterms:W3CDTF">2022-06-10T11:18:00Z</dcterms:modified>
</cp:coreProperties>
</file>