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675EC8">
        <w:rPr>
          <w:rFonts w:ascii="Arial" w:hAnsi="Arial"/>
          <w:sz w:val="32"/>
        </w:rPr>
        <w:t> </w:t>
      </w:r>
      <w:r w:rsidR="00A61BAD">
        <w:rPr>
          <w:rFonts w:ascii="Arial" w:hAnsi="Arial"/>
          <w:sz w:val="32"/>
        </w:rPr>
        <w:t>září</w:t>
      </w:r>
      <w:r w:rsidR="0013275B">
        <w:rPr>
          <w:rFonts w:ascii="Arial" w:hAnsi="Arial"/>
          <w:sz w:val="32"/>
        </w:rPr>
        <w:t xml:space="preserve"> 2019</w:t>
      </w:r>
    </w:p>
    <w:p w:rsidR="00EB65E6" w:rsidRPr="00DD47FE" w:rsidRDefault="00EB65E6" w:rsidP="000D68AA">
      <w:pPr>
        <w:tabs>
          <w:tab w:val="left" w:pos="851"/>
          <w:tab w:val="left" w:pos="993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96194" w:rsidRPr="00396194" w:rsidRDefault="00396194" w:rsidP="000D68AA">
      <w:pPr>
        <w:rPr>
          <w:rFonts w:ascii="Arial" w:hAnsi="Arial" w:cs="Arial"/>
          <w:b/>
          <w:sz w:val="20"/>
          <w:szCs w:val="20"/>
        </w:rPr>
      </w:pPr>
      <w:r w:rsidRPr="00396194">
        <w:rPr>
          <w:rFonts w:ascii="Arial" w:hAnsi="Arial" w:cs="Arial"/>
          <w:b/>
          <w:sz w:val="20"/>
          <w:szCs w:val="20"/>
        </w:rPr>
        <w:t>Meziměsíční srovnání:</w:t>
      </w:r>
    </w:p>
    <w:p w:rsidR="00396194" w:rsidRDefault="00396194" w:rsidP="000D68AA">
      <w:pPr>
        <w:rPr>
          <w:rFonts w:ascii="Arial" w:hAnsi="Arial" w:cs="Arial"/>
          <w:sz w:val="20"/>
          <w:szCs w:val="20"/>
        </w:rPr>
      </w:pPr>
    </w:p>
    <w:p w:rsidR="00396194" w:rsidRDefault="00B518C8" w:rsidP="000D68AA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 xml:space="preserve">Ceny </w:t>
      </w:r>
      <w:r w:rsidRPr="00B518C8">
        <w:rPr>
          <w:rFonts w:ascii="Arial" w:hAnsi="Arial" w:cs="Arial"/>
          <w:bCs/>
          <w:sz w:val="20"/>
          <w:szCs w:val="20"/>
        </w:rPr>
        <w:t>průmyslových výrobců</w:t>
      </w:r>
      <w:r w:rsidRPr="00B518C8">
        <w:rPr>
          <w:rFonts w:ascii="Arial" w:hAnsi="Arial" w:cs="Arial"/>
          <w:sz w:val="20"/>
          <w:szCs w:val="20"/>
        </w:rPr>
        <w:t xml:space="preserve"> se </w:t>
      </w:r>
      <w:r w:rsidR="005C03F2" w:rsidRPr="005C03F2">
        <w:rPr>
          <w:rFonts w:ascii="Arial" w:hAnsi="Arial" w:cs="Arial"/>
          <w:b/>
          <w:sz w:val="20"/>
          <w:szCs w:val="20"/>
        </w:rPr>
        <w:t>meziměsíčně</w:t>
      </w:r>
      <w:r w:rsidRPr="00B518C8">
        <w:rPr>
          <w:rFonts w:ascii="Arial" w:hAnsi="Arial" w:cs="Arial"/>
          <w:b/>
          <w:sz w:val="20"/>
          <w:szCs w:val="20"/>
        </w:rPr>
        <w:t xml:space="preserve"> zvýšily</w:t>
      </w:r>
      <w:r w:rsidRPr="00B518C8">
        <w:rPr>
          <w:rFonts w:ascii="Arial" w:hAnsi="Arial" w:cs="Arial"/>
          <w:sz w:val="20"/>
          <w:szCs w:val="20"/>
        </w:rPr>
        <w:t xml:space="preserve"> o 0,1 %.</w:t>
      </w:r>
    </w:p>
    <w:p w:rsidR="00396194" w:rsidRDefault="00396194" w:rsidP="000D68AA">
      <w:pPr>
        <w:rPr>
          <w:rFonts w:ascii="Arial" w:hAnsi="Arial" w:cs="Arial"/>
          <w:sz w:val="20"/>
          <w:szCs w:val="20"/>
        </w:rPr>
      </w:pPr>
    </w:p>
    <w:p w:rsidR="00396194" w:rsidRDefault="00C62EDA" w:rsidP="000D68AA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303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">
            <v:imagedata r:id="rId6" o:title=""/>
            <o:lock v:ext="edit" aspectratio="f"/>
          </v:shape>
        </w:pict>
      </w:r>
    </w:p>
    <w:p w:rsidR="00396194" w:rsidRDefault="00396194" w:rsidP="000D68AA">
      <w:pPr>
        <w:rPr>
          <w:rFonts w:ascii="Arial" w:hAnsi="Arial" w:cs="Arial"/>
          <w:sz w:val="20"/>
          <w:szCs w:val="20"/>
        </w:rPr>
      </w:pPr>
    </w:p>
    <w:p w:rsidR="00396194" w:rsidRDefault="00396194" w:rsidP="000D68AA">
      <w:pPr>
        <w:rPr>
          <w:rFonts w:ascii="Arial" w:hAnsi="Arial" w:cs="Arial"/>
          <w:sz w:val="20"/>
          <w:szCs w:val="20"/>
        </w:rPr>
      </w:pPr>
    </w:p>
    <w:p w:rsidR="00396194" w:rsidRDefault="00B518C8" w:rsidP="000D68AA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>Vzrostly zejména ceny v odvětví koksu a rafinovaných ropných výrobků. Ceny potravinářských výrobků, nápojů a tabáku byly vyšší o 0,2 %, z</w:t>
      </w:r>
      <w:r w:rsidR="000D68AA">
        <w:rPr>
          <w:rFonts w:ascii="Arial" w:hAnsi="Arial" w:cs="Arial"/>
          <w:sz w:val="20"/>
          <w:szCs w:val="20"/>
        </w:rPr>
        <w:t> </w:t>
      </w:r>
      <w:r w:rsidRPr="00B518C8">
        <w:rPr>
          <w:rFonts w:ascii="Arial" w:hAnsi="Arial" w:cs="Arial"/>
          <w:sz w:val="20"/>
          <w:szCs w:val="20"/>
        </w:rPr>
        <w:t>toho zpracovaného a konzervovaného masa a výrobků z masa o 1,1 % a mléčných výrobků o 1,2 %.</w:t>
      </w:r>
    </w:p>
    <w:p w:rsidR="00396194" w:rsidRDefault="00396194" w:rsidP="000D68AA">
      <w:pPr>
        <w:rPr>
          <w:rFonts w:ascii="Arial" w:hAnsi="Arial" w:cs="Arial"/>
          <w:sz w:val="20"/>
          <w:szCs w:val="20"/>
        </w:rPr>
      </w:pPr>
    </w:p>
    <w:p w:rsidR="00396194" w:rsidRDefault="00B518C8" w:rsidP="000D68AA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>Vzrostly ceny v odvětví nábytku a ostatních výrobků zpracovatelského průmyslu o 0,3 % a v odvětví elektřiny, plynu, páry a klimatizovaného vzduchu o 0,1 %.</w:t>
      </w:r>
    </w:p>
    <w:p w:rsidR="00396194" w:rsidRDefault="00396194" w:rsidP="000D68AA">
      <w:pPr>
        <w:rPr>
          <w:rFonts w:ascii="Arial" w:hAnsi="Arial" w:cs="Arial"/>
          <w:sz w:val="20"/>
          <w:szCs w:val="20"/>
        </w:rPr>
      </w:pPr>
    </w:p>
    <w:p w:rsidR="00B518C8" w:rsidRPr="00B518C8" w:rsidRDefault="00B518C8" w:rsidP="000D68AA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>Klesly ceny v odvětví pryžových, plastových a ostatních nekovových minerálních výrobků o 0,2 %, v odvětví těžby a dobývání také o 0,2 % a v odvětví chemických látek a výrobků o 0,1 %.</w:t>
      </w:r>
    </w:p>
    <w:p w:rsidR="00B518C8" w:rsidRDefault="00B518C8" w:rsidP="00B518C8">
      <w:pPr>
        <w:rPr>
          <w:rFonts w:cs="Arial"/>
          <w:szCs w:val="20"/>
        </w:rPr>
      </w:pPr>
    </w:p>
    <w:p w:rsidR="00190F5B" w:rsidRPr="002E424F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37E4" w:rsidRDefault="005937E4" w:rsidP="00396194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C62EDA" w:rsidP="00396194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388.8pt;height:106.45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816C56" w:rsidRDefault="00816C56" w:rsidP="00AC6404">
      <w:pPr>
        <w:rPr>
          <w:rFonts w:ascii="Arial" w:hAnsi="Arial" w:cs="Arial"/>
          <w:sz w:val="20"/>
          <w:szCs w:val="20"/>
        </w:rPr>
      </w:pPr>
    </w:p>
    <w:p w:rsidR="00396194" w:rsidRDefault="00396194" w:rsidP="00AC6404">
      <w:pPr>
        <w:rPr>
          <w:rFonts w:ascii="Arial" w:hAnsi="Arial" w:cs="Arial"/>
          <w:b/>
          <w:sz w:val="20"/>
          <w:szCs w:val="20"/>
        </w:rPr>
      </w:pPr>
      <w:r w:rsidRPr="00396194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396194" w:rsidRPr="00396194" w:rsidRDefault="00396194" w:rsidP="00AC6404">
      <w:pPr>
        <w:rPr>
          <w:rFonts w:ascii="Arial" w:hAnsi="Arial" w:cs="Arial"/>
          <w:b/>
          <w:sz w:val="20"/>
          <w:szCs w:val="20"/>
        </w:rPr>
      </w:pPr>
    </w:p>
    <w:p w:rsidR="00396194" w:rsidRDefault="00B518C8" w:rsidP="00B775B7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 xml:space="preserve">Ceny </w:t>
      </w:r>
      <w:r w:rsidRPr="00244FDA">
        <w:rPr>
          <w:rFonts w:ascii="Arial" w:hAnsi="Arial" w:cs="Arial"/>
          <w:bCs/>
          <w:sz w:val="20"/>
          <w:szCs w:val="20"/>
        </w:rPr>
        <w:t>průmyslových výrobců</w:t>
      </w:r>
      <w:r w:rsidRPr="00B518C8">
        <w:rPr>
          <w:rFonts w:ascii="Arial" w:hAnsi="Arial" w:cs="Arial"/>
          <w:b/>
          <w:bCs/>
          <w:sz w:val="20"/>
          <w:szCs w:val="20"/>
        </w:rPr>
        <w:t xml:space="preserve"> </w:t>
      </w:r>
      <w:r w:rsidR="00244FDA">
        <w:rPr>
          <w:rFonts w:ascii="Arial" w:hAnsi="Arial" w:cs="Arial"/>
          <w:b/>
          <w:bCs/>
          <w:sz w:val="20"/>
          <w:szCs w:val="20"/>
        </w:rPr>
        <w:t xml:space="preserve">meziročně </w:t>
      </w:r>
      <w:r w:rsidRPr="00F55152">
        <w:rPr>
          <w:rFonts w:ascii="Arial" w:hAnsi="Arial" w:cs="Arial"/>
          <w:b/>
          <w:bCs/>
          <w:sz w:val="20"/>
          <w:szCs w:val="20"/>
        </w:rPr>
        <w:t>vzrostly</w:t>
      </w:r>
      <w:r w:rsidRPr="00B518C8">
        <w:rPr>
          <w:rFonts w:ascii="Arial" w:hAnsi="Arial" w:cs="Arial"/>
          <w:sz w:val="20"/>
          <w:szCs w:val="20"/>
        </w:rPr>
        <w:t xml:space="preserve"> o 1,9 % (</w:t>
      </w:r>
      <w:r w:rsidR="00396194">
        <w:rPr>
          <w:rFonts w:ascii="Arial" w:hAnsi="Arial" w:cs="Arial"/>
          <w:sz w:val="20"/>
          <w:szCs w:val="20"/>
        </w:rPr>
        <w:t xml:space="preserve">v srpnu </w:t>
      </w:r>
      <w:r w:rsidRPr="00B518C8">
        <w:rPr>
          <w:rFonts w:ascii="Arial" w:hAnsi="Arial" w:cs="Arial"/>
          <w:sz w:val="20"/>
          <w:szCs w:val="20"/>
        </w:rPr>
        <w:t>o 2,1 %).</w:t>
      </w:r>
    </w:p>
    <w:p w:rsidR="00396194" w:rsidRDefault="00396194" w:rsidP="00B775B7">
      <w:pPr>
        <w:rPr>
          <w:rFonts w:ascii="Arial" w:hAnsi="Arial" w:cs="Arial"/>
          <w:sz w:val="20"/>
          <w:szCs w:val="20"/>
        </w:rPr>
      </w:pPr>
    </w:p>
    <w:p w:rsidR="00396194" w:rsidRDefault="00C62EDA" w:rsidP="00B775B7">
      <w:pPr>
        <w:rPr>
          <w:noProof/>
        </w:rPr>
      </w:pPr>
      <w:r>
        <w:rPr>
          <w:noProof/>
        </w:rPr>
        <w:pict>
          <v:shape id="_x0000_i1027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">
            <v:imagedata r:id="rId8" o:title=""/>
            <o:lock v:ext="edit" aspectratio="f"/>
          </v:shape>
        </w:pict>
      </w:r>
    </w:p>
    <w:p w:rsidR="00396194" w:rsidRDefault="00396194" w:rsidP="00B775B7">
      <w:pPr>
        <w:rPr>
          <w:noProof/>
        </w:rPr>
      </w:pPr>
    </w:p>
    <w:p w:rsidR="00396194" w:rsidRDefault="00C62EDA" w:rsidP="00B775B7">
      <w:pPr>
        <w:rPr>
          <w:noProof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">
            <v:imagedata r:id="rId9" o:title=""/>
            <o:lock v:ext="edit" aspectratio="f"/>
          </v:shape>
        </w:pict>
      </w:r>
    </w:p>
    <w:p w:rsidR="00396194" w:rsidRDefault="00396194" w:rsidP="00B775B7">
      <w:pPr>
        <w:rPr>
          <w:rFonts w:ascii="Arial" w:hAnsi="Arial" w:cs="Arial"/>
          <w:sz w:val="20"/>
          <w:szCs w:val="20"/>
        </w:rPr>
      </w:pPr>
    </w:p>
    <w:p w:rsidR="00396194" w:rsidRDefault="00B518C8" w:rsidP="00B775B7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>Zvýšily se především ceny v odvětví elektřiny, plynu, páry a klimatizovaného vzduchu o 7,7 %. Ceny potravinářských výrobků, nápojů a tabáku byly vyšší o 3,6 %, z toho zpracovaného a konzervovaného masa a výrobků z masa o 10,3 %.</w:t>
      </w:r>
    </w:p>
    <w:p w:rsidR="00396194" w:rsidRDefault="00396194" w:rsidP="00B775B7">
      <w:pPr>
        <w:rPr>
          <w:rFonts w:ascii="Arial" w:hAnsi="Arial" w:cs="Arial"/>
          <w:sz w:val="20"/>
          <w:szCs w:val="20"/>
        </w:rPr>
      </w:pPr>
    </w:p>
    <w:p w:rsidR="00396194" w:rsidRDefault="00B518C8" w:rsidP="00B775B7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>Ceny v odvětví nábytku a ostatních výrobků zpracovatelského průmyslu vzrostly o 4,3 %, v odvětví pryžových, plastových a ostatních nekovových minerálních výrobků o 2,3 % a v</w:t>
      </w:r>
      <w:r w:rsidR="00244FDA">
        <w:rPr>
          <w:rFonts w:ascii="Arial" w:hAnsi="Arial" w:cs="Arial"/>
          <w:sz w:val="20"/>
          <w:szCs w:val="20"/>
        </w:rPr>
        <w:t> </w:t>
      </w:r>
      <w:r w:rsidRPr="00B518C8">
        <w:rPr>
          <w:rFonts w:ascii="Arial" w:hAnsi="Arial" w:cs="Arial"/>
          <w:sz w:val="20"/>
          <w:szCs w:val="20"/>
        </w:rPr>
        <w:t>odvětví těžby a dobývání o 6,6 %.</w:t>
      </w:r>
    </w:p>
    <w:p w:rsidR="00396194" w:rsidRDefault="00396194" w:rsidP="00B775B7">
      <w:pPr>
        <w:rPr>
          <w:rFonts w:ascii="Arial" w:hAnsi="Arial" w:cs="Arial"/>
          <w:sz w:val="20"/>
          <w:szCs w:val="20"/>
        </w:rPr>
      </w:pPr>
    </w:p>
    <w:p w:rsidR="00B775B7" w:rsidRPr="00B518C8" w:rsidRDefault="00B518C8" w:rsidP="00B775B7">
      <w:pPr>
        <w:rPr>
          <w:rFonts w:ascii="Arial" w:hAnsi="Arial" w:cs="Arial"/>
          <w:sz w:val="20"/>
          <w:szCs w:val="20"/>
        </w:rPr>
      </w:pPr>
      <w:r w:rsidRPr="00B518C8">
        <w:rPr>
          <w:rFonts w:ascii="Arial" w:hAnsi="Arial" w:cs="Arial"/>
          <w:sz w:val="20"/>
          <w:szCs w:val="20"/>
        </w:rPr>
        <w:t>Významně se snížily ceny v odvětví koksu a rafinovaných ropných produktů. Klesly ceny chemických látek a výrobků o 2,5 %</w:t>
      </w:r>
      <w:r w:rsidR="00820A9F">
        <w:rPr>
          <w:rFonts w:ascii="Arial" w:hAnsi="Arial" w:cs="Arial"/>
          <w:sz w:val="20"/>
          <w:szCs w:val="20"/>
        </w:rPr>
        <w:t>.</w:t>
      </w:r>
      <w:r w:rsidR="00B775B7" w:rsidRPr="00B518C8">
        <w:rPr>
          <w:rFonts w:ascii="Arial" w:hAnsi="Arial" w:cs="Arial"/>
          <w:sz w:val="20"/>
          <w:szCs w:val="20"/>
        </w:rPr>
        <w:t xml:space="preserve"> </w:t>
      </w:r>
    </w:p>
    <w:p w:rsidR="00650A06" w:rsidRDefault="00650A06" w:rsidP="00572DFA">
      <w:pPr>
        <w:rPr>
          <w:rFonts w:ascii="Arial" w:hAnsi="Arial" w:cs="Arial"/>
          <w:sz w:val="20"/>
        </w:rPr>
      </w:pPr>
    </w:p>
    <w:p w:rsidR="00816C56" w:rsidRDefault="00816C56" w:rsidP="00572DFA">
      <w:pPr>
        <w:rPr>
          <w:rFonts w:ascii="Arial" w:hAnsi="Arial" w:cs="Arial"/>
          <w:sz w:val="20"/>
        </w:rPr>
      </w:pPr>
    </w:p>
    <w:p w:rsidR="00C62EDA" w:rsidRDefault="00C62EDA" w:rsidP="00572DFA">
      <w:pPr>
        <w:rPr>
          <w:rFonts w:ascii="Arial" w:hAnsi="Arial" w:cs="Arial"/>
          <w:sz w:val="20"/>
        </w:rPr>
      </w:pPr>
    </w:p>
    <w:p w:rsidR="005937E4" w:rsidRDefault="005937E4" w:rsidP="00396194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C62EDA" w:rsidP="00396194">
      <w:r>
        <w:pict>
          <v:shape id="_x0000_i1029" type="#_x0000_t75" style="width:388.8pt;height:98.3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0F186E">
      <w:pPr>
        <w:rPr>
          <w:rFonts w:ascii="Arial" w:hAnsi="Arial" w:cs="Arial"/>
          <w:sz w:val="20"/>
        </w:rPr>
      </w:pPr>
    </w:p>
    <w:p w:rsidR="00AC6404" w:rsidRPr="00B775B7" w:rsidRDefault="00B775B7" w:rsidP="005F5E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75B7">
        <w:rPr>
          <w:rFonts w:ascii="Arial" w:hAnsi="Arial" w:cs="Arial"/>
          <w:sz w:val="20"/>
          <w:szCs w:val="20"/>
        </w:rPr>
        <w:t>Při hodnocení podle hlavních průmyslových skupin byly vyšší zejména ceny zboží krátkodobé spotřeby o 3,</w:t>
      </w:r>
      <w:r w:rsidR="00B518C8">
        <w:rPr>
          <w:rFonts w:ascii="Arial" w:hAnsi="Arial" w:cs="Arial"/>
          <w:sz w:val="20"/>
          <w:szCs w:val="20"/>
        </w:rPr>
        <w:t>7</w:t>
      </w:r>
      <w:r w:rsidRPr="00B775B7">
        <w:rPr>
          <w:rFonts w:ascii="Arial" w:hAnsi="Arial" w:cs="Arial"/>
          <w:sz w:val="20"/>
          <w:szCs w:val="20"/>
        </w:rPr>
        <w:t> % a energií o 3,</w:t>
      </w:r>
      <w:r w:rsidR="00B518C8">
        <w:rPr>
          <w:rFonts w:ascii="Arial" w:hAnsi="Arial" w:cs="Arial"/>
          <w:sz w:val="20"/>
          <w:szCs w:val="20"/>
        </w:rPr>
        <w:t>0</w:t>
      </w:r>
      <w:r w:rsidRPr="00B775B7">
        <w:rPr>
          <w:rFonts w:ascii="Arial" w:hAnsi="Arial" w:cs="Arial"/>
          <w:sz w:val="20"/>
          <w:szCs w:val="20"/>
        </w:rPr>
        <w:t> %.</w:t>
      </w:r>
    </w:p>
    <w:p w:rsidR="00B775B7" w:rsidRPr="00AD5145" w:rsidRDefault="00B775B7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00845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085D17">
        <w:rPr>
          <w:rFonts w:ascii="Arial" w:hAnsi="Arial" w:cs="Arial"/>
          <w:sz w:val="20"/>
          <w:szCs w:val="20"/>
        </w:rPr>
        <w:t>3</w:t>
      </w:r>
      <w:r w:rsidRPr="00C31D50">
        <w:rPr>
          <w:rFonts w:ascii="Arial" w:hAnsi="Arial" w:cs="Arial"/>
          <w:sz w:val="20"/>
          <w:szCs w:val="20"/>
        </w:rPr>
        <w:t>,</w:t>
      </w:r>
      <w:r w:rsidR="00807AC1">
        <w:rPr>
          <w:rFonts w:ascii="Arial" w:hAnsi="Arial" w:cs="Arial"/>
          <w:sz w:val="20"/>
          <w:szCs w:val="20"/>
        </w:rPr>
        <w:t>1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396194" w:rsidRDefault="00396194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DB28B4" w:rsidRDefault="00DB28B4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DB28B4" w:rsidRDefault="00DB28B4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396194" w:rsidRDefault="00396194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396194" w:rsidRDefault="00396194" w:rsidP="0039619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A3C26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září 2019</w:t>
      </w:r>
    </w:p>
    <w:p w:rsidR="00396194" w:rsidRDefault="00396194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DB28B4" w:rsidRDefault="00DB28B4" w:rsidP="00DB28B4">
      <w:pPr>
        <w:rPr>
          <w:rFonts w:ascii="Arial" w:hAnsi="Arial" w:cs="Arial"/>
          <w:sz w:val="20"/>
          <w:szCs w:val="20"/>
        </w:rPr>
      </w:pPr>
      <w:r w:rsidRPr="00E73244">
        <w:rPr>
          <w:rFonts w:ascii="Arial" w:hAnsi="Arial" w:cs="Arial"/>
          <w:b/>
          <w:sz w:val="20"/>
          <w:szCs w:val="20"/>
        </w:rPr>
        <w:t>CA101112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3244">
        <w:rPr>
          <w:rFonts w:ascii="Arial" w:hAnsi="Arial" w:cs="Arial"/>
          <w:b/>
          <w:sz w:val="20"/>
          <w:szCs w:val="20"/>
        </w:rPr>
        <w:t>Vepřové maso</w:t>
      </w:r>
      <w:r>
        <w:rPr>
          <w:rFonts w:ascii="Arial" w:hAnsi="Arial" w:cs="Arial"/>
          <w:b/>
          <w:sz w:val="20"/>
          <w:szCs w:val="20"/>
        </w:rPr>
        <w:t>:</w:t>
      </w:r>
      <w:r w:rsidRPr="00E73244">
        <w:rPr>
          <w:rFonts w:ascii="Arial" w:hAnsi="Arial" w:cs="Arial"/>
          <w:b/>
          <w:sz w:val="20"/>
          <w:szCs w:val="20"/>
        </w:rPr>
        <w:t xml:space="preserve"> </w:t>
      </w:r>
      <w:r w:rsidRPr="00E73244">
        <w:rPr>
          <w:rFonts w:ascii="Arial" w:hAnsi="Arial" w:cs="Arial"/>
          <w:sz w:val="20"/>
          <w:szCs w:val="20"/>
        </w:rPr>
        <w:t>pokračuje vliv vyšších nákupních cen prasat</w:t>
      </w:r>
    </w:p>
    <w:p w:rsidR="00DB28B4" w:rsidRDefault="00DB28B4" w:rsidP="00DB28B4">
      <w:pPr>
        <w:rPr>
          <w:rFonts w:ascii="Arial" w:hAnsi="Arial" w:cs="Arial"/>
          <w:sz w:val="20"/>
          <w:szCs w:val="20"/>
        </w:rPr>
      </w:pPr>
    </w:p>
    <w:p w:rsidR="00DB28B4" w:rsidRDefault="00DB28B4" w:rsidP="00DB28B4">
      <w:pPr>
        <w:rPr>
          <w:rFonts w:ascii="Arial" w:hAnsi="Arial" w:cs="Arial"/>
          <w:sz w:val="20"/>
          <w:szCs w:val="20"/>
        </w:rPr>
      </w:pPr>
      <w:r w:rsidRPr="00E73244">
        <w:rPr>
          <w:rFonts w:ascii="Arial" w:hAnsi="Arial" w:cs="Arial"/>
          <w:b/>
          <w:sz w:val="20"/>
          <w:szCs w:val="20"/>
        </w:rPr>
        <w:t>CA101314 Vysočina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73244">
        <w:rPr>
          <w:rFonts w:ascii="Arial" w:hAnsi="Arial" w:cs="Arial"/>
          <w:sz w:val="20"/>
          <w:szCs w:val="20"/>
        </w:rPr>
        <w:t>vyšší cena vstupů – vepřového masa</w:t>
      </w:r>
    </w:p>
    <w:p w:rsidR="00DB28B4" w:rsidRDefault="00DB28B4" w:rsidP="00DB28B4">
      <w:pPr>
        <w:rPr>
          <w:rFonts w:ascii="Arial" w:hAnsi="Arial" w:cs="Arial"/>
          <w:sz w:val="20"/>
          <w:szCs w:val="20"/>
        </w:rPr>
      </w:pPr>
    </w:p>
    <w:p w:rsidR="00DB28B4" w:rsidRPr="00E73244" w:rsidRDefault="00DB28B4" w:rsidP="00DB28B4">
      <w:pPr>
        <w:rPr>
          <w:rFonts w:ascii="Arial" w:hAnsi="Arial" w:cs="Arial"/>
          <w:sz w:val="20"/>
          <w:szCs w:val="20"/>
        </w:rPr>
      </w:pPr>
      <w:r w:rsidRPr="00E73244">
        <w:rPr>
          <w:rFonts w:ascii="Arial" w:hAnsi="Arial" w:cs="Arial"/>
          <w:b/>
          <w:sz w:val="20"/>
          <w:szCs w:val="20"/>
        </w:rPr>
        <w:t>CA109110 Krmné směsí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73244">
        <w:rPr>
          <w:rFonts w:ascii="Arial" w:hAnsi="Arial" w:cs="Arial"/>
          <w:sz w:val="20"/>
          <w:szCs w:val="20"/>
        </w:rPr>
        <w:t>po letošní sklizni obilí mírný pokles cen krmných</w:t>
      </w:r>
      <w:r>
        <w:rPr>
          <w:rFonts w:ascii="Arial" w:hAnsi="Arial" w:cs="Arial"/>
          <w:sz w:val="20"/>
          <w:szCs w:val="20"/>
        </w:rPr>
        <w:t xml:space="preserve"> </w:t>
      </w:r>
      <w:r w:rsidRPr="00E73244">
        <w:rPr>
          <w:rFonts w:ascii="Arial" w:hAnsi="Arial" w:cs="Arial"/>
          <w:sz w:val="20"/>
          <w:szCs w:val="20"/>
        </w:rPr>
        <w:t>směsí</w:t>
      </w:r>
    </w:p>
    <w:p w:rsidR="00DB28B4" w:rsidRPr="00E73244" w:rsidRDefault="00DB28B4" w:rsidP="00DB28B4">
      <w:pPr>
        <w:rPr>
          <w:rFonts w:ascii="Arial" w:hAnsi="Arial" w:cs="Arial"/>
          <w:b/>
          <w:sz w:val="20"/>
          <w:szCs w:val="20"/>
        </w:rPr>
      </w:pPr>
    </w:p>
    <w:p w:rsidR="00DB28B4" w:rsidRDefault="00DB28B4" w:rsidP="00DB28B4">
      <w:pPr>
        <w:rPr>
          <w:rFonts w:ascii="Arial" w:hAnsi="Arial" w:cs="Arial"/>
          <w:sz w:val="20"/>
          <w:szCs w:val="20"/>
        </w:rPr>
      </w:pPr>
      <w:r w:rsidRPr="00E73244">
        <w:rPr>
          <w:rFonts w:ascii="Arial" w:hAnsi="Arial" w:cs="Arial"/>
          <w:b/>
          <w:sz w:val="20"/>
          <w:szCs w:val="20"/>
        </w:rPr>
        <w:t>CA105140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E73244">
        <w:rPr>
          <w:rFonts w:ascii="Arial" w:hAnsi="Arial" w:cs="Arial"/>
          <w:b/>
          <w:sz w:val="20"/>
          <w:szCs w:val="20"/>
        </w:rPr>
        <w:t>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73244">
        <w:rPr>
          <w:rFonts w:ascii="Arial" w:hAnsi="Arial" w:cs="Arial"/>
          <w:sz w:val="20"/>
          <w:szCs w:val="20"/>
        </w:rPr>
        <w:t>vliv trhu</w:t>
      </w:r>
    </w:p>
    <w:p w:rsidR="00396194" w:rsidRDefault="00396194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96194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D17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68AA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194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03942"/>
    <w:rsid w:val="00807AC1"/>
    <w:rsid w:val="00810BDC"/>
    <w:rsid w:val="008132F7"/>
    <w:rsid w:val="008137E8"/>
    <w:rsid w:val="00816C56"/>
    <w:rsid w:val="0082067F"/>
    <w:rsid w:val="00820A9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518C8"/>
    <w:rsid w:val="00B545A0"/>
    <w:rsid w:val="00B55175"/>
    <w:rsid w:val="00B625C7"/>
    <w:rsid w:val="00B64EBC"/>
    <w:rsid w:val="00B6681B"/>
    <w:rsid w:val="00B775B7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05921"/>
    <w:rsid w:val="00C12D15"/>
    <w:rsid w:val="00C26498"/>
    <w:rsid w:val="00C31D50"/>
    <w:rsid w:val="00C43795"/>
    <w:rsid w:val="00C4718D"/>
    <w:rsid w:val="00C50954"/>
    <w:rsid w:val="00C5587C"/>
    <w:rsid w:val="00C62ED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8B4"/>
    <w:rsid w:val="00DC1C2B"/>
    <w:rsid w:val="00DC21C7"/>
    <w:rsid w:val="00DC497A"/>
    <w:rsid w:val="00DC54E8"/>
    <w:rsid w:val="00DC5A6B"/>
    <w:rsid w:val="00DD2F7C"/>
    <w:rsid w:val="00DD47FE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59FF-7B33-4783-A368-642BD56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3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298</cp:revision>
  <cp:lastPrinted>2011-06-10T07:57:00Z</cp:lastPrinted>
  <dcterms:created xsi:type="dcterms:W3CDTF">2013-12-13T13:26:00Z</dcterms:created>
  <dcterms:modified xsi:type="dcterms:W3CDTF">2019-10-16T10:53:00Z</dcterms:modified>
</cp:coreProperties>
</file>