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68628C13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65D8D421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CD3DD4">
        <w:rPr>
          <w:rFonts w:ascii="Arial" w:hAnsi="Arial" w:cs="Arial"/>
          <w:b/>
        </w:rPr>
        <w:t>2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2053D2">
        <w:rPr>
          <w:rFonts w:ascii="Arial" w:hAnsi="Arial" w:cs="Arial"/>
          <w:b/>
        </w:rPr>
        <w:t>5</w:t>
      </w:r>
    </w:p>
    <w:p w14:paraId="15E02634" w14:textId="77777777" w:rsidR="007E7FB8" w:rsidRDefault="007E7FB8"/>
    <w:p w14:paraId="53264912" w14:textId="7066A89E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CD3DD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CD3DD4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2053D2">
        <w:rPr>
          <w:rFonts w:ascii="Arial" w:hAnsi="Arial" w:cs="Arial"/>
          <w:sz w:val="20"/>
          <w:szCs w:val="20"/>
        </w:rPr>
        <w:t>5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CC2CA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CC2CA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 </w:t>
      </w:r>
      <w:r w:rsidR="00CD3DD4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CD3DD4">
        <w:rPr>
          <w:rFonts w:ascii="Arial" w:hAnsi="Arial" w:cs="Arial"/>
          <w:sz w:val="20"/>
          <w:szCs w:val="20"/>
        </w:rPr>
        <w:t>5</w:t>
      </w:r>
      <w:r w:rsidR="006757BB">
        <w:rPr>
          <w:rFonts w:ascii="Arial" w:hAnsi="Arial" w:cs="Arial"/>
          <w:sz w:val="20"/>
          <w:szCs w:val="20"/>
        </w:rPr>
        <w:t xml:space="preserve"> vzrostly</w:t>
      </w:r>
      <w:r w:rsidR="000A5D9B">
        <w:rPr>
          <w:rFonts w:ascii="Arial" w:hAnsi="Arial" w:cs="Arial"/>
          <w:sz w:val="20"/>
          <w:szCs w:val="20"/>
        </w:rPr>
        <w:t xml:space="preserve"> </w:t>
      </w:r>
      <w:r w:rsidR="006757BB">
        <w:rPr>
          <w:rFonts w:ascii="Arial" w:hAnsi="Arial" w:cs="Arial"/>
          <w:sz w:val="20"/>
          <w:szCs w:val="20"/>
        </w:rPr>
        <w:t>o </w:t>
      </w:r>
      <w:r w:rsidR="00CD3DD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CD3DD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527581">
        <w:rPr>
          <w:rFonts w:ascii="Arial" w:hAnsi="Arial" w:cs="Arial"/>
          <w:sz w:val="20"/>
          <w:szCs w:val="20"/>
        </w:rPr>
        <w:t>dálkových a přípojných vedení i ostatních konstrukcí a prací s bouráním</w:t>
      </w:r>
      <w:r w:rsidR="00FE79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(+ </w:t>
      </w:r>
      <w:r w:rsidR="0052758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527581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CF768D">
        <w:rPr>
          <w:rFonts w:ascii="Arial" w:hAnsi="Arial" w:cs="Arial"/>
          <w:sz w:val="20"/>
          <w:szCs w:val="20"/>
        </w:rPr>
        <w:t>ne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CF768D">
        <w:rPr>
          <w:rFonts w:ascii="Arial" w:hAnsi="Arial" w:cs="Arial"/>
          <w:sz w:val="20"/>
          <w:szCs w:val="20"/>
        </w:rPr>
        <w:t>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492680C7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E74C3A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E74C3A">
        <w:rPr>
          <w:rFonts w:ascii="Arial" w:hAnsi="Arial"/>
          <w:sz w:val="20"/>
          <w:szCs w:val="20"/>
        </w:rPr>
        <w:t>3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E74C3A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E74C3A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E74C3A">
        <w:rPr>
          <w:rFonts w:ascii="Arial" w:hAnsi="Arial"/>
          <w:sz w:val="20"/>
          <w:szCs w:val="20"/>
        </w:rPr>
        <w:t>100</w:t>
      </w:r>
      <w:r w:rsidR="005306AB">
        <w:rPr>
          <w:rFonts w:ascii="Arial" w:hAnsi="Arial"/>
          <w:sz w:val="20"/>
          <w:szCs w:val="20"/>
        </w:rPr>
        <w:t>,</w:t>
      </w:r>
      <w:r w:rsidR="00E74C3A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do 10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E74C3A">
        <w:rPr>
          <w:rFonts w:ascii="Arial" w:hAnsi="Arial"/>
          <w:sz w:val="20"/>
          <w:szCs w:val="20"/>
        </w:rPr>
        <w:t>0</w:t>
      </w:r>
      <w:r w:rsidR="00131027">
        <w:rPr>
          <w:rFonts w:ascii="Arial" w:hAnsi="Arial"/>
          <w:sz w:val="20"/>
          <w:szCs w:val="20"/>
        </w:rPr>
        <w:t>.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39910D76" w:rsidR="00DC6B81" w:rsidRPr="0068136C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CD3DD4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CD3DD4">
        <w:rPr>
          <w:rFonts w:ascii="Arial" w:hAnsi="Arial"/>
          <w:sz w:val="20"/>
          <w:szCs w:val="20"/>
        </w:rPr>
        <w:t>2</w:t>
      </w:r>
      <w:r w:rsidR="002065BA">
        <w:rPr>
          <w:rFonts w:ascii="Arial" w:hAnsi="Arial"/>
          <w:sz w:val="20"/>
          <w:szCs w:val="20"/>
        </w:rPr>
        <w:t>. čtvrtletí 202</w:t>
      </w:r>
      <w:r w:rsidR="002053D2">
        <w:rPr>
          <w:rFonts w:ascii="Arial" w:hAnsi="Arial"/>
          <w:sz w:val="20"/>
          <w:szCs w:val="20"/>
        </w:rPr>
        <w:t>5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CD3DD4">
        <w:rPr>
          <w:rFonts w:ascii="Arial" w:hAnsi="Arial"/>
          <w:sz w:val="20"/>
          <w:szCs w:val="20"/>
        </w:rPr>
        <w:t>2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2053D2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786017">
        <w:rPr>
          <w:rFonts w:ascii="Arial" w:hAnsi="Arial"/>
          <w:sz w:val="20"/>
          <w:szCs w:val="20"/>
        </w:rPr>
        <w:t>2</w:t>
      </w:r>
      <w:r w:rsidR="00127C58">
        <w:rPr>
          <w:rFonts w:ascii="Arial" w:hAnsi="Arial"/>
          <w:sz w:val="20"/>
          <w:szCs w:val="20"/>
        </w:rPr>
        <w:t>,</w:t>
      </w:r>
      <w:r w:rsidR="00786017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CF768D">
        <w:rPr>
          <w:rFonts w:ascii="Arial" w:hAnsi="Arial"/>
          <w:sz w:val="20"/>
          <w:szCs w:val="20"/>
        </w:rPr>
        <w:t>10</w:t>
      </w:r>
      <w:r w:rsidR="00E41CCD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,</w:t>
      </w:r>
      <w:r w:rsidR="00786017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 xml:space="preserve">do 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E41CCD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E41CCD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0A4815">
        <w:rPr>
          <w:rFonts w:ascii="Arial" w:hAnsi="Arial"/>
          <w:sz w:val="20"/>
          <w:szCs w:val="20"/>
        </w:rPr>
        <w:t xml:space="preserve"> </w:t>
      </w:r>
      <w:r w:rsidR="00E41CCD">
        <w:rPr>
          <w:rFonts w:ascii="Arial" w:hAnsi="Arial" w:cs="Arial"/>
          <w:sz w:val="20"/>
          <w:szCs w:val="20"/>
        </w:rPr>
        <w:t>ú</w:t>
      </w:r>
      <w:r w:rsidR="00E41CCD" w:rsidRPr="00423828">
        <w:rPr>
          <w:rFonts w:ascii="Arial" w:hAnsi="Arial" w:cs="Arial"/>
          <w:sz w:val="20"/>
          <w:szCs w:val="20"/>
        </w:rPr>
        <w:t>prav povrchů, podlah a osazování výplní</w:t>
      </w:r>
      <w:r w:rsidR="00786017">
        <w:rPr>
          <w:rFonts w:ascii="Arial" w:hAnsi="Arial" w:cs="Arial"/>
          <w:sz w:val="20"/>
          <w:szCs w:val="20"/>
        </w:rPr>
        <w:t xml:space="preserve"> i </w:t>
      </w:r>
      <w:r w:rsidR="005D3AA3">
        <w:rPr>
          <w:rFonts w:ascii="Arial" w:hAnsi="Arial" w:cs="Arial"/>
          <w:sz w:val="20"/>
          <w:szCs w:val="20"/>
        </w:rPr>
        <w:t>ostatních konstrukcí a prací s bouráním</w:t>
      </w:r>
      <w:r w:rsidRPr="0068136C"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7675F02E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8D0A4D">
        <w:rPr>
          <w:rFonts w:ascii="Arial" w:hAnsi="Arial"/>
          <w:sz w:val="20"/>
          <w:szCs w:val="20"/>
        </w:rPr>
        <w:t>10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816754">
        <w:rPr>
          <w:rFonts w:ascii="Arial" w:hAnsi="Arial"/>
          <w:sz w:val="20"/>
          <w:szCs w:val="20"/>
        </w:rPr>
        <w:t>6</w:t>
      </w:r>
      <w:r w:rsidR="008D0A4D">
        <w:rPr>
          <w:rFonts w:ascii="Arial" w:hAnsi="Arial"/>
          <w:sz w:val="20"/>
          <w:szCs w:val="20"/>
        </w:rPr>
        <w:t xml:space="preserve"> u </w:t>
      </w:r>
      <w:r w:rsidR="00DB1874">
        <w:rPr>
          <w:rFonts w:ascii="Arial" w:hAnsi="Arial"/>
          <w:sz w:val="20"/>
          <w:szCs w:val="20"/>
        </w:rPr>
        <w:t>dálkových železničních drah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DB187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81675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743C09">
        <w:rPr>
          <w:rFonts w:ascii="Arial" w:hAnsi="Arial"/>
          <w:sz w:val="20"/>
          <w:szCs w:val="20"/>
        </w:rPr>
        <w:t>tunelů a podchodů</w:t>
      </w:r>
      <w:r w:rsidR="00297BC6">
        <w:rPr>
          <w:rFonts w:ascii="Arial" w:hAnsi="Arial"/>
          <w:sz w:val="20"/>
          <w:szCs w:val="20"/>
        </w:rPr>
        <w:t>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DB1874">
        <w:rPr>
          <w:rFonts w:ascii="Arial" w:hAnsi="Arial"/>
          <w:sz w:val="20"/>
          <w:szCs w:val="20"/>
        </w:rPr>
        <w:t>4</w:t>
      </w:r>
      <w:r w:rsidR="006300CD">
        <w:rPr>
          <w:rFonts w:ascii="Arial" w:hAnsi="Arial"/>
          <w:sz w:val="20"/>
          <w:szCs w:val="20"/>
        </w:rPr>
        <w:t>,</w:t>
      </w:r>
      <w:r w:rsidR="00DB187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4B85FE49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</w:t>
      </w:r>
      <w:r w:rsidR="001D4FD9"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>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816754"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>,</w:t>
      </w:r>
      <w:r w:rsidR="0081675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DB1874">
        <w:rPr>
          <w:rFonts w:ascii="Arial" w:hAnsi="Arial" w:cs="Arial"/>
          <w:sz w:val="20"/>
          <w:szCs w:val="20"/>
        </w:rPr>
        <w:t>5</w:t>
      </w:r>
      <w:r w:rsidR="0081675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81675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u budov a na hodnotu 1</w:t>
      </w:r>
      <w:r w:rsidR="00816754"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>,</w:t>
      </w:r>
      <w:r w:rsidR="0081675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0E253D9" w14:textId="2A7C5414" w:rsidR="003B5C09" w:rsidRDefault="00DC6B81" w:rsidP="003B5C0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816754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816754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44418D">
        <w:rPr>
          <w:rFonts w:ascii="Arial" w:hAnsi="Arial"/>
          <w:sz w:val="20"/>
          <w:szCs w:val="20"/>
        </w:rPr>
        <w:t>vzrostly</w:t>
      </w:r>
      <w:r w:rsidR="00607E20">
        <w:rPr>
          <w:rFonts w:ascii="Arial" w:hAnsi="Arial"/>
          <w:sz w:val="20"/>
          <w:szCs w:val="20"/>
        </w:rPr>
        <w:t xml:space="preserve"> o 0,</w:t>
      </w:r>
      <w:r w:rsidR="00816754">
        <w:rPr>
          <w:rFonts w:ascii="Arial" w:hAnsi="Arial"/>
          <w:sz w:val="20"/>
          <w:szCs w:val="20"/>
        </w:rPr>
        <w:t>5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607E20">
        <w:rPr>
          <w:rFonts w:ascii="Arial" w:hAnsi="Arial"/>
          <w:sz w:val="20"/>
          <w:szCs w:val="20"/>
        </w:rPr>
        <w:t>5</w:t>
      </w:r>
      <w:r w:rsidR="00816754">
        <w:rPr>
          <w:rFonts w:ascii="Arial" w:hAnsi="Arial"/>
          <w:sz w:val="20"/>
          <w:szCs w:val="20"/>
        </w:rPr>
        <w:t>8</w:t>
      </w:r>
      <w:r w:rsidR="00607E20">
        <w:rPr>
          <w:rFonts w:ascii="Arial" w:hAnsi="Arial"/>
          <w:sz w:val="20"/>
          <w:szCs w:val="20"/>
        </w:rPr>
        <w:t>,</w:t>
      </w:r>
      <w:r w:rsidR="0081675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; index</w:t>
      </w:r>
      <w:r w:rsidR="00BB71FD"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44418D">
        <w:rPr>
          <w:rFonts w:ascii="Arial" w:hAnsi="Arial"/>
          <w:sz w:val="20"/>
          <w:szCs w:val="20"/>
        </w:rPr>
        <w:t>vzro</w:t>
      </w:r>
      <w:r w:rsidR="0044418D" w:rsidRPr="00816754">
        <w:rPr>
          <w:rFonts w:ascii="Arial" w:hAnsi="Arial"/>
          <w:sz w:val="20"/>
          <w:szCs w:val="20"/>
        </w:rPr>
        <w:t>stl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3167E4">
        <w:rPr>
          <w:rFonts w:ascii="Arial" w:hAnsi="Arial"/>
          <w:sz w:val="20"/>
          <w:szCs w:val="20"/>
        </w:rPr>
        <w:t>5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816754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.</w:t>
      </w:r>
    </w:p>
    <w:p w14:paraId="45B777F6" w14:textId="77777777" w:rsidR="003B5C09" w:rsidRDefault="003B5C09" w:rsidP="003B5C09">
      <w:pPr>
        <w:rPr>
          <w:rFonts w:ascii="Arial" w:hAnsi="Arial"/>
          <w:sz w:val="20"/>
          <w:szCs w:val="20"/>
        </w:rPr>
      </w:pPr>
    </w:p>
    <w:p w14:paraId="35EA6298" w14:textId="77777777" w:rsidR="003B5C09" w:rsidRDefault="003B5C09" w:rsidP="003B5C09">
      <w:pPr>
        <w:rPr>
          <w:rFonts w:ascii="Arial" w:hAnsi="Arial" w:cs="Arial"/>
          <w:sz w:val="20"/>
          <w:szCs w:val="20"/>
        </w:rPr>
      </w:pP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11DA0"/>
    <w:rsid w:val="000247B7"/>
    <w:rsid w:val="00031A7F"/>
    <w:rsid w:val="00031F19"/>
    <w:rsid w:val="00033D51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86013"/>
    <w:rsid w:val="00093926"/>
    <w:rsid w:val="000A4815"/>
    <w:rsid w:val="000A4CF0"/>
    <w:rsid w:val="000A5D9B"/>
    <w:rsid w:val="000A747E"/>
    <w:rsid w:val="000B043F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1027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4FD9"/>
    <w:rsid w:val="001D6C49"/>
    <w:rsid w:val="001E3DDE"/>
    <w:rsid w:val="001E50F9"/>
    <w:rsid w:val="001E6AB5"/>
    <w:rsid w:val="0020022F"/>
    <w:rsid w:val="00203C5F"/>
    <w:rsid w:val="002053D2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5CB1"/>
    <w:rsid w:val="002F622A"/>
    <w:rsid w:val="002F6749"/>
    <w:rsid w:val="002F6C7E"/>
    <w:rsid w:val="002F7B6C"/>
    <w:rsid w:val="00307288"/>
    <w:rsid w:val="0031005B"/>
    <w:rsid w:val="00315A00"/>
    <w:rsid w:val="003167E4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C09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23828"/>
    <w:rsid w:val="00430AD4"/>
    <w:rsid w:val="004321AA"/>
    <w:rsid w:val="00436B01"/>
    <w:rsid w:val="0043721D"/>
    <w:rsid w:val="00437CBB"/>
    <w:rsid w:val="004404FF"/>
    <w:rsid w:val="0044418D"/>
    <w:rsid w:val="00452E13"/>
    <w:rsid w:val="004546F0"/>
    <w:rsid w:val="00456A78"/>
    <w:rsid w:val="004632AF"/>
    <w:rsid w:val="00467F69"/>
    <w:rsid w:val="00471488"/>
    <w:rsid w:val="00471A24"/>
    <w:rsid w:val="00475CC3"/>
    <w:rsid w:val="004814F3"/>
    <w:rsid w:val="004843CF"/>
    <w:rsid w:val="00494875"/>
    <w:rsid w:val="00494976"/>
    <w:rsid w:val="00497109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27581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D3AA3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8136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27EA3"/>
    <w:rsid w:val="00730A3F"/>
    <w:rsid w:val="007358E6"/>
    <w:rsid w:val="00737A66"/>
    <w:rsid w:val="00743C09"/>
    <w:rsid w:val="00747946"/>
    <w:rsid w:val="00753D45"/>
    <w:rsid w:val="0076365C"/>
    <w:rsid w:val="0077280F"/>
    <w:rsid w:val="007748CB"/>
    <w:rsid w:val="00780301"/>
    <w:rsid w:val="00786017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6754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9270F"/>
    <w:rsid w:val="008A28F5"/>
    <w:rsid w:val="008A676D"/>
    <w:rsid w:val="008B04EB"/>
    <w:rsid w:val="008C5CEC"/>
    <w:rsid w:val="008D0A4D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56A6"/>
    <w:rsid w:val="009661F8"/>
    <w:rsid w:val="00966955"/>
    <w:rsid w:val="00973E23"/>
    <w:rsid w:val="00976709"/>
    <w:rsid w:val="0098198B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B71FD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87E9E"/>
    <w:rsid w:val="00C91D92"/>
    <w:rsid w:val="00C93D26"/>
    <w:rsid w:val="00C95797"/>
    <w:rsid w:val="00C957FB"/>
    <w:rsid w:val="00CA60BC"/>
    <w:rsid w:val="00CA6359"/>
    <w:rsid w:val="00CB39FC"/>
    <w:rsid w:val="00CB627C"/>
    <w:rsid w:val="00CC2CAC"/>
    <w:rsid w:val="00CC698C"/>
    <w:rsid w:val="00CC79FC"/>
    <w:rsid w:val="00CD00C8"/>
    <w:rsid w:val="00CD038A"/>
    <w:rsid w:val="00CD3DD4"/>
    <w:rsid w:val="00CD47B7"/>
    <w:rsid w:val="00CD506B"/>
    <w:rsid w:val="00CE0773"/>
    <w:rsid w:val="00CE3DB9"/>
    <w:rsid w:val="00CE6431"/>
    <w:rsid w:val="00CF7234"/>
    <w:rsid w:val="00CF74CF"/>
    <w:rsid w:val="00CF768D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B1874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4BC5"/>
    <w:rsid w:val="00E37D03"/>
    <w:rsid w:val="00E37D5E"/>
    <w:rsid w:val="00E41CCD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4C3A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C6B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351A"/>
    <w:rsid w:val="00F95AF3"/>
    <w:rsid w:val="00FA44E7"/>
    <w:rsid w:val="00FA5BF2"/>
    <w:rsid w:val="00FC29A6"/>
    <w:rsid w:val="00FC5494"/>
    <w:rsid w:val="00FC6044"/>
    <w:rsid w:val="00FD1940"/>
    <w:rsid w:val="00FD1D0F"/>
    <w:rsid w:val="00FD7569"/>
    <w:rsid w:val="00FE197C"/>
    <w:rsid w:val="00FE21E1"/>
    <w:rsid w:val="00FE3337"/>
    <w:rsid w:val="00FE6BC6"/>
    <w:rsid w:val="00FE7919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132</cp:revision>
  <cp:lastPrinted>2024-07-24T10:56:00Z</cp:lastPrinted>
  <dcterms:created xsi:type="dcterms:W3CDTF">2020-05-04T19:46:00Z</dcterms:created>
  <dcterms:modified xsi:type="dcterms:W3CDTF">2025-08-01T12:31:00Z</dcterms:modified>
</cp:coreProperties>
</file>