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3E0A67" w:rsidRPr="00C63FAD" w:rsidRDefault="003E0A67" w:rsidP="003E0A67">
      <w:pPr>
        <w:pStyle w:val="Zkladntext3"/>
        <w:spacing w:before="120" w:after="120"/>
        <w:rPr>
          <w:rFonts w:cs="Arial"/>
          <w:szCs w:val="24"/>
        </w:rPr>
      </w:pPr>
      <w:r w:rsidRPr="00C63FAD">
        <w:rPr>
          <w:rFonts w:cs="Arial"/>
          <w:szCs w:val="24"/>
        </w:rPr>
        <w:t xml:space="preserve">Základem pro údaje o počtu a struktuře obyvatelstva jsou výsledky sčítání lidu, domů a bytů, která jsou uskutečňována zhruba v desetiletých intervalech. Na tyto výsledky pak navazují </w:t>
      </w:r>
      <w:r w:rsidR="003A617B" w:rsidRPr="00C63FAD">
        <w:rPr>
          <w:rFonts w:cs="Arial"/>
          <w:szCs w:val="24"/>
        </w:rPr>
        <w:t xml:space="preserve">intercenzální (každoroční) statistické </w:t>
      </w:r>
      <w:r w:rsidRPr="00C63FAD">
        <w:rPr>
          <w:rFonts w:cs="Arial"/>
          <w:szCs w:val="24"/>
        </w:rPr>
        <w:t xml:space="preserve">bilance </w:t>
      </w:r>
      <w:r w:rsidR="003A617B" w:rsidRPr="00C63FAD">
        <w:rPr>
          <w:rFonts w:cs="Arial"/>
          <w:szCs w:val="24"/>
        </w:rPr>
        <w:t>obyvatel</w:t>
      </w:r>
      <w:r w:rsidRPr="00C63FAD">
        <w:rPr>
          <w:rFonts w:cs="Arial"/>
          <w:szCs w:val="24"/>
        </w:rPr>
        <w:t xml:space="preserve">, vycházející ze </w:t>
      </w:r>
      <w:r w:rsidR="003A617B" w:rsidRPr="00C63FAD">
        <w:rPr>
          <w:rFonts w:cs="Arial"/>
          <w:szCs w:val="24"/>
        </w:rPr>
        <w:t xml:space="preserve">zpracování </w:t>
      </w:r>
      <w:r w:rsidRPr="00C63FAD">
        <w:rPr>
          <w:rFonts w:cs="Arial"/>
          <w:szCs w:val="24"/>
        </w:rPr>
        <w:t xml:space="preserve">statistických hlášení </w:t>
      </w:r>
      <w:r w:rsidR="003A617B" w:rsidRPr="00C63FAD">
        <w:rPr>
          <w:rFonts w:cs="Arial"/>
          <w:szCs w:val="24"/>
        </w:rPr>
        <w:t xml:space="preserve">ČSÚ </w:t>
      </w:r>
      <w:r w:rsidRPr="00C63FAD">
        <w:rPr>
          <w:rFonts w:cs="Arial"/>
          <w:szCs w:val="24"/>
        </w:rPr>
        <w:t>o sňatcích, narozeních, úmrtích a rozvodech</w:t>
      </w:r>
      <w:r w:rsidR="003A617B" w:rsidRPr="00C63FAD">
        <w:rPr>
          <w:rFonts w:cs="Arial"/>
          <w:szCs w:val="24"/>
        </w:rPr>
        <w:t xml:space="preserve"> a dat o stěhování z informačních systémů Ministerstva vnitra ČR. Data o potratech jsou přebírána od Ústavu zdravotnických informací a statistik ČR.</w:t>
      </w:r>
      <w:r w:rsidRPr="00C63FAD">
        <w:rPr>
          <w:rFonts w:cs="Arial"/>
          <w:szCs w:val="24"/>
        </w:rPr>
        <w:t xml:space="preserve"> </w:t>
      </w:r>
      <w:r w:rsidRPr="00C63FAD">
        <w:rPr>
          <w:rFonts w:cs="Arial"/>
        </w:rPr>
        <w:t xml:space="preserve">V údajích o demografických událostech jsou obsaženy i sňatky, narození a úmrtí občanů s trvalým bydlištěm na území ČR, které nastaly v cizině. </w:t>
      </w:r>
      <w:r w:rsidRPr="00C63FAD">
        <w:rPr>
          <w:rFonts w:cs="Arial"/>
          <w:szCs w:val="24"/>
        </w:rPr>
        <w:t xml:space="preserve">Údaje jsou zveřejňovány čtvrtletně v členění do krajů a okresů (v Praze také do správních obvodů a městských částí), jednou ročně pak i do jednotlivých obcí. </w:t>
      </w:r>
    </w:p>
    <w:p w:rsidR="003E0A67" w:rsidRPr="00C63FAD" w:rsidRDefault="003E0A67" w:rsidP="003E0A67">
      <w:pPr>
        <w:spacing w:after="120"/>
        <w:jc w:val="both"/>
        <w:rPr>
          <w:rFonts w:ascii="Arial" w:hAnsi="Arial" w:cs="Arial"/>
          <w:sz w:val="20"/>
          <w:szCs w:val="20"/>
        </w:rPr>
      </w:pPr>
      <w:r w:rsidRPr="00C63FAD">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k pobytu nad 90 dnů a cizince s přiznaným azylem a od 1. 5. 2004 také občany zemí EU s přechodným pobytem na území ČR a občany třetích zemí s dlouhodobým pobytem.</w:t>
      </w:r>
    </w:p>
    <w:p w:rsidR="003E0A67" w:rsidRPr="00C63FAD" w:rsidRDefault="003E0A67" w:rsidP="003E0A67">
      <w:pPr>
        <w:spacing w:after="120"/>
        <w:jc w:val="both"/>
        <w:rPr>
          <w:rFonts w:ascii="Arial" w:hAnsi="Arial" w:cs="Arial"/>
          <w:sz w:val="20"/>
        </w:rPr>
      </w:pPr>
      <w:r w:rsidRPr="00C63FAD">
        <w:rPr>
          <w:rFonts w:ascii="Arial" w:hAnsi="Arial" w:cs="Arial"/>
          <w:sz w:val="20"/>
        </w:rPr>
        <w:t>Údaje pro intenzitní ukazatele hrubých relativních měr</w:t>
      </w:r>
      <w:r w:rsidRPr="00C63FAD">
        <w:rPr>
          <w:rFonts w:ascii="Arial" w:hAnsi="Arial" w:cs="Arial"/>
          <w:b/>
          <w:bCs/>
          <w:sz w:val="20"/>
        </w:rPr>
        <w:t xml:space="preserve"> </w:t>
      </w:r>
      <w:r w:rsidRPr="00C63FAD">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3E0A67" w:rsidP="00E5328D">
      <w:pPr>
        <w:jc w:val="both"/>
        <w:rPr>
          <w:rFonts w:ascii="Arial" w:hAnsi="Arial" w:cs="Arial"/>
          <w:sz w:val="20"/>
        </w:rPr>
      </w:pPr>
      <w:r w:rsidRPr="00C63FAD">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 xml:space="preserve">Výsledky jsou publikovány za celou populaci podniků </w:t>
      </w:r>
      <w:r w:rsidRPr="00C63FAD">
        <w:rPr>
          <w:rFonts w:ascii="Arial" w:hAnsi="Arial" w:cs="Arial"/>
          <w:sz w:val="20"/>
        </w:rPr>
        <w:t>s</w:t>
      </w:r>
      <w:r w:rsidR="00D006FF" w:rsidRPr="00C63FAD">
        <w:rPr>
          <w:rFonts w:ascii="Arial" w:hAnsi="Arial" w:cs="Arial"/>
          <w:sz w:val="20"/>
        </w:rPr>
        <w:t xml:space="preserve">e zvýšeným </w:t>
      </w:r>
      <w:r w:rsidRPr="00C63FAD">
        <w:rPr>
          <w:rFonts w:ascii="Arial" w:hAnsi="Arial" w:cs="Arial"/>
          <w:sz w:val="20"/>
        </w:rPr>
        <w:t xml:space="preserve">důrazem na </w:t>
      </w:r>
      <w:r w:rsidRPr="00C63FAD">
        <w:rPr>
          <w:rFonts w:ascii="Arial" w:hAnsi="Arial" w:cs="Arial"/>
          <w:b/>
          <w:bCs/>
          <w:sz w:val="20"/>
        </w:rPr>
        <w:t>průměrné</w:t>
      </w:r>
      <w:r w:rsidRPr="00C63FAD">
        <w:rPr>
          <w:rFonts w:ascii="Arial" w:hAnsi="Arial" w:cs="Arial"/>
          <w:sz w:val="20"/>
        </w:rPr>
        <w:t xml:space="preserve"> </w:t>
      </w:r>
      <w:r w:rsidRPr="00C63FAD">
        <w:rPr>
          <w:rFonts w:ascii="Arial" w:hAnsi="Arial" w:cs="Arial"/>
          <w:b/>
          <w:bCs/>
          <w:sz w:val="20"/>
        </w:rPr>
        <w:t>mzdy zaměstnanců přepočten</w:t>
      </w:r>
      <w:r w:rsidR="00D006FF" w:rsidRPr="00C63FAD">
        <w:rPr>
          <w:rFonts w:ascii="Arial" w:hAnsi="Arial" w:cs="Arial"/>
          <w:b/>
          <w:bCs/>
          <w:sz w:val="20"/>
        </w:rPr>
        <w:t>ých</w:t>
      </w:r>
      <w:r w:rsidRPr="00C63FAD">
        <w:rPr>
          <w:rFonts w:ascii="Arial" w:hAnsi="Arial" w:cs="Arial"/>
          <w:b/>
          <w:bCs/>
          <w:sz w:val="20"/>
        </w:rPr>
        <w:t xml:space="preserve"> na plně zaměstnané</w:t>
      </w:r>
      <w:r w:rsidRPr="00C63FAD">
        <w:rPr>
          <w:rFonts w:ascii="Arial" w:hAnsi="Arial" w:cs="Arial"/>
          <w:sz w:val="20"/>
        </w:rPr>
        <w:t>, které zohledňují délku pracovního úvazku.</w:t>
      </w:r>
    </w:p>
    <w:p w:rsidR="003E0A67" w:rsidRPr="00C63FAD" w:rsidRDefault="003E0A67" w:rsidP="00F01EE3">
      <w:pPr>
        <w:spacing w:before="120" w:after="120"/>
        <w:jc w:val="both"/>
        <w:rPr>
          <w:rFonts w:ascii="Arial" w:hAnsi="Arial" w:cs="Arial"/>
          <w:sz w:val="20"/>
        </w:rPr>
      </w:pPr>
      <w:r w:rsidRPr="00C63FAD">
        <w:rPr>
          <w:rFonts w:ascii="Arial" w:hAnsi="Arial" w:cs="Arial"/>
          <w:b/>
          <w:sz w:val="20"/>
        </w:rPr>
        <w:t>Od roku 2011 je územní třídění na rozdíl od předchozích let provedeno</w:t>
      </w:r>
      <w:r w:rsidRPr="00C63FAD">
        <w:rPr>
          <w:rFonts w:ascii="Arial" w:hAnsi="Arial" w:cs="Arial"/>
          <w:sz w:val="20"/>
        </w:rPr>
        <w:t xml:space="preserve"> </w:t>
      </w:r>
      <w:r w:rsidRPr="00C63FAD">
        <w:rPr>
          <w:rFonts w:ascii="Arial" w:hAnsi="Arial" w:cs="Arial"/>
          <w:b/>
          <w:bCs/>
          <w:sz w:val="20"/>
        </w:rPr>
        <w:t>podle místa skutečného pracoviště zaměstnanců, tzv. pracovištní metodou</w:t>
      </w:r>
      <w:r w:rsidRPr="00C63FAD">
        <w:rPr>
          <w:rFonts w:ascii="Arial" w:hAnsi="Arial" w:cs="Arial"/>
          <w:bCs/>
          <w:sz w:val="20"/>
        </w:rPr>
        <w:t>, která poskytuje pravdivější regionální pohled na trh práce než</w:t>
      </w:r>
      <w:r w:rsidRPr="00C63FAD">
        <w:rPr>
          <w:rFonts w:ascii="Arial" w:hAnsi="Arial" w:cs="Arial"/>
          <w:b/>
          <w:bCs/>
          <w:sz w:val="20"/>
        </w:rPr>
        <w:t xml:space="preserve"> </w:t>
      </w:r>
      <w:r w:rsidRPr="00C63FAD">
        <w:rPr>
          <w:rFonts w:ascii="Arial" w:hAnsi="Arial" w:cs="Arial"/>
          <w:bCs/>
          <w:sz w:val="20"/>
        </w:rPr>
        <w:t xml:space="preserve">dříve zveřejňovaná podniková </w:t>
      </w:r>
      <w:r w:rsidRPr="00C63FAD">
        <w:rPr>
          <w:rFonts w:ascii="Arial" w:hAnsi="Arial" w:cs="Arial"/>
          <w:sz w:val="20"/>
        </w:rPr>
        <w:t>metoda</w:t>
      </w:r>
      <w:r w:rsidRPr="00C63FAD">
        <w:rPr>
          <w:rFonts w:ascii="Arial" w:hAnsi="Arial" w:cs="Arial"/>
          <w:bCs/>
          <w:sz w:val="20"/>
        </w:rPr>
        <w:t xml:space="preserve"> (zařazení celého vykazujícího ekonomického subjektu do kraje, v němž sídlí jeho ústředí).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Průměrný evidenční počet zaměstnanců přepočtený</w:t>
      </w:r>
      <w:r w:rsidRPr="00C63FAD">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Průměrná hrubá měsíční mzda</w:t>
      </w:r>
      <w:r w:rsidRPr="00C63FAD">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Pr="00C63FAD" w:rsidRDefault="003E0A67" w:rsidP="00F01EE3">
      <w:pPr>
        <w:spacing w:before="120" w:after="120"/>
        <w:jc w:val="both"/>
        <w:rPr>
          <w:rFonts w:ascii="Arial" w:hAnsi="Arial" w:cs="Arial"/>
          <w:sz w:val="20"/>
        </w:rPr>
      </w:pPr>
      <w:r w:rsidRPr="00C63FAD">
        <w:rPr>
          <w:rFonts w:ascii="Arial" w:hAnsi="Arial" w:cs="Arial"/>
          <w:sz w:val="20"/>
        </w:rPr>
        <w:t xml:space="preserve">Jedná se o hrubé mzdy, tj. před snížením o pojistné na </w:t>
      </w:r>
      <w:r w:rsidR="00D006FF" w:rsidRPr="00C63FAD">
        <w:rPr>
          <w:rFonts w:ascii="Arial" w:hAnsi="Arial" w:cs="Arial"/>
          <w:sz w:val="20"/>
        </w:rPr>
        <w:t>veřejné</w:t>
      </w:r>
      <w:r w:rsidRPr="00C63FAD">
        <w:rPr>
          <w:rFonts w:ascii="Arial" w:hAnsi="Arial" w:cs="Arial"/>
          <w:sz w:val="20"/>
        </w:rPr>
        <w:t xml:space="preserve"> zdravotní pojištění a sociální zabezpečení, zálohové splátky daně z příjmů fyzických osob a další zákonné nebo se zaměstnancem dohodnuté srážky. </w:t>
      </w:r>
    </w:p>
    <w:p w:rsidR="003E0A67" w:rsidRPr="00C63FAD" w:rsidRDefault="003E0A67" w:rsidP="00E5328D">
      <w:pPr>
        <w:jc w:val="both"/>
        <w:rPr>
          <w:rFonts w:ascii="Arial" w:hAnsi="Arial" w:cs="Arial"/>
          <w:sz w:val="20"/>
        </w:rPr>
      </w:pPr>
      <w:r w:rsidRPr="00C63FAD">
        <w:rPr>
          <w:rFonts w:ascii="Arial" w:hAnsi="Arial" w:cs="Arial"/>
          <w:sz w:val="20"/>
        </w:rPr>
        <w:t xml:space="preserve">Podrobnější informace jsou k dispozici na  </w:t>
      </w:r>
      <w:hyperlink r:id="rId8" w:history="1">
        <w:r w:rsidRPr="007639B7">
          <w:rPr>
            <w:rStyle w:val="Hypertextovodkaz"/>
            <w:rFonts w:ascii="Arial" w:hAnsi="Arial" w:cs="Arial"/>
            <w:color w:val="auto"/>
            <w:sz w:val="20"/>
          </w:rPr>
          <w:t>https://www.czso.cz/csu/czso/1-pmz_m</w:t>
        </w:r>
      </w:hyperlink>
    </w:p>
    <w:p w:rsidR="005D197A" w:rsidRPr="00815C7C" w:rsidRDefault="005D197A" w:rsidP="00815C7C">
      <w:pPr>
        <w:tabs>
          <w:tab w:val="left" w:pos="709"/>
        </w:tabs>
        <w:spacing w:line="233" w:lineRule="auto"/>
        <w:jc w:val="both"/>
        <w:rPr>
          <w:rFonts w:ascii="Arial" w:hAnsi="Arial" w:cs="Arial"/>
          <w:sz w:val="20"/>
          <w:szCs w:val="20"/>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nezaměstnaných (pracovní síly) na počtu 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Pr="00C63FAD" w:rsidRDefault="00F03E13" w:rsidP="00554481">
      <w:pPr>
        <w:spacing w:after="120"/>
        <w:jc w:val="center"/>
        <w:rPr>
          <w:rFonts w:ascii="Arial" w:hAnsi="Arial" w:cs="Arial"/>
          <w:b/>
          <w:bCs/>
          <w:color w:val="FF0000"/>
          <w:sz w:val="20"/>
          <w:szCs w:val="20"/>
        </w:rPr>
      </w:pPr>
      <w:r w:rsidRPr="00C63FAD">
        <w:rPr>
          <w:rFonts w:ascii="Arial" w:hAnsi="Arial" w:cs="Arial"/>
          <w:b/>
          <w:bCs/>
          <w:sz w:val="20"/>
          <w:szCs w:val="20"/>
        </w:rPr>
        <w:t>Intervaly spolehlivosti (95%) pro odhad počtu zaměstnaných v NH,</w:t>
      </w:r>
      <w:r w:rsidRPr="00C63FAD">
        <w:rPr>
          <w:rFonts w:ascii="Arial" w:hAnsi="Arial" w:cs="Arial"/>
          <w:b/>
          <w:bCs/>
          <w:sz w:val="20"/>
          <w:szCs w:val="20"/>
        </w:rPr>
        <w:br/>
        <w:t>nezaměstnaných a měr nezaměstnanosti (</w:t>
      </w:r>
      <w:r w:rsidR="00742199">
        <w:rPr>
          <w:rFonts w:ascii="Arial" w:hAnsi="Arial" w:cs="Arial"/>
          <w:b/>
          <w:bCs/>
          <w:sz w:val="20"/>
          <w:szCs w:val="20"/>
        </w:rPr>
        <w:t>2</w:t>
      </w:r>
      <w:r w:rsidRPr="00C63FAD">
        <w:rPr>
          <w:rFonts w:ascii="Arial" w:hAnsi="Arial" w:cs="Arial"/>
          <w:b/>
          <w:bCs/>
          <w:sz w:val="20"/>
          <w:szCs w:val="20"/>
        </w:rPr>
        <w:t>. čtvrtletí 201</w:t>
      </w:r>
      <w:r w:rsidR="00D006FF" w:rsidRPr="00C63FAD">
        <w:rPr>
          <w:rFonts w:ascii="Arial" w:hAnsi="Arial" w:cs="Arial"/>
          <w:b/>
          <w:bCs/>
          <w:sz w:val="20"/>
          <w:szCs w:val="20"/>
        </w:rPr>
        <w:t>6</w:t>
      </w:r>
      <w:r w:rsidRPr="00C63FAD">
        <w:rPr>
          <w:rFonts w:ascii="Arial" w:hAnsi="Arial" w:cs="Arial"/>
          <w:b/>
          <w:bCs/>
          <w:sz w:val="20"/>
          <w:szCs w:val="20"/>
        </w:rPr>
        <w:t>)</w:t>
      </w:r>
      <w:r w:rsidR="00C63FAD" w:rsidRPr="00C63FAD">
        <w:rPr>
          <w:rFonts w:ascii="Arial" w:hAnsi="Arial" w:cs="Arial"/>
          <w:b/>
          <w:bCs/>
          <w:color w:val="FF0000"/>
          <w:sz w:val="20"/>
          <w:szCs w:val="20"/>
        </w:rPr>
        <w:t xml:space="preserve"> </w:t>
      </w:r>
    </w:p>
    <w:p w:rsidR="00F03E13" w:rsidRPr="00C63FAD" w:rsidRDefault="00742199" w:rsidP="00F03E13">
      <w:pPr>
        <w:rPr>
          <w:rFonts w:ascii="Arial" w:hAnsi="Arial" w:cs="Arial"/>
          <w:b/>
          <w:bCs/>
          <w:sz w:val="20"/>
          <w:szCs w:val="20"/>
        </w:rPr>
      </w:pPr>
      <w:r w:rsidRPr="00742199">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77pt;height:323.25pt">
            <v:imagedata r:id="rId9" o:title=""/>
          </v:shape>
        </w:pict>
      </w:r>
    </w:p>
    <w:p w:rsidR="00084D9B" w:rsidRPr="00815C7C" w:rsidRDefault="00084D9B">
      <w:pPr>
        <w:pStyle w:val="Nadpis8"/>
        <w:rPr>
          <w:rStyle w:val="Siln"/>
          <w:rFonts w:cs="Arial"/>
          <w:b/>
          <w:bCs/>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E70D9">
        <w:rPr>
          <w:rFonts w:ascii="Arial" w:hAnsi="Arial" w:cs="Arial"/>
          <w:color w:val="auto"/>
          <w:sz w:val="20"/>
          <w:szCs w:val="20"/>
        </w:rPr>
        <w:t>ly</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Dosažitelní uchazeči</w:t>
      </w:r>
      <w:r w:rsidR="00EF27D4" w:rsidRPr="00C63FAD">
        <w:rPr>
          <w:rFonts w:ascii="Arial" w:hAnsi="Arial" w:cs="Arial"/>
          <w:color w:val="auto"/>
          <w:sz w:val="20"/>
          <w:szCs w:val="20"/>
        </w:rPr>
        <w:t xml:space="preserve"> o zaměstnání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lastRenderedPageBreak/>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w:t>
      </w:r>
      <w:r w:rsidRPr="00C63FAD">
        <w:rPr>
          <w:rFonts w:ascii="Arial" w:hAnsi="Arial" w:cs="Arial"/>
          <w:b/>
          <w:bCs/>
          <w:color w:val="auto"/>
          <w:sz w:val="20"/>
        </w:rPr>
        <w:t>o bytové výstavbě</w:t>
      </w:r>
      <w:r w:rsidRPr="00C63FAD">
        <w:rPr>
          <w:rFonts w:ascii="Arial" w:hAnsi="Arial" w:cs="Arial"/>
          <w:color w:val="auto"/>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color w:val="auto"/>
          <w:sz w:val="20"/>
        </w:rPr>
        <w:t xml:space="preserve">, jsou </w:t>
      </w:r>
      <w:r w:rsidRPr="00C63FAD">
        <w:rPr>
          <w:rFonts w:ascii="Arial" w:hAnsi="Arial" w:cs="Arial"/>
          <w:color w:val="auto"/>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w:t>
      </w:r>
      <w:r w:rsidRPr="00C63FAD">
        <w:rPr>
          <w:rFonts w:ascii="Arial" w:hAnsi="Arial" w:cs="Arial"/>
          <w:sz w:val="20"/>
        </w:rPr>
        <w:lastRenderedPageBreak/>
        <w:t xml:space="preserve">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w:t>
      </w:r>
      <w:r w:rsidR="00714181" w:rsidRPr="00C63FAD">
        <w:rPr>
          <w:rFonts w:ascii="Arial" w:hAnsi="Arial" w:cs="Arial"/>
          <w:sz w:val="20"/>
        </w:rPr>
        <w:t>,</w:t>
      </w:r>
      <w:r w:rsidRPr="00C63FAD">
        <w:rPr>
          <w:rFonts w:ascii="Arial" w:hAnsi="Arial" w:cs="Arial"/>
          <w:sz w:val="20"/>
        </w:rPr>
        <w:t xml:space="preserve">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814D7F" w:rsidP="004E596E">
      <w:pPr>
        <w:pStyle w:val="Zkladntext3"/>
        <w:spacing w:before="120" w:after="120" w:line="233" w:lineRule="auto"/>
        <w:rPr>
          <w:rFonts w:cs="Arial"/>
        </w:rPr>
      </w:pPr>
      <w:r w:rsidRPr="00C63FAD">
        <w:rPr>
          <w:rFonts w:cs="Arial"/>
        </w:rPr>
        <w:t xml:space="preserve">Údaje jsou publikovány za podnikatelské subjekty </w:t>
      </w:r>
      <w:r w:rsidRPr="004E596E">
        <w:rPr>
          <w:rFonts w:cs="Arial"/>
          <w:b/>
        </w:rPr>
        <w:t>s převažující průmyslovou činností</w:t>
      </w:r>
      <w:r w:rsidRPr="00C63FAD">
        <w:rPr>
          <w:rFonts w:cs="Arial"/>
        </w:rPr>
        <w:t xml:space="preserve"> </w:t>
      </w:r>
      <w:r w:rsidR="004E596E">
        <w:rPr>
          <w:rFonts w:cs="Arial"/>
        </w:rPr>
        <w:t>(</w:t>
      </w:r>
      <w:r w:rsidR="004E596E" w:rsidRPr="004E596E">
        <w:rPr>
          <w:rFonts w:cs="Arial"/>
        </w:rPr>
        <w:t>sekce CZ-NACE B, C, D = Těžba a dobývání, Zpracovatelský průmysl a Výroba a rozvod elektřiny, plynu, tepla a klimatizovaného vzduchu</w:t>
      </w:r>
      <w:r w:rsidR="004E596E">
        <w:rPr>
          <w:rFonts w:cs="Arial"/>
        </w:rPr>
        <w:t xml:space="preserve">) </w:t>
      </w:r>
      <w:r w:rsidRPr="00C63FAD">
        <w:rPr>
          <w:rFonts w:cs="Arial"/>
          <w:b/>
        </w:rPr>
        <w:t xml:space="preserve">se 100 a více zaměstnanci </w:t>
      </w:r>
      <w:r w:rsidRPr="00C63FAD">
        <w:rPr>
          <w:rFonts w:cs="Arial"/>
        </w:rPr>
        <w:t xml:space="preserve">a zjišťovány podnikovou metodou, tedy za podniky </w:t>
      </w:r>
      <w:r w:rsidRPr="00C63FAD">
        <w:rPr>
          <w:rFonts w:cs="Arial"/>
          <w:b/>
        </w:rPr>
        <w:t>se sídlem na příslušném území</w:t>
      </w:r>
      <w:r w:rsidRPr="00C63FAD">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Pr="00C63FAD" w:rsidRDefault="00814D7F" w:rsidP="00814D7F">
      <w:pPr>
        <w:pStyle w:val="Zkladntext3"/>
        <w:spacing w:before="120" w:after="120" w:line="233" w:lineRule="auto"/>
        <w:rPr>
          <w:rFonts w:cs="Arial"/>
        </w:rPr>
      </w:pPr>
      <w:r w:rsidRPr="00C63FAD">
        <w:rPr>
          <w:rFonts w:cs="Arial"/>
          <w:b/>
        </w:rPr>
        <w:t>Tržby z prodeje vlastních výrobků a služeb</w:t>
      </w:r>
      <w:r w:rsidRPr="00C63FAD">
        <w:rPr>
          <w:rFonts w:cs="Arial"/>
        </w:rPr>
        <w:t xml:space="preserve"> průmyslové povahy jsou uvedeny v základních běžných cenách, které fakturuje výrobce kupujícímu a jsou </w:t>
      </w:r>
      <w:r w:rsidRPr="00C63FAD">
        <w:rPr>
          <w:rFonts w:cs="Arial"/>
          <w:szCs w:val="20"/>
        </w:rPr>
        <w:t>vedeny</w:t>
      </w:r>
      <w:r w:rsidRPr="00C63FAD">
        <w:rPr>
          <w:rFonts w:cs="Arial"/>
        </w:rPr>
        <w:t xml:space="preserve"> na </w:t>
      </w:r>
      <w:r w:rsidRPr="00C63FAD">
        <w:rPr>
          <w:rFonts w:cs="Arial"/>
          <w:szCs w:val="20"/>
        </w:rPr>
        <w:t>účtech</w:t>
      </w:r>
      <w:r w:rsidRPr="00C63FAD">
        <w:rPr>
          <w:rFonts w:cs="Arial"/>
        </w:rPr>
        <w:t xml:space="preserve"> 601 a 602. </w:t>
      </w:r>
    </w:p>
    <w:p w:rsidR="00814D7F" w:rsidRPr="00C63FAD" w:rsidRDefault="00814D7F" w:rsidP="00814D7F">
      <w:pPr>
        <w:pStyle w:val="Zkladntext3"/>
        <w:spacing w:before="120" w:after="120" w:line="233" w:lineRule="auto"/>
        <w:rPr>
          <w:rFonts w:cs="Arial"/>
          <w:szCs w:val="18"/>
        </w:rPr>
      </w:pPr>
      <w:r w:rsidRPr="00C63FAD">
        <w:rPr>
          <w:rFonts w:cs="Arial"/>
          <w:b/>
          <w:szCs w:val="18"/>
        </w:rPr>
        <w:t>Průměrný počet zaměstnanců</w:t>
      </w:r>
      <w:r w:rsidRPr="00C63FAD">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C63FAD">
        <w:rPr>
          <w:rFonts w:cs="Arial"/>
          <w:szCs w:val="20"/>
        </w:rPr>
        <w:t>měsíce</w:t>
      </w:r>
      <w:r w:rsidRPr="00C63FAD">
        <w:rPr>
          <w:rFonts w:cs="Arial"/>
          <w:szCs w:val="18"/>
        </w:rPr>
        <w:t xml:space="preserve">. </w:t>
      </w:r>
    </w:p>
    <w:p w:rsidR="00814D7F" w:rsidRPr="00C63FAD" w:rsidRDefault="00814D7F" w:rsidP="00E5328D">
      <w:pPr>
        <w:pStyle w:val="Zkladntext3"/>
        <w:rPr>
          <w:rFonts w:cs="Arial"/>
        </w:rPr>
      </w:pPr>
      <w:r w:rsidRPr="00C63FAD">
        <w:rPr>
          <w:rFonts w:cs="Arial"/>
          <w:b/>
        </w:rPr>
        <w:t>Průměrná hrubá měsíční mzda</w:t>
      </w:r>
      <w:r w:rsidRPr="00C63FAD">
        <w:rPr>
          <w:rFonts w:cs="Arial"/>
        </w:rPr>
        <w:t xml:space="preserve"> představuje podíl mezd bez ostatních osobních nákladů připadající </w:t>
      </w:r>
      <w:r w:rsidRPr="00C63FAD">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lastRenderedPageBreak/>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 </w:t>
      </w:r>
      <w:r w:rsidR="007639B7">
        <w:rPr>
          <w:rFonts w:cs="Arial"/>
          <w:szCs w:val="24"/>
        </w:rPr>
        <w:t xml:space="preserve">stálá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w:t>
      </w:r>
      <w:r w:rsidR="007639B7">
        <w:rPr>
          <w:rFonts w:ascii="Arial" w:hAnsi="Arial" w:cs="Arial"/>
          <w:sz w:val="20"/>
          <w:szCs w:val="20"/>
        </w:rPr>
        <w:t xml:space="preserve"> ve věku 15 a ví e let</w:t>
      </w:r>
      <w:r w:rsidRPr="00C63FAD">
        <w:rPr>
          <w:rFonts w:ascii="Arial" w:hAnsi="Arial" w:cs="Arial"/>
          <w:sz w:val="20"/>
          <w:szCs w:val="20"/>
        </w:rPr>
        <w:t>.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C63FA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w:t>
      </w:r>
      <w:r w:rsidRPr="00C63FAD">
        <w:rPr>
          <w:rFonts w:cs="Arial"/>
        </w:rPr>
        <w:lastRenderedPageBreak/>
        <w:t>201</w:t>
      </w:r>
      <w:r w:rsidR="007003DC" w:rsidRPr="00C63FAD">
        <w:rPr>
          <w:rFonts w:cs="Arial"/>
        </w:rPr>
        <w:t>3</w:t>
      </w:r>
      <w:r w:rsidRPr="00C63FAD">
        <w:rPr>
          <w:rFonts w:cs="Arial"/>
        </w:rPr>
        <w:t xml:space="preserve"> na prosinec 201</w:t>
      </w:r>
      <w:r w:rsidR="007003DC" w:rsidRPr="00C63FAD">
        <w:rPr>
          <w:rFonts w:cs="Arial"/>
        </w:rPr>
        <w:t>5</w:t>
      </w:r>
      <w:r w:rsidRPr="00C63FAD">
        <w:rPr>
          <w:rFonts w:cs="Arial"/>
        </w:rPr>
        <w:t xml:space="preserve">. Z tohoto nového základu vypočtené indexy jsou na všech úrovních spotřebního koše řetězeny k základu </w:t>
      </w:r>
      <w:r w:rsidR="007003DC" w:rsidRPr="00C63FAD">
        <w:rPr>
          <w:rFonts w:cs="Arial"/>
        </w:rPr>
        <w:t xml:space="preserve">průměr </w:t>
      </w:r>
      <w:r w:rsidRPr="00C63FAD">
        <w:rPr>
          <w:rFonts w:cs="Arial"/>
        </w:rPr>
        <w:t>rok</w:t>
      </w:r>
      <w:r w:rsidR="007003DC" w:rsidRPr="00C63FAD">
        <w:rPr>
          <w:rFonts w:cs="Arial"/>
        </w:rPr>
        <w:t>u</w:t>
      </w:r>
      <w:r w:rsidRPr="00C63FAD">
        <w:rPr>
          <w:rFonts w:cs="Arial"/>
        </w:rPr>
        <w:t xml:space="preserve"> 2005 = 100.</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EB372D" w:rsidRPr="00C63FAD" w:rsidRDefault="00EB372D" w:rsidP="00EB372D">
      <w:pPr>
        <w:pStyle w:val="Rbntext"/>
        <w:spacing w:before="0" w:after="120" w:line="228" w:lineRule="auto"/>
        <w:rPr>
          <w:rFonts w:cs="Arial"/>
          <w:strike/>
        </w:rPr>
      </w:pPr>
      <w:r w:rsidRPr="00C63FAD">
        <w:rPr>
          <w:rFonts w:cs="Arial"/>
          <w:b/>
          <w:bCs/>
        </w:rPr>
        <w:t xml:space="preserve">Indexy cen průmyslových výrobců </w:t>
      </w:r>
      <w:r w:rsidRPr="00C63FAD">
        <w:rPr>
          <w:rFonts w:cs="Arial"/>
        </w:rPr>
        <w:t>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A650B4" w:rsidRPr="00C63FAD" w:rsidRDefault="000F3315" w:rsidP="00A650B4">
      <w:pPr>
        <w:pStyle w:val="Rbntext"/>
        <w:spacing w:before="0" w:line="228" w:lineRule="auto"/>
        <w:rPr>
          <w:rFonts w:cs="Arial"/>
          <w:b/>
          <w:bCs/>
          <w:sz w:val="24"/>
          <w:szCs w:val="24"/>
        </w:rPr>
      </w:pPr>
      <w:r w:rsidRPr="00C63FAD">
        <w:rPr>
          <w:rFonts w:cs="Arial"/>
          <w:b/>
          <w:bCs/>
          <w:sz w:val="24"/>
          <w:szCs w:val="24"/>
        </w:rPr>
        <w:t>KRIMINALITA, NEHODY</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Údaje o kriminalitě </w:t>
      </w:r>
      <w:r w:rsidRPr="00C63FAD">
        <w:rPr>
          <w:rFonts w:ascii="Arial" w:hAnsi="Arial" w:cs="Arial"/>
          <w:sz w:val="20"/>
          <w:szCs w:val="20"/>
        </w:rPr>
        <w:t>a dopravních nehodách</w:t>
      </w:r>
      <w:r w:rsidRPr="00C63FAD">
        <w:rPr>
          <w:rFonts w:ascii="Arial" w:hAnsi="Arial" w:cs="Arial"/>
        </w:rPr>
        <w:t xml:space="preserve"> </w:t>
      </w:r>
      <w:r w:rsidRPr="00C63FAD">
        <w:rPr>
          <w:rFonts w:ascii="Arial" w:hAnsi="Arial" w:cs="Arial"/>
          <w:sz w:val="20"/>
        </w:rPr>
        <w:t>byly převzaty z podkladů Policejního prezidia ČR.</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Data o zjištěných a objasněných trestných činech </w:t>
      </w:r>
      <w:r w:rsidRPr="00C63FAD">
        <w:rPr>
          <w:rFonts w:ascii="Arial" w:hAnsi="Arial" w:cs="Arial"/>
          <w:sz w:val="20"/>
          <w:szCs w:val="20"/>
        </w:rPr>
        <w:t xml:space="preserve">(tzn. přečinech, zločinech a trestných </w:t>
      </w:r>
      <w:r w:rsidR="00EF27D4" w:rsidRPr="00C63FAD">
        <w:rPr>
          <w:rFonts w:ascii="Arial" w:hAnsi="Arial" w:cs="Arial"/>
          <w:sz w:val="20"/>
          <w:szCs w:val="20"/>
        </w:rPr>
        <w:t>či</w:t>
      </w:r>
      <w:r w:rsidRPr="00C63FAD">
        <w:rPr>
          <w:rFonts w:ascii="Arial" w:hAnsi="Arial" w:cs="Arial"/>
          <w:sz w:val="20"/>
          <w:szCs w:val="20"/>
        </w:rPr>
        <w:t>nech</w:t>
      </w:r>
      <w:r w:rsidR="00EF27D4" w:rsidRPr="00C63FAD">
        <w:rPr>
          <w:rFonts w:ascii="Arial" w:hAnsi="Arial" w:cs="Arial"/>
          <w:sz w:val="20"/>
          <w:szCs w:val="20"/>
        </w:rPr>
        <w:t>)</w:t>
      </w:r>
      <w:r w:rsidRPr="00C63FAD">
        <w:rPr>
          <w:rFonts w:ascii="Arial" w:hAnsi="Arial" w:cs="Arial"/>
          <w:sz w:val="20"/>
          <w:szCs w:val="20"/>
        </w:rPr>
        <w:t xml:space="preserve"> </w:t>
      </w:r>
      <w:r w:rsidRPr="00C63FAD">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Pr="00C63FAD" w:rsidRDefault="00C14E0A" w:rsidP="00C14E0A">
      <w:pPr>
        <w:spacing w:before="120" w:line="228" w:lineRule="auto"/>
        <w:jc w:val="both"/>
        <w:rPr>
          <w:rFonts w:ascii="Arial" w:hAnsi="Arial" w:cs="Arial"/>
          <w:sz w:val="20"/>
        </w:rPr>
      </w:pPr>
      <w:r w:rsidRPr="00C63FAD">
        <w:rPr>
          <w:rFonts w:ascii="Arial" w:hAnsi="Arial" w:cs="Arial"/>
          <w:b/>
          <w:sz w:val="20"/>
        </w:rPr>
        <w:t>Obecná kriminalita</w:t>
      </w:r>
      <w:r w:rsidRPr="00C63FAD">
        <w:rPr>
          <w:rFonts w:ascii="Arial" w:hAnsi="Arial" w:cs="Arial"/>
          <w:sz w:val="20"/>
        </w:rPr>
        <w:t xml:space="preserve"> zahrnuje násilné trestné činy, mravnostní trestné činy, majetkové trestné činy, podvody a zpronevěry, ostatní majetkové a ostatní kriminální trestné činy. </w:t>
      </w:r>
      <w:r w:rsidRPr="00C63FAD">
        <w:rPr>
          <w:rFonts w:ascii="Arial" w:hAnsi="Arial" w:cs="Arial"/>
          <w:b/>
          <w:sz w:val="20"/>
        </w:rPr>
        <w:t>Hospodářská kriminalita</w:t>
      </w:r>
      <w:r w:rsidRPr="00C63FAD">
        <w:rPr>
          <w:rFonts w:ascii="Arial" w:hAnsi="Arial" w:cs="Arial"/>
          <w:sz w:val="20"/>
        </w:rPr>
        <w:t xml:space="preserve"> zahrnuje především trestné činy v obchodních a finančních vztazích.</w:t>
      </w:r>
    </w:p>
    <w:p w:rsidR="00C14E0A" w:rsidRPr="007639B7" w:rsidRDefault="00C14E0A" w:rsidP="00C63FAD">
      <w:pPr>
        <w:pStyle w:val="Rtextmetodika"/>
        <w:spacing w:before="120"/>
        <w:rPr>
          <w:rFonts w:cs="Arial"/>
          <w:sz w:val="20"/>
        </w:rPr>
      </w:pPr>
      <w:r w:rsidRPr="007639B7">
        <w:rPr>
          <w:rFonts w:cs="Arial"/>
          <w:b/>
          <w:bCs/>
          <w:sz w:val="20"/>
        </w:rPr>
        <w:t>Dopravní nehody</w:t>
      </w:r>
      <w:r w:rsidRPr="007639B7">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Default="00C14E0A" w:rsidP="00C63FAD">
      <w:pPr>
        <w:pStyle w:val="Rbntext"/>
        <w:spacing w:before="0" w:line="228" w:lineRule="auto"/>
        <w:rPr>
          <w:rFonts w:cs="Arial"/>
          <w:szCs w:val="18"/>
        </w:rPr>
      </w:pPr>
      <w:r w:rsidRPr="00C63FAD">
        <w:rPr>
          <w:rFonts w:cs="Arial"/>
          <w:szCs w:val="18"/>
        </w:rPr>
        <w:t xml:space="preserve">Údaje o </w:t>
      </w:r>
      <w:r w:rsidRPr="00C63FAD">
        <w:rPr>
          <w:rFonts w:cs="Arial"/>
          <w:b/>
          <w:bCs/>
          <w:szCs w:val="18"/>
        </w:rPr>
        <w:t>požárech</w:t>
      </w:r>
      <w:r w:rsidRPr="00C63FAD">
        <w:rPr>
          <w:rFonts w:cs="Arial"/>
          <w:szCs w:val="18"/>
        </w:rPr>
        <w:t xml:space="preserve"> byly převzaty z podkladů Hasičského záchranného sboru </w:t>
      </w:r>
      <w:r w:rsidR="00EF27D4" w:rsidRPr="00C63FAD">
        <w:rPr>
          <w:rFonts w:cs="Arial"/>
          <w:szCs w:val="18"/>
        </w:rPr>
        <w:t>Č</w:t>
      </w:r>
      <w:r w:rsidRPr="00C63FAD">
        <w:rPr>
          <w:rFonts w:cs="Arial"/>
          <w:szCs w:val="18"/>
        </w:rPr>
        <w:t>R.</w:t>
      </w:r>
    </w:p>
    <w:p w:rsidR="00742199" w:rsidRDefault="00742199" w:rsidP="00C63FAD">
      <w:pPr>
        <w:pStyle w:val="Rbntext"/>
        <w:spacing w:before="0" w:line="228" w:lineRule="auto"/>
        <w:rPr>
          <w:rFonts w:cs="Arial"/>
          <w:szCs w:val="18"/>
        </w:rPr>
      </w:pPr>
    </w:p>
    <w:p w:rsidR="00742199" w:rsidRPr="00742199" w:rsidRDefault="00742199" w:rsidP="00742199">
      <w:pPr>
        <w:pStyle w:val="Nadpis8"/>
        <w:spacing w:before="40" w:after="120" w:line="233" w:lineRule="auto"/>
        <w:rPr>
          <w:rStyle w:val="Siln"/>
          <w:b/>
        </w:rPr>
      </w:pPr>
      <w:r w:rsidRPr="00742199">
        <w:rPr>
          <w:rStyle w:val="Siln"/>
          <w:b/>
        </w:rPr>
        <w:t>ŽIVOTNÍ PODMÍNKY</w:t>
      </w:r>
    </w:p>
    <w:p w:rsidR="00742199" w:rsidRPr="00E95393" w:rsidRDefault="00742199" w:rsidP="00742199">
      <w:pPr>
        <w:pStyle w:val="Rtextmetodika"/>
        <w:rPr>
          <w:sz w:val="20"/>
        </w:rPr>
      </w:pPr>
      <w:r w:rsidRPr="00E95393">
        <w:rPr>
          <w:sz w:val="20"/>
        </w:rPr>
        <w:t xml:space="preserve">Na základě členství v Evropské unii provedl Český statistický úřad další </w:t>
      </w:r>
      <w:r>
        <w:rPr>
          <w:sz w:val="20"/>
        </w:rPr>
        <w:t xml:space="preserve">ročník </w:t>
      </w:r>
      <w:r w:rsidRPr="00E95393">
        <w:rPr>
          <w:sz w:val="20"/>
        </w:rPr>
        <w:t>výběrové</w:t>
      </w:r>
      <w:r>
        <w:rPr>
          <w:sz w:val="20"/>
        </w:rPr>
        <w:t>ho</w:t>
      </w:r>
      <w:r w:rsidRPr="00E95393">
        <w:rPr>
          <w:sz w:val="20"/>
        </w:rPr>
        <w:t xml:space="preserve"> šetření EU-SILC o příjmech a životních podmínkách domácností pod názvem „</w:t>
      </w:r>
      <w:r w:rsidRPr="00E95393">
        <w:rPr>
          <w:b/>
          <w:bCs/>
          <w:sz w:val="20"/>
        </w:rPr>
        <w:t>Životní podmínky 201</w:t>
      </w:r>
      <w:r>
        <w:rPr>
          <w:b/>
          <w:bCs/>
          <w:sz w:val="20"/>
        </w:rPr>
        <w:t>5</w:t>
      </w:r>
      <w:r w:rsidRPr="00E95393">
        <w:rPr>
          <w:sz w:val="20"/>
        </w:rPr>
        <w:t>“. Cílem tohoto šetření je dlouhodobě získávat srovnatelná data o sociální situaci domácností, která jsou díky jednotné metodice porovnatelná i s dalšími zeměmi EU.</w:t>
      </w:r>
    </w:p>
    <w:p w:rsidR="00742199" w:rsidRPr="00742199" w:rsidRDefault="00742199" w:rsidP="00742199">
      <w:pPr>
        <w:spacing w:before="120" w:after="120"/>
        <w:jc w:val="both"/>
        <w:rPr>
          <w:rFonts w:ascii="Arial" w:hAnsi="Arial" w:cs="Arial"/>
          <w:sz w:val="20"/>
          <w:szCs w:val="20"/>
        </w:rPr>
      </w:pPr>
      <w:r w:rsidRPr="00742199">
        <w:rPr>
          <w:rFonts w:ascii="Arial" w:hAnsi="Arial" w:cs="Arial"/>
          <w:sz w:val="20"/>
          <w:szCs w:val="20"/>
        </w:rPr>
        <w:lastRenderedPageBreak/>
        <w:t>Šetření je realizováno jako čtyřletý rotační panel, každoročně se část domácností obmění. Výsledky šetření jsou vzhledem k velikosti výběrového souboru reprezentativní jen do úrovně krajů.</w:t>
      </w:r>
      <w:r w:rsidRPr="00742199">
        <w:rPr>
          <w:rFonts w:ascii="Arial" w:hAnsi="Arial" w:cs="Arial"/>
          <w:b/>
          <w:bCs/>
          <w:sz w:val="20"/>
          <w:szCs w:val="20"/>
        </w:rPr>
        <w:t xml:space="preserve"> Při interpretaci výsledků šetření je třeba mít na paměti, že vznikly zpracováním dat získaných z výběrového šetření a jsou zatíženy určitou statistickou chybou (výběrovou i nevýběrovou).</w:t>
      </w:r>
      <w:r w:rsidRPr="00742199">
        <w:rPr>
          <w:rFonts w:ascii="Arial" w:hAnsi="Arial" w:cs="Arial"/>
          <w:sz w:val="20"/>
          <w:szCs w:val="20"/>
        </w:rPr>
        <w:t xml:space="preserve"> </w:t>
      </w:r>
    </w:p>
    <w:p w:rsidR="00742199" w:rsidRPr="00742199" w:rsidRDefault="00742199" w:rsidP="00742199">
      <w:pPr>
        <w:spacing w:before="120" w:after="120"/>
        <w:jc w:val="both"/>
        <w:rPr>
          <w:rFonts w:ascii="Arial" w:hAnsi="Arial" w:cs="Arial"/>
          <w:sz w:val="20"/>
          <w:szCs w:val="20"/>
        </w:rPr>
      </w:pPr>
      <w:r w:rsidRPr="00742199">
        <w:rPr>
          <w:rFonts w:ascii="Arial" w:hAnsi="Arial" w:cs="Arial"/>
          <w:sz w:val="20"/>
          <w:szCs w:val="20"/>
        </w:rPr>
        <w:t xml:space="preserve">Do šetření byly zahrnuty všechny osoby, které v době šetření měly ve vybraném bytě obvyklé bydliště, a to včetně osob dočasně nepřítomných. Toto se vztahovalo i na cizí státní příslušníky a podnájemníky. </w:t>
      </w:r>
      <w:r w:rsidRPr="00742199">
        <w:rPr>
          <w:rFonts w:ascii="Arial" w:hAnsi="Arial" w:cs="Arial"/>
          <w:b/>
          <w:bCs/>
          <w:sz w:val="20"/>
          <w:szCs w:val="20"/>
        </w:rPr>
        <w:t>Hospodařící domácnost</w:t>
      </w:r>
      <w:r w:rsidRPr="00742199">
        <w:rPr>
          <w:rFonts w:ascii="Arial" w:hAnsi="Arial" w:cs="Arial"/>
          <w:sz w:val="20"/>
          <w:szCs w:val="20"/>
        </w:rPr>
        <w:t xml:space="preserve"> tvoří jedinec nebo skupina osob, které spolu trvale žijí a společně hradí základní a provozní výdaje domácnosti. </w:t>
      </w:r>
      <w:r w:rsidRPr="00742199">
        <w:rPr>
          <w:rFonts w:ascii="Arial" w:hAnsi="Arial" w:cs="Arial"/>
          <w:b/>
          <w:bCs/>
          <w:sz w:val="20"/>
          <w:szCs w:val="20"/>
        </w:rPr>
        <w:t>Příjmy osob a domácností</w:t>
      </w:r>
      <w:r w:rsidRPr="00742199">
        <w:rPr>
          <w:rFonts w:ascii="Arial" w:hAnsi="Arial" w:cs="Arial"/>
          <w:sz w:val="20"/>
          <w:szCs w:val="20"/>
        </w:rPr>
        <w:t xml:space="preserve"> jsou zjišťovány vždy za kalendářní rok předcházející šetření (2014).</w:t>
      </w:r>
    </w:p>
    <w:p w:rsidR="00742199" w:rsidRPr="00742199" w:rsidRDefault="00742199" w:rsidP="00742199">
      <w:pPr>
        <w:spacing w:before="120" w:after="120"/>
        <w:jc w:val="both"/>
        <w:rPr>
          <w:rFonts w:ascii="Arial" w:hAnsi="Arial" w:cs="Arial"/>
          <w:sz w:val="20"/>
          <w:szCs w:val="20"/>
        </w:rPr>
      </w:pPr>
      <w:r w:rsidRPr="00742199">
        <w:rPr>
          <w:rFonts w:ascii="Arial" w:hAnsi="Arial" w:cs="Arial"/>
          <w:sz w:val="20"/>
          <w:szCs w:val="20"/>
        </w:rPr>
        <w:t>Podrobné výsledky šetření, metodika a tabulky s odhady 95% intervalu spolehlivosti, jsou uvedeny ve zdrojové publikaci „</w:t>
      </w:r>
      <w:hyperlink r:id="rId10" w:history="1">
        <w:r w:rsidRPr="00742199">
          <w:rPr>
            <w:rStyle w:val="Hypertextovodkaz"/>
            <w:rFonts w:ascii="Arial" w:hAnsi="Arial" w:cs="Arial"/>
            <w:b/>
            <w:bCs/>
            <w:sz w:val="20"/>
            <w:szCs w:val="20"/>
          </w:rPr>
          <w:t>Příjmy a životní podmínky domácností v roce 2015</w:t>
        </w:r>
      </w:hyperlink>
      <w:r w:rsidRPr="00742199">
        <w:rPr>
          <w:rFonts w:ascii="Arial" w:hAnsi="Arial" w:cs="Arial"/>
          <w:sz w:val="20"/>
          <w:szCs w:val="20"/>
        </w:rPr>
        <w:t>“, která je dostupná na internetových stránkách ČSÚ.</w:t>
      </w:r>
    </w:p>
    <w:p w:rsidR="00742199" w:rsidRPr="00C63FAD" w:rsidRDefault="00742199" w:rsidP="00C63FAD">
      <w:pPr>
        <w:pStyle w:val="Rbntext"/>
        <w:spacing w:before="0" w:line="228" w:lineRule="auto"/>
        <w:rPr>
          <w:rFonts w:cs="Arial"/>
          <w:b/>
          <w:bCs/>
          <w:sz w:val="24"/>
          <w:szCs w:val="24"/>
        </w:rPr>
      </w:pPr>
    </w:p>
    <w:p w:rsidR="00145516" w:rsidRPr="00C63FAD" w:rsidRDefault="00145516">
      <w:pPr>
        <w:pStyle w:val="Rbntext"/>
        <w:spacing w:before="0" w:line="228" w:lineRule="auto"/>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2016/2015, respektive 2015/2014, jsou uváděny v %.</w:t>
      </w:r>
    </w:p>
    <w:sectPr w:rsidR="003A617B" w:rsidRPr="00C63FAD" w:rsidSect="00E95B0D">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C" w:rsidRDefault="00FA5FFC">
      <w:r>
        <w:separator/>
      </w:r>
    </w:p>
  </w:endnote>
  <w:endnote w:type="continuationSeparator" w:id="0">
    <w:p w:rsidR="00FA5FFC" w:rsidRDefault="00FA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DB0427">
    <w:pPr>
      <w:pStyle w:val="Zpat"/>
      <w:framePr w:wrap="around" w:vAnchor="text" w:hAnchor="margin" w:xAlign="outside" w:y="1"/>
      <w:rPr>
        <w:rStyle w:val="slostrnky"/>
      </w:rPr>
    </w:pPr>
    <w:r>
      <w:rPr>
        <w:rStyle w:val="slostrnky"/>
      </w:rPr>
      <w:fldChar w:fldCharType="begin"/>
    </w:r>
    <w:r w:rsidR="00FA5FFC">
      <w:rPr>
        <w:rStyle w:val="slostrnky"/>
      </w:rPr>
      <w:instrText xml:space="preserve">PAGE  </w:instrText>
    </w:r>
    <w:r>
      <w:rPr>
        <w:rStyle w:val="slostrnky"/>
      </w:rPr>
      <w:fldChar w:fldCharType="separate"/>
    </w:r>
    <w:r w:rsidR="00742199">
      <w:rPr>
        <w:rStyle w:val="slostrnky"/>
        <w:noProof/>
      </w:rPr>
      <w:t>5</w:t>
    </w:r>
    <w:r>
      <w:rPr>
        <w:rStyle w:val="slostrnky"/>
      </w:rPr>
      <w:fldChar w:fldCharType="end"/>
    </w:r>
  </w:p>
  <w:p w:rsidR="00FA5FFC" w:rsidRDefault="00FA5F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C" w:rsidRDefault="00FA5FFC">
      <w:r>
        <w:separator/>
      </w:r>
    </w:p>
  </w:footnote>
  <w:footnote w:type="continuationSeparator" w:id="0">
    <w:p w:rsidR="00FA5FFC" w:rsidRDefault="00FA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0F649F"/>
    <w:rsid w:val="00144A26"/>
    <w:rsid w:val="00145516"/>
    <w:rsid w:val="001613CD"/>
    <w:rsid w:val="00181802"/>
    <w:rsid w:val="001950B2"/>
    <w:rsid w:val="001B593D"/>
    <w:rsid w:val="001B7B3E"/>
    <w:rsid w:val="001C0952"/>
    <w:rsid w:val="001E5325"/>
    <w:rsid w:val="001F038B"/>
    <w:rsid w:val="00206A0D"/>
    <w:rsid w:val="002107AF"/>
    <w:rsid w:val="00221F5E"/>
    <w:rsid w:val="00224BF2"/>
    <w:rsid w:val="002B41D5"/>
    <w:rsid w:val="002C1422"/>
    <w:rsid w:val="002D562D"/>
    <w:rsid w:val="003175E6"/>
    <w:rsid w:val="0032458C"/>
    <w:rsid w:val="0033610D"/>
    <w:rsid w:val="00374492"/>
    <w:rsid w:val="003A617B"/>
    <w:rsid w:val="003A6A47"/>
    <w:rsid w:val="003C207C"/>
    <w:rsid w:val="003E03B6"/>
    <w:rsid w:val="003E0A67"/>
    <w:rsid w:val="003F68BA"/>
    <w:rsid w:val="004243EF"/>
    <w:rsid w:val="0045273C"/>
    <w:rsid w:val="00474DFE"/>
    <w:rsid w:val="00483B94"/>
    <w:rsid w:val="00485AB3"/>
    <w:rsid w:val="004E3467"/>
    <w:rsid w:val="004E596E"/>
    <w:rsid w:val="004F4394"/>
    <w:rsid w:val="00543DEE"/>
    <w:rsid w:val="00544311"/>
    <w:rsid w:val="0054674E"/>
    <w:rsid w:val="00554481"/>
    <w:rsid w:val="00557118"/>
    <w:rsid w:val="00561EF0"/>
    <w:rsid w:val="00584D9A"/>
    <w:rsid w:val="005A62E9"/>
    <w:rsid w:val="005A70A3"/>
    <w:rsid w:val="005D197A"/>
    <w:rsid w:val="00644C64"/>
    <w:rsid w:val="00655228"/>
    <w:rsid w:val="00671EAA"/>
    <w:rsid w:val="006767BC"/>
    <w:rsid w:val="006B2CD1"/>
    <w:rsid w:val="006C1291"/>
    <w:rsid w:val="006C63A8"/>
    <w:rsid w:val="006D1634"/>
    <w:rsid w:val="006D3A53"/>
    <w:rsid w:val="006D6D51"/>
    <w:rsid w:val="006E3019"/>
    <w:rsid w:val="007003DC"/>
    <w:rsid w:val="007012DA"/>
    <w:rsid w:val="00714181"/>
    <w:rsid w:val="007166B0"/>
    <w:rsid w:val="00717B0B"/>
    <w:rsid w:val="00726CDC"/>
    <w:rsid w:val="00742199"/>
    <w:rsid w:val="007639B7"/>
    <w:rsid w:val="00767361"/>
    <w:rsid w:val="007B3135"/>
    <w:rsid w:val="007B5D42"/>
    <w:rsid w:val="007C2441"/>
    <w:rsid w:val="007E228D"/>
    <w:rsid w:val="007F0639"/>
    <w:rsid w:val="007F638D"/>
    <w:rsid w:val="00812E3B"/>
    <w:rsid w:val="00813FC0"/>
    <w:rsid w:val="00814D7F"/>
    <w:rsid w:val="00815C7C"/>
    <w:rsid w:val="008340DA"/>
    <w:rsid w:val="0083418A"/>
    <w:rsid w:val="00843265"/>
    <w:rsid w:val="008A42D8"/>
    <w:rsid w:val="008C6169"/>
    <w:rsid w:val="008D363E"/>
    <w:rsid w:val="008F0599"/>
    <w:rsid w:val="008F5202"/>
    <w:rsid w:val="00905AB6"/>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862CB"/>
    <w:rsid w:val="00B95665"/>
    <w:rsid w:val="00BC08CC"/>
    <w:rsid w:val="00BD2EC3"/>
    <w:rsid w:val="00BE70D9"/>
    <w:rsid w:val="00C14E0A"/>
    <w:rsid w:val="00C63FAD"/>
    <w:rsid w:val="00C75C59"/>
    <w:rsid w:val="00C92701"/>
    <w:rsid w:val="00CA2FB3"/>
    <w:rsid w:val="00CC1FBA"/>
    <w:rsid w:val="00CF5312"/>
    <w:rsid w:val="00D006FF"/>
    <w:rsid w:val="00D20F62"/>
    <w:rsid w:val="00D65896"/>
    <w:rsid w:val="00DA0916"/>
    <w:rsid w:val="00DA573C"/>
    <w:rsid w:val="00DA6DC9"/>
    <w:rsid w:val="00DB0427"/>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aktualni-produkt/4145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46F6-B0E6-4818-8FF3-13B2389B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3691</Words>
  <Characters>22686</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26325</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Dagmar Dvořáková</cp:lastModifiedBy>
  <cp:revision>3</cp:revision>
  <cp:lastPrinted>2015-06-15T15:16:00Z</cp:lastPrinted>
  <dcterms:created xsi:type="dcterms:W3CDTF">2016-06-27T16:17:00Z</dcterms:created>
  <dcterms:modified xsi:type="dcterms:W3CDTF">2016-09-20T14:30:00Z</dcterms:modified>
</cp:coreProperties>
</file>