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F74CF" w:rsidP="006D606A">
      <w:pPr>
        <w:pStyle w:val="Podtitul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A36122">
        <w:rPr>
          <w:rFonts w:ascii="Arial" w:hAnsi="Arial" w:cs="Arial"/>
          <w:b/>
        </w:rPr>
        <w:t>4</w:t>
      </w:r>
      <w:r w:rsidR="00A31347" w:rsidRPr="006D606A">
        <w:rPr>
          <w:rFonts w:ascii="Arial" w:hAnsi="Arial" w:cs="Arial"/>
          <w:b/>
        </w:rPr>
        <w:t>. čtvrtletí 201</w:t>
      </w:r>
      <w:r w:rsidR="00C7192C">
        <w:rPr>
          <w:rFonts w:ascii="Arial" w:hAnsi="Arial" w:cs="Arial"/>
          <w:b/>
        </w:rPr>
        <w:t>8</w:t>
      </w:r>
    </w:p>
    <w:p w:rsidR="007E7FB8" w:rsidRDefault="007E7FB8"/>
    <w:p w:rsidR="00B85B9D" w:rsidRPr="00B64656" w:rsidRDefault="00436B01" w:rsidP="00EA122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CE3DB9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A36122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C7192C">
        <w:rPr>
          <w:rFonts w:ascii="Arial" w:hAnsi="Arial" w:cs="Arial"/>
          <w:sz w:val="20"/>
          <w:szCs w:val="20"/>
        </w:rPr>
        <w:t>8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047723">
        <w:rPr>
          <w:rFonts w:ascii="Arial" w:hAnsi="Arial" w:cs="Arial"/>
          <w:sz w:val="20"/>
          <w:szCs w:val="20"/>
        </w:rPr>
        <w:t>9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157414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A36122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C7192C">
        <w:rPr>
          <w:rFonts w:ascii="Arial" w:hAnsi="Arial" w:cs="Arial"/>
          <w:sz w:val="20"/>
          <w:szCs w:val="20"/>
        </w:rPr>
        <w:t>8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</w:t>
      </w:r>
      <w:r w:rsidR="00047723">
        <w:rPr>
          <w:rFonts w:ascii="Arial" w:hAnsi="Arial" w:cs="Arial"/>
          <w:sz w:val="20"/>
          <w:szCs w:val="20"/>
        </w:rPr>
        <w:t>1</w:t>
      </w:r>
      <w:r w:rsidR="00DD4205">
        <w:rPr>
          <w:rFonts w:ascii="Arial" w:hAnsi="Arial" w:cs="Arial"/>
          <w:sz w:val="20"/>
          <w:szCs w:val="20"/>
        </w:rPr>
        <w:t>,</w:t>
      </w:r>
      <w:r w:rsidR="00047723">
        <w:rPr>
          <w:rFonts w:ascii="Arial" w:hAnsi="Arial" w:cs="Arial"/>
          <w:sz w:val="20"/>
          <w:szCs w:val="20"/>
        </w:rPr>
        <w:t>2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EA122D">
        <w:rPr>
          <w:rFonts w:ascii="Arial" w:hAnsi="Arial" w:cs="Arial"/>
          <w:sz w:val="20"/>
          <w:szCs w:val="20"/>
        </w:rPr>
        <w:t>zemních prací a s</w:t>
      </w:r>
      <w:r w:rsidR="00EA122D" w:rsidRPr="00EA122D">
        <w:rPr>
          <w:rFonts w:ascii="Arial" w:hAnsi="Arial" w:cs="Arial"/>
          <w:sz w:val="20"/>
          <w:szCs w:val="20"/>
        </w:rPr>
        <w:t>visl</w:t>
      </w:r>
      <w:r w:rsidR="00EA122D">
        <w:rPr>
          <w:rFonts w:ascii="Arial" w:hAnsi="Arial" w:cs="Arial"/>
          <w:sz w:val="20"/>
          <w:szCs w:val="20"/>
        </w:rPr>
        <w:t>ých</w:t>
      </w:r>
      <w:r w:rsidR="00EA122D" w:rsidRPr="00EA122D">
        <w:rPr>
          <w:rFonts w:ascii="Arial" w:hAnsi="Arial" w:cs="Arial"/>
          <w:sz w:val="20"/>
          <w:szCs w:val="20"/>
        </w:rPr>
        <w:t xml:space="preserve"> a kompletní</w:t>
      </w:r>
      <w:r w:rsidR="00EA122D">
        <w:rPr>
          <w:rFonts w:ascii="Arial" w:hAnsi="Arial" w:cs="Arial"/>
          <w:sz w:val="20"/>
          <w:szCs w:val="20"/>
        </w:rPr>
        <w:t>ch</w:t>
      </w:r>
      <w:r w:rsidR="00EA122D" w:rsidRPr="00EA122D">
        <w:rPr>
          <w:rFonts w:ascii="Arial" w:hAnsi="Arial" w:cs="Arial"/>
          <w:sz w:val="20"/>
          <w:szCs w:val="20"/>
        </w:rPr>
        <w:t xml:space="preserve"> konstrukc</w:t>
      </w:r>
      <w:r w:rsidR="00EA122D">
        <w:rPr>
          <w:rFonts w:ascii="Arial" w:hAnsi="Arial" w:cs="Arial"/>
          <w:sz w:val="20"/>
          <w:szCs w:val="20"/>
        </w:rPr>
        <w:t>í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</w:t>
      </w:r>
      <w:r w:rsidR="00EA122D">
        <w:rPr>
          <w:rFonts w:ascii="Arial" w:hAnsi="Arial" w:cs="Arial"/>
          <w:sz w:val="20"/>
          <w:szCs w:val="20"/>
        </w:rPr>
        <w:t>1</w:t>
      </w:r>
      <w:r w:rsidR="00B85B9D">
        <w:rPr>
          <w:rFonts w:ascii="Arial" w:hAnsi="Arial" w:cs="Arial"/>
          <w:sz w:val="20"/>
          <w:szCs w:val="20"/>
        </w:rPr>
        <w:t>,</w:t>
      </w:r>
      <w:r w:rsidR="00EA122D">
        <w:rPr>
          <w:rFonts w:ascii="Arial" w:hAnsi="Arial" w:cs="Arial"/>
          <w:sz w:val="20"/>
          <w:szCs w:val="20"/>
        </w:rPr>
        <w:t>2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 xml:space="preserve">žádné jednomístné položky </w:t>
      </w:r>
      <w:proofErr w:type="spellStart"/>
      <w:r w:rsidR="00D434E6" w:rsidRPr="009444E4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D434E6">
        <w:rPr>
          <w:rFonts w:ascii="Arial" w:hAnsi="Arial" w:cs="Arial"/>
          <w:sz w:val="20"/>
          <w:szCs w:val="20"/>
        </w:rPr>
        <w:t>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EA122D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A16587">
        <w:rPr>
          <w:rFonts w:ascii="Arial" w:hAnsi="Arial"/>
          <w:sz w:val="20"/>
          <w:szCs w:val="20"/>
        </w:rPr>
        <w:t>,</w:t>
      </w:r>
      <w:r w:rsidR="00EA122D">
        <w:rPr>
          <w:rFonts w:ascii="Arial" w:hAnsi="Arial"/>
          <w:sz w:val="20"/>
          <w:szCs w:val="20"/>
        </w:rPr>
        <w:t>1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62078B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EA122D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EA77AC">
        <w:rPr>
          <w:rFonts w:ascii="Arial" w:hAnsi="Arial"/>
          <w:sz w:val="20"/>
          <w:szCs w:val="20"/>
        </w:rPr>
        <w:t>,</w:t>
      </w:r>
      <w:r w:rsidR="00EA122D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  <w:r w:rsidR="001231A4">
        <w:rPr>
          <w:rFonts w:ascii="Arial" w:hAnsi="Arial"/>
          <w:sz w:val="20"/>
          <w:szCs w:val="20"/>
        </w:rPr>
        <w:t xml:space="preserve"> Položka CZ-CC 2111 k 1. lednu 2019 byla přejmenována na „</w:t>
      </w:r>
      <w:r w:rsidR="001231A4" w:rsidRPr="001231A4">
        <w:rPr>
          <w:rFonts w:ascii="Arial" w:hAnsi="Arial"/>
          <w:sz w:val="20"/>
          <w:szCs w:val="20"/>
        </w:rPr>
        <w:t>Dálnice a silnice I., II. a III. třídy</w:t>
      </w:r>
      <w:r w:rsidR="001231A4">
        <w:rPr>
          <w:rFonts w:ascii="Arial" w:hAnsi="Arial"/>
          <w:sz w:val="20"/>
          <w:szCs w:val="20"/>
        </w:rPr>
        <w:t>“.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EA122D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CE3DB9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7951B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 čtvrtletí 201</w:t>
      </w:r>
      <w:r w:rsidR="00C7192C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činil </w:t>
      </w:r>
      <w:r w:rsidR="00EA122D">
        <w:rPr>
          <w:rFonts w:ascii="Arial" w:hAnsi="Arial"/>
          <w:sz w:val="20"/>
          <w:szCs w:val="20"/>
        </w:rPr>
        <w:t>4</w:t>
      </w:r>
      <w:r w:rsidR="00CE6431">
        <w:rPr>
          <w:rFonts w:ascii="Arial" w:hAnsi="Arial"/>
          <w:sz w:val="20"/>
          <w:szCs w:val="20"/>
        </w:rPr>
        <w:t>,</w:t>
      </w:r>
      <w:r w:rsidR="007951B2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</w:t>
      </w:r>
      <w:r w:rsidR="00AC188C">
        <w:rPr>
          <w:rFonts w:ascii="Arial" w:hAnsi="Arial"/>
          <w:sz w:val="20"/>
          <w:szCs w:val="20"/>
        </w:rPr>
        <w:br/>
      </w:r>
      <w:r w:rsidRPr="00BB2C0E">
        <w:rPr>
          <w:rFonts w:ascii="Arial" w:hAnsi="Arial"/>
          <w:sz w:val="20"/>
          <w:szCs w:val="20"/>
        </w:rPr>
        <w:t xml:space="preserve">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,</w:t>
      </w:r>
      <w:r w:rsidR="00EA122D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AC188C">
        <w:rPr>
          <w:rFonts w:ascii="Arial" w:hAnsi="Arial"/>
          <w:sz w:val="20"/>
          <w:szCs w:val="20"/>
        </w:rPr>
        <w:t>komunikací</w:t>
      </w:r>
      <w:r w:rsidR="00501616"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EA122D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>,</w:t>
      </w:r>
      <w:r w:rsidR="00EA122D">
        <w:rPr>
          <w:rFonts w:ascii="Arial" w:hAnsi="Arial"/>
          <w:sz w:val="20"/>
          <w:szCs w:val="20"/>
        </w:rPr>
        <w:t>0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EA122D">
        <w:rPr>
          <w:rFonts w:ascii="Arial" w:hAnsi="Arial" w:cs="Arial"/>
          <w:sz w:val="20"/>
          <w:szCs w:val="20"/>
        </w:rPr>
        <w:t>zemních prací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366265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A5152A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u </w:t>
      </w:r>
      <w:r w:rsidR="00BE503D">
        <w:rPr>
          <w:rFonts w:ascii="Arial" w:hAnsi="Arial"/>
          <w:sz w:val="20"/>
          <w:szCs w:val="20"/>
        </w:rPr>
        <w:t>dálkových železničních drah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36626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366265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u </w:t>
      </w:r>
      <w:r w:rsidR="00BE503D">
        <w:rPr>
          <w:rFonts w:ascii="Arial" w:hAnsi="Arial"/>
          <w:sz w:val="20"/>
          <w:szCs w:val="20"/>
        </w:rPr>
        <w:t xml:space="preserve">ostatních </w:t>
      </w:r>
      <w:r w:rsidR="00366265">
        <w:rPr>
          <w:rFonts w:ascii="Arial" w:hAnsi="Arial"/>
          <w:sz w:val="20"/>
          <w:szCs w:val="20"/>
        </w:rPr>
        <w:t>staveb pro sport na rekreaci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36626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366265">
        <w:rPr>
          <w:rFonts w:ascii="Arial" w:hAnsi="Arial"/>
          <w:sz w:val="20"/>
          <w:szCs w:val="20"/>
        </w:rPr>
        <w:t>4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EA122D" w:rsidRDefault="00EA122D" w:rsidP="00EA122D">
      <w:pPr>
        <w:spacing w:after="15"/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</w:t>
      </w:r>
      <w:r w:rsidR="00366265">
        <w:rPr>
          <w:rFonts w:ascii="Arial" w:hAnsi="Arial" w:cs="Arial"/>
          <w:sz w:val="20"/>
          <w:szCs w:val="20"/>
        </w:rPr>
        <w:t>07</w:t>
      </w:r>
      <w:r w:rsidR="00342499">
        <w:rPr>
          <w:rFonts w:ascii="Arial" w:hAnsi="Arial" w:cs="Arial"/>
          <w:sz w:val="20"/>
          <w:szCs w:val="20"/>
        </w:rPr>
        <w:t>,</w:t>
      </w:r>
      <w:r w:rsidR="0036626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366265">
        <w:rPr>
          <w:rFonts w:ascii="Arial" w:hAnsi="Arial" w:cs="Arial"/>
          <w:sz w:val="20"/>
          <w:szCs w:val="20"/>
        </w:rPr>
        <w:t>08,1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</w:t>
      </w:r>
      <w:r w:rsidR="00366265">
        <w:rPr>
          <w:rFonts w:ascii="Arial" w:hAnsi="Arial" w:cs="Arial"/>
          <w:sz w:val="20"/>
          <w:szCs w:val="20"/>
        </w:rPr>
        <w:t>07,5</w:t>
      </w:r>
      <w:r>
        <w:rPr>
          <w:rFonts w:ascii="Arial" w:hAnsi="Arial" w:cs="Arial"/>
          <w:sz w:val="20"/>
          <w:szCs w:val="20"/>
        </w:rPr>
        <w:t> u inženýrských děl.</w:t>
      </w:r>
      <w:r w:rsidR="00365F8F" w:rsidRPr="0000629E">
        <w:rPr>
          <w:rFonts w:ascii="Arial" w:hAnsi="Arial" w:cs="Arial"/>
          <w:sz w:val="20"/>
          <w:szCs w:val="20"/>
        </w:rPr>
        <w:t xml:space="preserve"> </w:t>
      </w:r>
    </w:p>
    <w:p w:rsidR="00EA122D" w:rsidRDefault="00EA122D" w:rsidP="00EA122D">
      <w:pPr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A122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</w:t>
      </w:r>
      <w:r w:rsidR="00366265">
        <w:rPr>
          <w:rFonts w:ascii="Arial" w:hAnsi="Arial"/>
          <w:sz w:val="20"/>
          <w:szCs w:val="20"/>
        </w:rPr>
        <w:t>1</w:t>
      </w:r>
      <w:r w:rsidR="00E875CE">
        <w:rPr>
          <w:rFonts w:ascii="Arial" w:hAnsi="Arial"/>
          <w:sz w:val="20"/>
          <w:szCs w:val="20"/>
        </w:rPr>
        <w:t>,</w:t>
      </w:r>
      <w:r w:rsidR="00366265">
        <w:rPr>
          <w:rFonts w:ascii="Arial" w:hAnsi="Arial"/>
          <w:sz w:val="20"/>
          <w:szCs w:val="20"/>
        </w:rPr>
        <w:t>0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1644BE">
        <w:rPr>
          <w:rFonts w:ascii="Arial" w:hAnsi="Arial"/>
          <w:sz w:val="20"/>
          <w:szCs w:val="20"/>
        </w:rPr>
        <w:t>vzrostly o 0,</w:t>
      </w:r>
      <w:r w:rsidR="00366265">
        <w:rPr>
          <w:rFonts w:ascii="Arial" w:hAnsi="Arial"/>
          <w:sz w:val="20"/>
          <w:szCs w:val="20"/>
        </w:rPr>
        <w:t>9</w:t>
      </w:r>
      <w:r w:rsidR="001644B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366265">
        <w:rPr>
          <w:rFonts w:ascii="Arial" w:hAnsi="Arial"/>
          <w:sz w:val="20"/>
          <w:szCs w:val="20"/>
        </w:rPr>
        <w:t>07,6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1644BE">
        <w:rPr>
          <w:rFonts w:ascii="Arial" w:hAnsi="Arial"/>
          <w:sz w:val="20"/>
          <w:szCs w:val="20"/>
        </w:rPr>
        <w:t>vzrostl na</w:t>
      </w:r>
      <w:r w:rsidR="00A147AA">
        <w:rPr>
          <w:rFonts w:ascii="Arial" w:hAnsi="Arial"/>
          <w:sz w:val="20"/>
          <w:szCs w:val="20"/>
        </w:rPr>
        <w:t> </w:t>
      </w:r>
      <w:r w:rsidR="001644BE">
        <w:rPr>
          <w:rFonts w:ascii="Arial" w:hAnsi="Arial"/>
          <w:sz w:val="20"/>
          <w:szCs w:val="20"/>
        </w:rPr>
        <w:t>hodnotu 1</w:t>
      </w:r>
      <w:r w:rsidR="00366265">
        <w:rPr>
          <w:rFonts w:ascii="Arial" w:hAnsi="Arial"/>
          <w:sz w:val="20"/>
          <w:szCs w:val="20"/>
        </w:rPr>
        <w:t>06,3</w:t>
      </w:r>
      <w:r>
        <w:rPr>
          <w:rFonts w:ascii="Arial" w:hAnsi="Arial"/>
          <w:sz w:val="20"/>
          <w:szCs w:val="20"/>
        </w:rPr>
        <w:t>.</w:t>
      </w:r>
    </w:p>
    <w:p w:rsidR="001824BD" w:rsidRDefault="001824BD" w:rsidP="00170015">
      <w:pPr>
        <w:rPr>
          <w:rFonts w:ascii="Arial" w:hAnsi="Arial"/>
          <w:sz w:val="20"/>
          <w:szCs w:val="20"/>
        </w:rPr>
      </w:pPr>
    </w:p>
    <w:p w:rsidR="00F20F0B" w:rsidRPr="00E37D5E" w:rsidRDefault="00F20F0B" w:rsidP="00F20F0B">
      <w:pPr>
        <w:pStyle w:val="Podtitul"/>
        <w:rPr>
          <w:rFonts w:ascii="Arial" w:hAnsi="Arial" w:cs="Arial"/>
          <w:b/>
        </w:rPr>
      </w:pPr>
      <w:r w:rsidRPr="00E37D5E">
        <w:rPr>
          <w:rFonts w:ascii="Arial" w:hAnsi="Arial" w:cs="Arial"/>
          <w:b/>
        </w:rPr>
        <w:t>Vývoj v roce 201</w:t>
      </w:r>
      <w:r w:rsidR="00C7192C">
        <w:rPr>
          <w:rFonts w:ascii="Arial" w:hAnsi="Arial" w:cs="Arial"/>
          <w:b/>
        </w:rPr>
        <w:t>8</w:t>
      </w:r>
    </w:p>
    <w:p w:rsidR="00EA122D" w:rsidRDefault="00EA122D" w:rsidP="00EA122D">
      <w:pPr>
        <w:jc w:val="both"/>
        <w:rPr>
          <w:rFonts w:ascii="Arial" w:hAnsi="Arial"/>
          <w:sz w:val="20"/>
          <w:szCs w:val="20"/>
        </w:rPr>
      </w:pPr>
    </w:p>
    <w:p w:rsidR="00F20F0B" w:rsidRDefault="00F20F0B" w:rsidP="00EA122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 </w:t>
      </w:r>
      <w:r w:rsidRPr="008E5AA4">
        <w:rPr>
          <w:rFonts w:ascii="Arial" w:hAnsi="Arial"/>
          <w:b/>
          <w:sz w:val="20"/>
          <w:szCs w:val="20"/>
        </w:rPr>
        <w:t>průměr</w:t>
      </w:r>
      <w:r>
        <w:rPr>
          <w:rFonts w:ascii="Arial" w:hAnsi="Arial"/>
          <w:b/>
          <w:sz w:val="20"/>
          <w:szCs w:val="20"/>
        </w:rPr>
        <w:t>u</w:t>
      </w:r>
      <w:r w:rsidRPr="008E5AA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za celý rok</w:t>
      </w:r>
      <w:r>
        <w:rPr>
          <w:rFonts w:ascii="Arial" w:hAnsi="Arial"/>
          <w:sz w:val="20"/>
          <w:szCs w:val="20"/>
        </w:rPr>
        <w:t xml:space="preserve"> 201</w:t>
      </w:r>
      <w:r w:rsidR="00C7192C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ceny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>
        <w:rPr>
          <w:rFonts w:ascii="Arial" w:hAnsi="Arial"/>
          <w:sz w:val="20"/>
          <w:szCs w:val="20"/>
        </w:rPr>
        <w:t xml:space="preserve"> vzrostly o </w:t>
      </w:r>
      <w:r w:rsidR="00B24D84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B24D84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 % </w:t>
      </w:r>
      <w:r>
        <w:rPr>
          <w:rFonts w:ascii="Arial" w:hAnsi="Arial" w:cs="Arial"/>
          <w:sz w:val="20"/>
          <w:szCs w:val="20"/>
        </w:rPr>
        <w:t>(za rok 201</w:t>
      </w:r>
      <w:r w:rsidR="00C7192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růst o</w:t>
      </w:r>
      <w:r w:rsidR="00A60EF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1,</w:t>
      </w:r>
      <w:r w:rsidR="00C7192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%).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 xml:space="preserve">průměr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>od počátku roku</w:t>
      </w:r>
      <w:r>
        <w:rPr>
          <w:rFonts w:ascii="Arial" w:hAnsi="Arial"/>
          <w:sz w:val="20"/>
          <w:szCs w:val="20"/>
        </w:rPr>
        <w:t xml:space="preserve"> se ve čtyřmístných třídách podle klasifikace CZ-CC v roce 201</w:t>
      </w:r>
      <w:r w:rsidR="00C7192C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pohyboval od 10</w:t>
      </w:r>
      <w:r w:rsidR="00B24D8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456A7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</w:t>
      </w:r>
      <w:r w:rsidR="00456A78">
        <w:rPr>
          <w:rFonts w:ascii="Arial" w:hAnsi="Arial"/>
          <w:sz w:val="20"/>
          <w:szCs w:val="20"/>
        </w:rPr>
        <w:t>u dálkových železničních drah</w:t>
      </w:r>
      <w:r>
        <w:rPr>
          <w:rFonts w:ascii="Arial" w:hAnsi="Arial"/>
          <w:sz w:val="20"/>
          <w:szCs w:val="20"/>
        </w:rPr>
        <w:t xml:space="preserve"> do 10</w:t>
      </w:r>
      <w:r w:rsidR="00B24D8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B24D8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u </w:t>
      </w:r>
      <w:r w:rsidR="00B24D84">
        <w:rPr>
          <w:rFonts w:ascii="Arial" w:hAnsi="Arial"/>
          <w:sz w:val="20"/>
          <w:szCs w:val="20"/>
        </w:rPr>
        <w:t>ostatních staveb pro sport na rekreaci</w:t>
      </w:r>
      <w:r>
        <w:rPr>
          <w:rFonts w:ascii="Arial" w:hAnsi="Arial"/>
          <w:sz w:val="20"/>
          <w:szCs w:val="20"/>
        </w:rPr>
        <w:t>. Ve dvoumístných oddílech zaznamenala největší růst ostatní inženýrská díla 10</w:t>
      </w:r>
      <w:r w:rsidR="00B24D8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B24D84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; pokles nebyl zaznamenán v žádném z oddílů.</w:t>
      </w:r>
    </w:p>
    <w:p w:rsidR="00F20F0B" w:rsidRDefault="00F20F0B" w:rsidP="00F20F0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Hodnoty jednomístných položek </w:t>
      </w:r>
      <w:proofErr w:type="spellStart"/>
      <w:r>
        <w:rPr>
          <w:rFonts w:ascii="Arial" w:hAnsi="Arial"/>
          <w:sz w:val="20"/>
          <w:szCs w:val="20"/>
        </w:rPr>
        <w:t>TSKPstat</w:t>
      </w:r>
      <w:proofErr w:type="spellEnd"/>
      <w:r>
        <w:rPr>
          <w:rFonts w:ascii="Arial" w:hAnsi="Arial"/>
          <w:sz w:val="20"/>
          <w:szCs w:val="20"/>
        </w:rPr>
        <w:t xml:space="preserve"> meziročního průměru od počátku roku se pohybovaly v rozmezí od 10</w:t>
      </w:r>
      <w:r w:rsidR="00B24D84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B24D84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u </w:t>
      </w:r>
      <w:r w:rsidR="00191D81">
        <w:rPr>
          <w:rFonts w:ascii="Arial" w:hAnsi="Arial"/>
          <w:sz w:val="20"/>
          <w:szCs w:val="20"/>
        </w:rPr>
        <w:t>komunikací</w:t>
      </w:r>
      <w:r>
        <w:rPr>
          <w:rFonts w:ascii="Arial" w:hAnsi="Arial"/>
          <w:sz w:val="20"/>
          <w:szCs w:val="20"/>
        </w:rPr>
        <w:t xml:space="preserve"> do </w:t>
      </w:r>
      <w:r w:rsidR="00191D81">
        <w:rPr>
          <w:rFonts w:ascii="Arial" w:hAnsi="Arial"/>
          <w:sz w:val="20"/>
          <w:szCs w:val="20"/>
        </w:rPr>
        <w:t>10</w:t>
      </w:r>
      <w:r w:rsidR="00B24D8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B24D8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 u </w:t>
      </w:r>
      <w:r w:rsidR="00B24D84">
        <w:rPr>
          <w:rFonts w:ascii="Arial" w:hAnsi="Arial"/>
          <w:sz w:val="20"/>
          <w:szCs w:val="20"/>
        </w:rPr>
        <w:t>ú</w:t>
      </w:r>
      <w:r w:rsidR="00B24D84" w:rsidRPr="00B24D84">
        <w:rPr>
          <w:rFonts w:ascii="Arial" w:hAnsi="Arial"/>
          <w:sz w:val="20"/>
          <w:szCs w:val="20"/>
        </w:rPr>
        <w:t>prav povrchů, podlah a osazovaní výplní</w:t>
      </w:r>
      <w:r>
        <w:rPr>
          <w:rFonts w:ascii="Arial" w:hAnsi="Arial"/>
          <w:sz w:val="20"/>
          <w:szCs w:val="20"/>
        </w:rPr>
        <w:t>.</w:t>
      </w:r>
    </w:p>
    <w:p w:rsidR="00EA122D" w:rsidRDefault="00EA122D" w:rsidP="00EA122D">
      <w:pPr>
        <w:jc w:val="both"/>
        <w:rPr>
          <w:rFonts w:ascii="Arial" w:hAnsi="Arial"/>
          <w:sz w:val="20"/>
          <w:szCs w:val="20"/>
        </w:rPr>
      </w:pPr>
    </w:p>
    <w:p w:rsidR="00F20F0B" w:rsidRDefault="00F20F0B" w:rsidP="00EA122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 p</w:t>
      </w:r>
      <w:r w:rsidRPr="00F3700D">
        <w:rPr>
          <w:rFonts w:ascii="Arial" w:hAnsi="Arial"/>
          <w:b/>
          <w:sz w:val="20"/>
          <w:szCs w:val="20"/>
        </w:rPr>
        <w:t>růměr</w:t>
      </w:r>
      <w:r>
        <w:rPr>
          <w:rFonts w:ascii="Arial" w:hAnsi="Arial"/>
          <w:b/>
          <w:sz w:val="20"/>
          <w:szCs w:val="20"/>
        </w:rPr>
        <w:t>u</w:t>
      </w:r>
      <w:r w:rsidRPr="00F3700D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za celý rok</w:t>
      </w:r>
      <w:r>
        <w:rPr>
          <w:rFonts w:ascii="Arial" w:hAnsi="Arial"/>
          <w:sz w:val="20"/>
          <w:szCs w:val="20"/>
        </w:rPr>
        <w:t xml:space="preserve"> 201</w:t>
      </w:r>
      <w:r w:rsidR="00C7192C">
        <w:rPr>
          <w:rFonts w:ascii="Arial" w:hAnsi="Arial"/>
          <w:sz w:val="20"/>
          <w:szCs w:val="20"/>
        </w:rPr>
        <w:t>8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56459A">
        <w:rPr>
          <w:rFonts w:ascii="Arial" w:hAnsi="Arial"/>
          <w:sz w:val="20"/>
          <w:szCs w:val="20"/>
        </w:rPr>
        <w:t>vzrostl</w:t>
      </w:r>
      <w:r>
        <w:rPr>
          <w:rFonts w:ascii="Arial" w:hAnsi="Arial"/>
          <w:sz w:val="20"/>
          <w:szCs w:val="20"/>
        </w:rPr>
        <w:t xml:space="preserve"> </w:t>
      </w:r>
      <w:r w:rsidR="0056459A">
        <w:rPr>
          <w:rFonts w:ascii="Arial" w:hAnsi="Arial"/>
          <w:sz w:val="20"/>
          <w:szCs w:val="20"/>
        </w:rPr>
        <w:t xml:space="preserve">o </w:t>
      </w:r>
      <w:r w:rsidR="00047723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047723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 %; index cen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56459A">
        <w:rPr>
          <w:rFonts w:ascii="Arial" w:hAnsi="Arial"/>
          <w:sz w:val="20"/>
          <w:szCs w:val="20"/>
        </w:rPr>
        <w:t>vzrostl</w:t>
      </w:r>
      <w:r>
        <w:rPr>
          <w:rFonts w:ascii="Arial" w:hAnsi="Arial"/>
          <w:sz w:val="20"/>
          <w:szCs w:val="20"/>
        </w:rPr>
        <w:t xml:space="preserve"> o </w:t>
      </w:r>
      <w:r w:rsidR="00047723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047723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 %.</w:t>
      </w:r>
    </w:p>
    <w:p w:rsidR="00EA122D" w:rsidRDefault="00EA122D" w:rsidP="00EA122D">
      <w:pPr>
        <w:pStyle w:val="Zkladntext"/>
        <w:jc w:val="both"/>
        <w:rPr>
          <w:rFonts w:ascii="Arial" w:hAnsi="Arial"/>
          <w:sz w:val="20"/>
          <w:szCs w:val="20"/>
        </w:rPr>
      </w:pPr>
    </w:p>
    <w:p w:rsidR="00F20F0B" w:rsidRPr="001824BD" w:rsidRDefault="00F20F0B" w:rsidP="00EA122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1824BD">
        <w:rPr>
          <w:rFonts w:ascii="Arial" w:hAnsi="Arial" w:cs="Arial"/>
          <w:sz w:val="20"/>
          <w:szCs w:val="20"/>
        </w:rPr>
        <w:t>V roce 201</w:t>
      </w:r>
      <w:r w:rsidR="00C7192C">
        <w:rPr>
          <w:rFonts w:ascii="Arial" w:hAnsi="Arial" w:cs="Arial"/>
          <w:sz w:val="20"/>
          <w:szCs w:val="20"/>
        </w:rPr>
        <w:t>8</w:t>
      </w:r>
      <w:r w:rsidRPr="001824BD">
        <w:rPr>
          <w:rFonts w:ascii="Arial" w:hAnsi="Arial" w:cs="Arial"/>
          <w:sz w:val="20"/>
          <w:szCs w:val="20"/>
        </w:rPr>
        <w:t xml:space="preserve"> byly publikované údaje počítány každé čtvrtletí </w:t>
      </w:r>
      <w:r w:rsidRPr="00050AB4">
        <w:rPr>
          <w:rFonts w:ascii="Arial" w:hAnsi="Arial" w:cs="Arial"/>
          <w:b/>
          <w:sz w:val="20"/>
          <w:szCs w:val="20"/>
        </w:rPr>
        <w:t>průměrně z 8 </w:t>
      </w:r>
      <w:r w:rsidR="00C7192C">
        <w:rPr>
          <w:rFonts w:ascii="Arial" w:hAnsi="Arial" w:cs="Arial"/>
          <w:b/>
          <w:sz w:val="20"/>
          <w:szCs w:val="20"/>
        </w:rPr>
        <w:t>618</w:t>
      </w:r>
      <w:r w:rsidRPr="00050AB4">
        <w:rPr>
          <w:rFonts w:ascii="Arial" w:hAnsi="Arial" w:cs="Arial"/>
          <w:b/>
          <w:sz w:val="20"/>
          <w:szCs w:val="20"/>
        </w:rPr>
        <w:t xml:space="preserve"> formulářů</w:t>
      </w:r>
      <w:r w:rsidRPr="001824BD">
        <w:rPr>
          <w:rFonts w:ascii="Arial" w:hAnsi="Arial" w:cs="Arial"/>
          <w:sz w:val="20"/>
          <w:szCs w:val="20"/>
        </w:rPr>
        <w:t xml:space="preserve"> výkazu Ceny Stav 1-04 zaslaných průměrně </w:t>
      </w:r>
      <w:r w:rsidRPr="00050AB4">
        <w:rPr>
          <w:rFonts w:ascii="Arial" w:hAnsi="Arial" w:cs="Arial"/>
          <w:b/>
          <w:sz w:val="20"/>
          <w:szCs w:val="20"/>
        </w:rPr>
        <w:t>5</w:t>
      </w:r>
      <w:r w:rsidR="00C7192C">
        <w:rPr>
          <w:rFonts w:ascii="Arial" w:hAnsi="Arial" w:cs="Arial"/>
          <w:b/>
          <w:sz w:val="20"/>
          <w:szCs w:val="20"/>
        </w:rPr>
        <w:t>7</w:t>
      </w:r>
      <w:r w:rsidR="004321AA">
        <w:rPr>
          <w:rFonts w:ascii="Arial" w:hAnsi="Arial" w:cs="Arial"/>
          <w:b/>
          <w:sz w:val="20"/>
          <w:szCs w:val="20"/>
        </w:rPr>
        <w:t>0</w:t>
      </w:r>
      <w:r w:rsidRPr="00050AB4">
        <w:rPr>
          <w:rFonts w:ascii="Arial" w:hAnsi="Arial" w:cs="Arial"/>
          <w:b/>
          <w:sz w:val="20"/>
          <w:szCs w:val="20"/>
        </w:rPr>
        <w:t xml:space="preserve"> respondenty</w:t>
      </w:r>
      <w:r w:rsidRPr="001824BD">
        <w:rPr>
          <w:rFonts w:ascii="Arial" w:hAnsi="Arial" w:cs="Arial"/>
          <w:sz w:val="20"/>
          <w:szCs w:val="20"/>
        </w:rPr>
        <w:t>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Pr="007748CB" w:rsidRDefault="00D152E9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50AB4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62FA"/>
    <w:rsid w:val="0015634B"/>
    <w:rsid w:val="00157414"/>
    <w:rsid w:val="00157593"/>
    <w:rsid w:val="001578ED"/>
    <w:rsid w:val="001644BE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022F"/>
    <w:rsid w:val="00206469"/>
    <w:rsid w:val="00214553"/>
    <w:rsid w:val="00223D46"/>
    <w:rsid w:val="0022423E"/>
    <w:rsid w:val="00224E48"/>
    <w:rsid w:val="00230856"/>
    <w:rsid w:val="0023130C"/>
    <w:rsid w:val="002326B2"/>
    <w:rsid w:val="0024032F"/>
    <w:rsid w:val="0024736C"/>
    <w:rsid w:val="0028134C"/>
    <w:rsid w:val="00283298"/>
    <w:rsid w:val="00293C31"/>
    <w:rsid w:val="00296E80"/>
    <w:rsid w:val="002F6749"/>
    <w:rsid w:val="002F6C7E"/>
    <w:rsid w:val="002F7B6C"/>
    <w:rsid w:val="0031005B"/>
    <w:rsid w:val="00315A00"/>
    <w:rsid w:val="003261B4"/>
    <w:rsid w:val="0033152E"/>
    <w:rsid w:val="00337CE1"/>
    <w:rsid w:val="00342499"/>
    <w:rsid w:val="00353397"/>
    <w:rsid w:val="00355E9C"/>
    <w:rsid w:val="003616C8"/>
    <w:rsid w:val="00365F8F"/>
    <w:rsid w:val="00366265"/>
    <w:rsid w:val="00372810"/>
    <w:rsid w:val="003760F4"/>
    <w:rsid w:val="003774A4"/>
    <w:rsid w:val="00382A73"/>
    <w:rsid w:val="00385485"/>
    <w:rsid w:val="00395DE3"/>
    <w:rsid w:val="003B5E32"/>
    <w:rsid w:val="003C694D"/>
    <w:rsid w:val="003C6E19"/>
    <w:rsid w:val="003D001C"/>
    <w:rsid w:val="003D61FA"/>
    <w:rsid w:val="003E5E84"/>
    <w:rsid w:val="003F0CC2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41E28"/>
    <w:rsid w:val="0056459A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606EB3"/>
    <w:rsid w:val="0062078B"/>
    <w:rsid w:val="00634377"/>
    <w:rsid w:val="00634579"/>
    <w:rsid w:val="00635FE4"/>
    <w:rsid w:val="006377B5"/>
    <w:rsid w:val="00650CDD"/>
    <w:rsid w:val="00654EB0"/>
    <w:rsid w:val="00667AA4"/>
    <w:rsid w:val="00672E59"/>
    <w:rsid w:val="006745BC"/>
    <w:rsid w:val="00680B0C"/>
    <w:rsid w:val="00694933"/>
    <w:rsid w:val="00694E73"/>
    <w:rsid w:val="006A12BF"/>
    <w:rsid w:val="006A1825"/>
    <w:rsid w:val="006B7A05"/>
    <w:rsid w:val="006C5392"/>
    <w:rsid w:val="006D517B"/>
    <w:rsid w:val="006D606A"/>
    <w:rsid w:val="007166CA"/>
    <w:rsid w:val="0072471F"/>
    <w:rsid w:val="0072592A"/>
    <w:rsid w:val="00730A3F"/>
    <w:rsid w:val="00737A66"/>
    <w:rsid w:val="00753D45"/>
    <w:rsid w:val="0077280F"/>
    <w:rsid w:val="007748CB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50AA9"/>
    <w:rsid w:val="00862BC4"/>
    <w:rsid w:val="00865233"/>
    <w:rsid w:val="008875DF"/>
    <w:rsid w:val="008C5CEC"/>
    <w:rsid w:val="008D3E5D"/>
    <w:rsid w:val="008E0CBE"/>
    <w:rsid w:val="008E320A"/>
    <w:rsid w:val="00902024"/>
    <w:rsid w:val="00913071"/>
    <w:rsid w:val="0091367E"/>
    <w:rsid w:val="009260F8"/>
    <w:rsid w:val="009270F9"/>
    <w:rsid w:val="0094398F"/>
    <w:rsid w:val="009439A3"/>
    <w:rsid w:val="009444E4"/>
    <w:rsid w:val="009655D4"/>
    <w:rsid w:val="009661F8"/>
    <w:rsid w:val="00973E23"/>
    <w:rsid w:val="00983B0B"/>
    <w:rsid w:val="00996113"/>
    <w:rsid w:val="009A4425"/>
    <w:rsid w:val="009B646E"/>
    <w:rsid w:val="009B7BBC"/>
    <w:rsid w:val="009C27B8"/>
    <w:rsid w:val="009D46EB"/>
    <w:rsid w:val="009D475C"/>
    <w:rsid w:val="009D530E"/>
    <w:rsid w:val="009D5863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31347"/>
    <w:rsid w:val="00A36122"/>
    <w:rsid w:val="00A378D6"/>
    <w:rsid w:val="00A5152A"/>
    <w:rsid w:val="00A60EF5"/>
    <w:rsid w:val="00A61167"/>
    <w:rsid w:val="00A63D19"/>
    <w:rsid w:val="00A67EA5"/>
    <w:rsid w:val="00A67FDA"/>
    <w:rsid w:val="00A704A4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30909"/>
    <w:rsid w:val="00B347B0"/>
    <w:rsid w:val="00B434AF"/>
    <w:rsid w:val="00B434BB"/>
    <w:rsid w:val="00B43971"/>
    <w:rsid w:val="00B531BB"/>
    <w:rsid w:val="00B5391D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E503D"/>
    <w:rsid w:val="00BF2F07"/>
    <w:rsid w:val="00BF352D"/>
    <w:rsid w:val="00BF48A8"/>
    <w:rsid w:val="00BF56C4"/>
    <w:rsid w:val="00BF5C86"/>
    <w:rsid w:val="00C108AB"/>
    <w:rsid w:val="00C20A83"/>
    <w:rsid w:val="00C35167"/>
    <w:rsid w:val="00C44C64"/>
    <w:rsid w:val="00C47B9A"/>
    <w:rsid w:val="00C50F5E"/>
    <w:rsid w:val="00C52D03"/>
    <w:rsid w:val="00C57EE7"/>
    <w:rsid w:val="00C7192C"/>
    <w:rsid w:val="00C91D92"/>
    <w:rsid w:val="00C93D26"/>
    <w:rsid w:val="00C95797"/>
    <w:rsid w:val="00C957FB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2331"/>
    <w:rsid w:val="00D35CDE"/>
    <w:rsid w:val="00D428F5"/>
    <w:rsid w:val="00D434E6"/>
    <w:rsid w:val="00D43BD4"/>
    <w:rsid w:val="00D44A79"/>
    <w:rsid w:val="00D463B8"/>
    <w:rsid w:val="00D51D8F"/>
    <w:rsid w:val="00D60754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DF34A0"/>
    <w:rsid w:val="00E0305C"/>
    <w:rsid w:val="00E047FB"/>
    <w:rsid w:val="00E0611D"/>
    <w:rsid w:val="00E121D5"/>
    <w:rsid w:val="00E1294C"/>
    <w:rsid w:val="00E14608"/>
    <w:rsid w:val="00E1584F"/>
    <w:rsid w:val="00E209AF"/>
    <w:rsid w:val="00E25D2E"/>
    <w:rsid w:val="00E37D03"/>
    <w:rsid w:val="00E37D5E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A122D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2E52"/>
    <w:rsid w:val="00F95AF3"/>
    <w:rsid w:val="00FC5494"/>
    <w:rsid w:val="00FD1D0F"/>
    <w:rsid w:val="00FD7569"/>
    <w:rsid w:val="00FE197C"/>
    <w:rsid w:val="00FE6BC6"/>
    <w:rsid w:val="00FF09AA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41</cp:revision>
  <cp:lastPrinted>2019-01-30T15:43:00Z</cp:lastPrinted>
  <dcterms:created xsi:type="dcterms:W3CDTF">2017-05-03T09:18:00Z</dcterms:created>
  <dcterms:modified xsi:type="dcterms:W3CDTF">2019-01-30T15:50:00Z</dcterms:modified>
</cp:coreProperties>
</file>