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D06F25">
        <w:rPr>
          <w:sz w:val="20"/>
          <w:szCs w:val="20"/>
        </w:rPr>
        <w:t>011035-2</w:t>
      </w:r>
      <w:r w:rsidR="00985CDF">
        <w:rPr>
          <w:sz w:val="20"/>
          <w:szCs w:val="20"/>
        </w:rPr>
        <w:t>3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494E7B">
        <w:rPr>
          <w:rFonts w:ascii="Times New Roman CE oby_ejné" w:hAnsi="Times New Roman CE oby_ejné"/>
          <w:sz w:val="20"/>
        </w:rPr>
        <w:t>6</w:t>
      </w:r>
      <w:r w:rsidR="004621DD">
        <w:rPr>
          <w:rFonts w:ascii="Times New Roman CE oby_ejné" w:hAnsi="Times New Roman CE oby_ejné"/>
          <w:sz w:val="20"/>
        </w:rPr>
        <w:t>.</w:t>
      </w:r>
      <w:r w:rsidR="00E1384C">
        <w:rPr>
          <w:rFonts w:ascii="Times New Roman CE oby_ejné" w:hAnsi="Times New Roman CE oby_ejné"/>
          <w:sz w:val="20"/>
        </w:rPr>
        <w:t xml:space="preserve"> </w:t>
      </w:r>
      <w:r w:rsidR="00494E7B">
        <w:rPr>
          <w:rFonts w:ascii="Times New Roman CE oby_ejné" w:hAnsi="Times New Roman CE oby_ejné"/>
          <w:sz w:val="20"/>
        </w:rPr>
        <w:t>11</w:t>
      </w:r>
      <w:r w:rsidR="0064603C">
        <w:rPr>
          <w:rFonts w:ascii="Times New Roman CE oby_ejné" w:hAnsi="Times New Roman CE oby_ejné"/>
          <w:sz w:val="20"/>
        </w:rPr>
        <w:t>. 20</w:t>
      </w:r>
      <w:r w:rsidR="00AA08B5">
        <w:rPr>
          <w:rFonts w:ascii="Times New Roman CE oby_ejné" w:hAnsi="Times New Roman CE oby_ejné"/>
          <w:sz w:val="20"/>
        </w:rPr>
        <w:t>2</w:t>
      </w:r>
      <w:r w:rsidR="00774839">
        <w:rPr>
          <w:rFonts w:ascii="Times New Roman CE oby_ejné" w:hAnsi="Times New Roman CE oby_ejné"/>
          <w:sz w:val="20"/>
        </w:rPr>
        <w:t>3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494E7B">
        <w:rPr>
          <w:rFonts w:ascii="Times New Roman CE oby_ejné" w:hAnsi="Times New Roman CE oby_ejné"/>
          <w:b/>
          <w:bCs/>
          <w:sz w:val="32"/>
          <w:szCs w:val="36"/>
        </w:rPr>
        <w:t>3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čtvrtletí  2 0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985CDF">
        <w:rPr>
          <w:rFonts w:ascii="Times New Roman CE oby_ejné" w:hAnsi="Times New Roman CE oby_ejné"/>
          <w:b/>
          <w:bCs/>
          <w:sz w:val="32"/>
          <w:szCs w:val="36"/>
        </w:rPr>
        <w:t>3</w:t>
      </w:r>
      <w:proofErr w:type="gramEnd"/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sz w:val="20"/>
        </w:rPr>
        <w:t>Metodické  vysvětlivky</w:t>
      </w:r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  <w:bookmarkStart w:id="0" w:name="_GoBack"/>
      <w:bookmarkEnd w:id="0"/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>Stejné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>. čtvrtletí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E1384C" w:rsidRDefault="00E1384C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</w:t>
      </w:r>
      <w:r w:rsidR="00462C96">
        <w:rPr>
          <w:rFonts w:ascii="Times New Roman CE oby_ejné" w:hAnsi="Times New Roman CE oby_ejné"/>
          <w:sz w:val="20"/>
        </w:rPr>
        <w:t>.</w:t>
      </w:r>
      <w:r>
        <w:rPr>
          <w:rFonts w:ascii="Times New Roman CE oby_ejné" w:hAnsi="Times New Roman CE oby_ejné"/>
          <w:sz w:val="20"/>
        </w:rPr>
        <w:t xml:space="preserve"> 4</w:t>
      </w:r>
      <w:r>
        <w:rPr>
          <w:rFonts w:ascii="Times New Roman CE oby_ejné" w:hAnsi="Times New Roman CE oby_ejné"/>
          <w:sz w:val="20"/>
        </w:rPr>
        <w:tab/>
      </w:r>
      <w:r w:rsidR="002E369F">
        <w:rPr>
          <w:rFonts w:ascii="Times New Roman CE oby_ejné" w:hAnsi="Times New Roman CE oby_ejné"/>
          <w:sz w:val="20"/>
        </w:rPr>
        <w:t>Mezičtvrtletní p</w:t>
      </w:r>
      <w:r>
        <w:rPr>
          <w:rFonts w:ascii="Times New Roman CE oby_ejné" w:hAnsi="Times New Roman CE oby_ejné"/>
          <w:sz w:val="20"/>
        </w:rPr>
        <w:t>odíl klouzavých průměrů</w:t>
      </w:r>
      <w:r w:rsidR="00163EC2">
        <w:rPr>
          <w:rFonts w:ascii="Times New Roman CE oby_ejné" w:hAnsi="Times New Roman CE oby_ejné"/>
          <w:sz w:val="20"/>
        </w:rPr>
        <w:t xml:space="preserve"> </w:t>
      </w:r>
      <w:r w:rsidR="00163EC2" w:rsidRPr="002A3685">
        <w:rPr>
          <w:rFonts w:ascii="Times New Roman CE oby_ejné" w:hAnsi="Times New Roman CE oby_ejné"/>
          <w:b/>
          <w:sz w:val="20"/>
        </w:rPr>
        <w:t>(změna metodiky)</w:t>
      </w:r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E1384C">
        <w:rPr>
          <w:rFonts w:ascii="Times New Roman CE oby_ejné" w:hAnsi="Times New Roman CE oby_ejné"/>
          <w:sz w:val="20"/>
        </w:rPr>
        <w:t>5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</w:t>
      </w:r>
      <w:r w:rsidR="00661641">
        <w:rPr>
          <w:sz w:val="20"/>
        </w:rPr>
        <w:t>2</w:t>
      </w:r>
      <w:r w:rsidR="00985CDF">
        <w:rPr>
          <w:sz w:val="20"/>
        </w:rPr>
        <w:t>3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 xml:space="preserve">ví – smrku v letech 2005 až </w:t>
      </w:r>
      <w:r w:rsidR="00661641">
        <w:rPr>
          <w:sz w:val="20"/>
        </w:rPr>
        <w:t>202</w:t>
      </w:r>
      <w:r w:rsidR="00985CDF">
        <w:rPr>
          <w:sz w:val="20"/>
        </w:rPr>
        <w:t>3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7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8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2E369F" w:rsidRPr="002A3685" w:rsidRDefault="00D06F25" w:rsidP="002E369F">
      <w:pPr>
        <w:spacing w:line="312" w:lineRule="auto"/>
        <w:ind w:firstLine="708"/>
        <w:rPr>
          <w:rFonts w:ascii="Times New Roman CE oby_ejné" w:hAnsi="Times New Roman CE oby_ejné"/>
          <w:b/>
          <w:sz w:val="20"/>
        </w:rPr>
      </w:pPr>
      <w:r>
        <w:rPr>
          <w:rFonts w:ascii="Times New Roman CE oby_ejné" w:hAnsi="Times New Roman CE oby_ejné"/>
          <w:sz w:val="20"/>
        </w:rPr>
        <w:t>Tab. 9</w:t>
      </w:r>
      <w:r>
        <w:rPr>
          <w:rFonts w:ascii="Times New Roman CE oby_ejné" w:hAnsi="Times New Roman CE oby_ejné"/>
          <w:sz w:val="20"/>
        </w:rPr>
        <w:tab/>
      </w:r>
      <w:r w:rsidR="002E369F">
        <w:rPr>
          <w:rFonts w:ascii="Times New Roman CE oby_ejné" w:hAnsi="Times New Roman CE oby_ejné"/>
          <w:sz w:val="20"/>
        </w:rPr>
        <w:t xml:space="preserve">Mezičtvrtletní podíl klouzavých průměrů </w:t>
      </w:r>
      <w:r w:rsidR="002E369F" w:rsidRPr="002A3685">
        <w:rPr>
          <w:rFonts w:ascii="Times New Roman CE oby_ejné" w:hAnsi="Times New Roman CE oby_ejné"/>
          <w:b/>
          <w:sz w:val="20"/>
        </w:rPr>
        <w:t>(změna metodiky)</w:t>
      </w:r>
    </w:p>
    <w:p w:rsidR="0009477D" w:rsidRDefault="00006854" w:rsidP="002E369F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10</w:t>
      </w:r>
      <w:r w:rsidR="002E369F"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</w:t>
      </w:r>
      <w:r w:rsidR="000074B2">
        <w:rPr>
          <w:sz w:val="20"/>
        </w:rPr>
        <w:t>202</w:t>
      </w:r>
      <w:r w:rsidR="00985CDF">
        <w:rPr>
          <w:sz w:val="20"/>
        </w:rPr>
        <w:t>3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</w:t>
      </w:r>
      <w:r w:rsidR="00D06F25">
        <w:rPr>
          <w:sz w:val="20"/>
        </w:rPr>
        <w:t>2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</w:t>
      </w:r>
      <w:r w:rsidR="00661641">
        <w:rPr>
          <w:sz w:val="20"/>
        </w:rPr>
        <w:t>2</w:t>
      </w:r>
      <w:r w:rsidR="00985CDF">
        <w:rPr>
          <w:sz w:val="20"/>
        </w:rPr>
        <w:t>3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D06F25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11</w:t>
      </w:r>
      <w:r w:rsidR="00006854">
        <w:rPr>
          <w:sz w:val="20"/>
        </w:rPr>
        <w:tab/>
      </w:r>
      <w:r w:rsidR="0009477D">
        <w:rPr>
          <w:sz w:val="20"/>
        </w:rPr>
        <w:t>Prodané množství surového dřív</w:t>
      </w:r>
      <w:r w:rsidR="00661641">
        <w:rPr>
          <w:sz w:val="20"/>
        </w:rPr>
        <w:t>í pro tuzemsko za ČR v roce 202</w:t>
      </w:r>
      <w:r w:rsidR="00985CDF">
        <w:rPr>
          <w:sz w:val="20"/>
        </w:rPr>
        <w:t>3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6A0E60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  <w:t>Tab. 12 LISTNATÉ: Klouzavé průměrné ceny surového dříví pro tuzemsko za ČR (Kč/m</w:t>
      </w:r>
      <w:r w:rsidRPr="006A0E60">
        <w:rPr>
          <w:rFonts w:ascii="Times New Roman CE oby_ejné" w:hAnsi="Times New Roman CE oby_ejné"/>
          <w:sz w:val="20"/>
          <w:vertAlign w:val="superscript"/>
        </w:rPr>
        <w:t>3</w:t>
      </w:r>
      <w:r>
        <w:rPr>
          <w:rFonts w:ascii="Times New Roman CE oby_ejné" w:hAnsi="Times New Roman CE oby_ejné"/>
          <w:sz w:val="20"/>
        </w:rPr>
        <w:t>)</w:t>
      </w:r>
    </w:p>
    <w:p w:rsidR="006A0E60" w:rsidRDefault="006A0E60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</w:p>
    <w:p w:rsidR="006A0E60" w:rsidRDefault="002E369F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  <w:t>Tab. 13</w:t>
      </w:r>
      <w:r w:rsidR="006A0E60">
        <w:rPr>
          <w:rFonts w:ascii="Times New Roman CE oby_ejné" w:hAnsi="Times New Roman CE oby_ejné"/>
          <w:sz w:val="20"/>
        </w:rPr>
        <w:t xml:space="preserve"> LISTNATÉ: Klouzavé průměry bazických indexů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Dozvíte se je na informační lince ČSÚ 274 052 900  nebo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>
        <w:rPr>
          <w:rFonts w:ascii="Times New Roman CE oby_ejné" w:hAnsi="Times New Roman CE oby_ejné"/>
          <w:b/>
          <w:bCs/>
          <w:sz w:val="20"/>
        </w:rPr>
        <w:t>www</w:t>
      </w:r>
      <w:proofErr w:type="gramEnd"/>
      <w:r>
        <w:rPr>
          <w:rFonts w:ascii="Times New Roman CE oby_ejné" w:hAnsi="Times New Roman CE oby_ejné"/>
          <w:b/>
          <w:bCs/>
          <w:sz w:val="20"/>
        </w:rPr>
        <w:t>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>Gabriela Sedláková</w:t>
      </w:r>
      <w:r>
        <w:rPr>
          <w:rFonts w:ascii="Times New Roman CE oby_ejné" w:hAnsi="Times New Roman CE oby_ejné"/>
          <w:sz w:val="20"/>
          <w:szCs w:val="20"/>
        </w:rPr>
        <w:t>,  tel.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 w:rsidP="006A0E60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</w:t>
      </w:r>
      <w:r w:rsidR="0059780C">
        <w:rPr>
          <w:rFonts w:ascii="Times New Roman CE oby_ejné" w:hAnsi="Times New Roman CE oby_ejné"/>
          <w:sz w:val="20"/>
          <w:szCs w:val="20"/>
        </w:rPr>
        <w:t>2</w:t>
      </w:r>
      <w:r w:rsidR="00985CDF">
        <w:rPr>
          <w:rFonts w:ascii="Times New Roman CE oby_ejné" w:hAnsi="Times New Roman CE oby_ejné"/>
          <w:sz w:val="20"/>
          <w:szCs w:val="20"/>
        </w:rPr>
        <w:t>3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81"/>
    <w:rsid w:val="00006854"/>
    <w:rsid w:val="000074B2"/>
    <w:rsid w:val="0003777C"/>
    <w:rsid w:val="0009477D"/>
    <w:rsid w:val="000D0C8F"/>
    <w:rsid w:val="000F536D"/>
    <w:rsid w:val="00130AE3"/>
    <w:rsid w:val="00163EC2"/>
    <w:rsid w:val="0017036C"/>
    <w:rsid w:val="001B1B81"/>
    <w:rsid w:val="001F1FB8"/>
    <w:rsid w:val="00216A1E"/>
    <w:rsid w:val="00244FBD"/>
    <w:rsid w:val="00247599"/>
    <w:rsid w:val="00256F12"/>
    <w:rsid w:val="0026450F"/>
    <w:rsid w:val="00281F1F"/>
    <w:rsid w:val="00290FF3"/>
    <w:rsid w:val="002A1C3C"/>
    <w:rsid w:val="002A3685"/>
    <w:rsid w:val="002B2717"/>
    <w:rsid w:val="002B750F"/>
    <w:rsid w:val="002E369F"/>
    <w:rsid w:val="00342936"/>
    <w:rsid w:val="00366006"/>
    <w:rsid w:val="00375974"/>
    <w:rsid w:val="003867E1"/>
    <w:rsid w:val="003A266E"/>
    <w:rsid w:val="0043067F"/>
    <w:rsid w:val="00442323"/>
    <w:rsid w:val="00461139"/>
    <w:rsid w:val="004621DD"/>
    <w:rsid w:val="00462C96"/>
    <w:rsid w:val="004860E8"/>
    <w:rsid w:val="00494E7B"/>
    <w:rsid w:val="00497CCF"/>
    <w:rsid w:val="0056601B"/>
    <w:rsid w:val="00575893"/>
    <w:rsid w:val="0059780C"/>
    <w:rsid w:val="0064603C"/>
    <w:rsid w:val="00653528"/>
    <w:rsid w:val="00661641"/>
    <w:rsid w:val="006A0E60"/>
    <w:rsid w:val="006A4D22"/>
    <w:rsid w:val="006C2A9B"/>
    <w:rsid w:val="006F73B7"/>
    <w:rsid w:val="0077355A"/>
    <w:rsid w:val="00774839"/>
    <w:rsid w:val="00791FB0"/>
    <w:rsid w:val="00794111"/>
    <w:rsid w:val="007A4CAC"/>
    <w:rsid w:val="007B647D"/>
    <w:rsid w:val="00806C8D"/>
    <w:rsid w:val="008140AF"/>
    <w:rsid w:val="00841BFA"/>
    <w:rsid w:val="0086122C"/>
    <w:rsid w:val="008938FF"/>
    <w:rsid w:val="008D07EA"/>
    <w:rsid w:val="008F6B4D"/>
    <w:rsid w:val="00985CDF"/>
    <w:rsid w:val="00995C94"/>
    <w:rsid w:val="009969B3"/>
    <w:rsid w:val="00A06D56"/>
    <w:rsid w:val="00A66329"/>
    <w:rsid w:val="00A97504"/>
    <w:rsid w:val="00AA08B5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06F25"/>
    <w:rsid w:val="00D2509C"/>
    <w:rsid w:val="00D330D0"/>
    <w:rsid w:val="00D40EB1"/>
    <w:rsid w:val="00DC312A"/>
    <w:rsid w:val="00DE2950"/>
    <w:rsid w:val="00DF07A0"/>
    <w:rsid w:val="00E1384C"/>
    <w:rsid w:val="00E34307"/>
    <w:rsid w:val="00E60AAE"/>
    <w:rsid w:val="00EA5E2F"/>
    <w:rsid w:val="00EE52E9"/>
    <w:rsid w:val="00F0422B"/>
    <w:rsid w:val="00F57A9B"/>
    <w:rsid w:val="00F733BD"/>
    <w:rsid w:val="00F73602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BE2664"/>
  <w15:docId w15:val="{DF34AA27-06A5-4552-933B-B2E3CDEF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Sedláková Gabriela</cp:lastModifiedBy>
  <cp:revision>7</cp:revision>
  <cp:lastPrinted>2015-04-30T10:49:00Z</cp:lastPrinted>
  <dcterms:created xsi:type="dcterms:W3CDTF">2023-07-25T10:07:00Z</dcterms:created>
  <dcterms:modified xsi:type="dcterms:W3CDTF">2023-11-01T10:40:00Z</dcterms:modified>
</cp:coreProperties>
</file>