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3D113" w14:textId="77777777" w:rsidR="00004785" w:rsidRPr="00F628FA" w:rsidRDefault="00004785">
      <w:pPr>
        <w:pStyle w:val="Nadpis1"/>
        <w:rPr>
          <w:rFonts w:ascii="Arial" w:hAnsi="Arial" w:cs="Arial"/>
          <w:b/>
          <w:iCs/>
          <w:sz w:val="28"/>
          <w:lang w:val="en-GB"/>
        </w:rPr>
      </w:pPr>
      <w:r w:rsidRPr="00F628FA">
        <w:rPr>
          <w:rFonts w:ascii="Arial" w:hAnsi="Arial" w:cs="Arial"/>
          <w:b/>
          <w:iCs/>
          <w:sz w:val="28"/>
          <w:lang w:val="en-GB"/>
        </w:rPr>
        <w:t>Content</w:t>
      </w:r>
    </w:p>
    <w:p w14:paraId="64E89014" w14:textId="77777777" w:rsidR="00004785" w:rsidRPr="005B15D6" w:rsidRDefault="00004785">
      <w:pPr>
        <w:ind w:left="360"/>
        <w:jc w:val="both"/>
        <w:rPr>
          <w:rFonts w:ascii="Arial" w:hAnsi="Arial"/>
          <w:szCs w:val="26"/>
          <w:lang w:val="en-GB"/>
        </w:rPr>
      </w:pPr>
    </w:p>
    <w:p w14:paraId="48EC48B9" w14:textId="77777777" w:rsidR="00004785" w:rsidRPr="005B15D6" w:rsidRDefault="00004785">
      <w:pPr>
        <w:ind w:left="360"/>
        <w:jc w:val="both"/>
        <w:rPr>
          <w:rFonts w:ascii="Arial" w:hAnsi="Arial"/>
          <w:szCs w:val="26"/>
          <w:lang w:val="en-GB"/>
        </w:rPr>
      </w:pPr>
    </w:p>
    <w:p w14:paraId="2BAECBE8" w14:textId="77777777" w:rsidR="00004785" w:rsidRPr="005B15D6" w:rsidRDefault="00004785">
      <w:pPr>
        <w:tabs>
          <w:tab w:val="right" w:pos="9072"/>
        </w:tabs>
        <w:ind w:left="360"/>
        <w:jc w:val="both"/>
        <w:rPr>
          <w:rFonts w:ascii="Arial" w:hAnsi="Arial"/>
          <w:szCs w:val="26"/>
          <w:lang w:val="en-GB"/>
        </w:rPr>
      </w:pPr>
      <w:r w:rsidRPr="005B15D6">
        <w:rPr>
          <w:rFonts w:ascii="Arial" w:hAnsi="Arial"/>
          <w:szCs w:val="26"/>
          <w:lang w:val="en-GB"/>
        </w:rPr>
        <w:tab/>
      </w:r>
    </w:p>
    <w:p w14:paraId="6BD14FEE" w14:textId="77777777" w:rsidR="00004785" w:rsidRPr="005B15D6" w:rsidRDefault="007806C3">
      <w:pPr>
        <w:tabs>
          <w:tab w:val="right" w:pos="9072"/>
        </w:tabs>
        <w:ind w:left="142"/>
        <w:jc w:val="both"/>
        <w:rPr>
          <w:rFonts w:ascii="Arial" w:hAnsi="Arial"/>
          <w:iCs/>
          <w:szCs w:val="26"/>
          <w:lang w:val="en-GB"/>
        </w:rPr>
      </w:pPr>
      <w:r>
        <w:rPr>
          <w:rFonts w:ascii="Arial" w:hAnsi="Arial"/>
          <w:iCs/>
          <w:szCs w:val="26"/>
          <w:lang w:val="en-GB"/>
        </w:rPr>
        <w:t>Methodologi</w:t>
      </w:r>
      <w:r w:rsidR="00004785" w:rsidRPr="005B15D6">
        <w:rPr>
          <w:rFonts w:ascii="Arial" w:hAnsi="Arial"/>
          <w:iCs/>
          <w:szCs w:val="26"/>
          <w:lang w:val="en-GB"/>
        </w:rPr>
        <w:t xml:space="preserve">cal </w:t>
      </w:r>
      <w:r>
        <w:rPr>
          <w:rFonts w:ascii="Arial" w:hAnsi="Arial"/>
          <w:iCs/>
          <w:szCs w:val="26"/>
          <w:lang w:val="en-GB"/>
        </w:rPr>
        <w:t>notes</w:t>
      </w:r>
      <w:r w:rsidR="00004785" w:rsidRPr="005B15D6">
        <w:rPr>
          <w:rFonts w:ascii="Arial" w:hAnsi="Arial"/>
          <w:iCs/>
          <w:szCs w:val="26"/>
          <w:lang w:val="en-GB"/>
        </w:rPr>
        <w:tab/>
      </w:r>
    </w:p>
    <w:p w14:paraId="57F456B2" w14:textId="77777777" w:rsidR="00004785" w:rsidRPr="005B15D6" w:rsidRDefault="00004785">
      <w:pPr>
        <w:tabs>
          <w:tab w:val="right" w:pos="9072"/>
        </w:tabs>
        <w:spacing w:line="192" w:lineRule="auto"/>
        <w:ind w:left="142"/>
        <w:jc w:val="both"/>
        <w:rPr>
          <w:rFonts w:ascii="Arial" w:hAnsi="Arial"/>
          <w:szCs w:val="26"/>
          <w:lang w:val="en-GB"/>
        </w:rPr>
      </w:pPr>
    </w:p>
    <w:p w14:paraId="53AEC09B" w14:textId="77777777" w:rsidR="00004785" w:rsidRPr="005B15D6" w:rsidRDefault="00004785">
      <w:pPr>
        <w:tabs>
          <w:tab w:val="right" w:pos="9072"/>
        </w:tabs>
        <w:ind w:left="142"/>
        <w:jc w:val="both"/>
        <w:rPr>
          <w:rFonts w:ascii="Arial" w:hAnsi="Arial"/>
          <w:iCs/>
          <w:szCs w:val="26"/>
          <w:lang w:val="en-GB"/>
        </w:rPr>
      </w:pPr>
      <w:r w:rsidRPr="005B15D6">
        <w:rPr>
          <w:rFonts w:ascii="Arial" w:hAnsi="Arial"/>
          <w:iCs/>
          <w:szCs w:val="26"/>
          <w:lang w:val="en-GB"/>
        </w:rPr>
        <w:t>Comment</w:t>
      </w:r>
      <w:r w:rsidRPr="005B15D6">
        <w:rPr>
          <w:rFonts w:ascii="Arial" w:hAnsi="Arial"/>
          <w:iCs/>
          <w:szCs w:val="26"/>
          <w:lang w:val="en-GB"/>
        </w:rPr>
        <w:tab/>
      </w:r>
    </w:p>
    <w:p w14:paraId="721FE142" w14:textId="77777777" w:rsidR="00004785" w:rsidRPr="005B15D6" w:rsidRDefault="00004785">
      <w:pPr>
        <w:tabs>
          <w:tab w:val="right" w:pos="9072"/>
        </w:tabs>
        <w:spacing w:line="192" w:lineRule="auto"/>
        <w:ind w:left="284"/>
        <w:jc w:val="both"/>
        <w:rPr>
          <w:rFonts w:ascii="Arial" w:hAnsi="Arial"/>
          <w:szCs w:val="26"/>
          <w:lang w:val="en-GB"/>
        </w:rPr>
      </w:pPr>
    </w:p>
    <w:p w14:paraId="4C1190D8" w14:textId="77777777" w:rsidR="00F922C2" w:rsidRPr="005B15D6" w:rsidRDefault="00004785" w:rsidP="00F922C2">
      <w:pPr>
        <w:widowControl w:val="0"/>
        <w:tabs>
          <w:tab w:val="left" w:pos="851"/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  <w:r w:rsidRPr="005B15D6">
        <w:rPr>
          <w:rFonts w:ascii="Arial" w:hAnsi="Arial" w:cs="Arial"/>
          <w:szCs w:val="26"/>
          <w:lang w:val="en-GB"/>
        </w:rPr>
        <w:t>Tab.</w:t>
      </w:r>
      <w:proofErr w:type="gramStart"/>
      <w:r w:rsidRPr="005B15D6">
        <w:rPr>
          <w:rFonts w:ascii="Arial" w:hAnsi="Arial" w:cs="Arial"/>
          <w:szCs w:val="26"/>
          <w:lang w:val="en-GB"/>
        </w:rPr>
        <w:t xml:space="preserve">1  </w:t>
      </w:r>
      <w:r w:rsidRPr="005B15D6">
        <w:rPr>
          <w:rFonts w:ascii="Arial" w:hAnsi="Arial" w:cs="Arial"/>
          <w:szCs w:val="26"/>
          <w:lang w:val="en-GB"/>
        </w:rPr>
        <w:tab/>
      </w:r>
      <w:proofErr w:type="gramEnd"/>
      <w:r w:rsidR="00F922C2" w:rsidRPr="005B15D6">
        <w:rPr>
          <w:rFonts w:ascii="Arial" w:hAnsi="Arial" w:cs="Arial"/>
          <w:iCs/>
          <w:szCs w:val="26"/>
          <w:lang w:val="en-US"/>
        </w:rPr>
        <w:t xml:space="preserve">Number of pigs by weight and purpose of rearing in the Czech Republic </w:t>
      </w:r>
    </w:p>
    <w:p w14:paraId="58EE8FA6" w14:textId="77777777" w:rsidR="00004785" w:rsidRPr="005B15D6" w:rsidRDefault="00F922C2" w:rsidP="00F922C2">
      <w:pPr>
        <w:widowControl w:val="0"/>
        <w:tabs>
          <w:tab w:val="left" w:pos="851"/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  <w:r w:rsidRPr="005B15D6">
        <w:rPr>
          <w:rFonts w:ascii="Arial" w:hAnsi="Arial" w:cs="Arial"/>
          <w:iCs/>
          <w:szCs w:val="26"/>
          <w:lang w:val="en-US"/>
        </w:rPr>
        <w:tab/>
        <w:t>(</w:t>
      </w:r>
      <w:proofErr w:type="gramStart"/>
      <w:r w:rsidRPr="005B15D6">
        <w:rPr>
          <w:rFonts w:ascii="Arial" w:hAnsi="Arial" w:cs="Arial"/>
          <w:iCs/>
          <w:szCs w:val="26"/>
          <w:lang w:val="en-US"/>
        </w:rPr>
        <w:t>comparison</w:t>
      </w:r>
      <w:proofErr w:type="gramEnd"/>
      <w:r w:rsidRPr="005B15D6">
        <w:rPr>
          <w:rFonts w:ascii="Arial" w:hAnsi="Arial" w:cs="Arial"/>
          <w:iCs/>
          <w:szCs w:val="26"/>
          <w:lang w:val="en-US"/>
        </w:rPr>
        <w:t xml:space="preserve"> with the previous survey)</w:t>
      </w:r>
      <w:r w:rsidR="00004785" w:rsidRPr="005B15D6">
        <w:rPr>
          <w:rFonts w:ascii="Arial" w:hAnsi="Arial" w:cs="Arial"/>
          <w:iCs/>
          <w:szCs w:val="26"/>
          <w:lang w:val="en-GB"/>
        </w:rPr>
        <w:tab/>
      </w:r>
    </w:p>
    <w:p w14:paraId="5309C3B2" w14:textId="77777777"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14:paraId="38A56F30" w14:textId="77777777" w:rsidR="00F922C2" w:rsidRPr="005B15D6" w:rsidRDefault="00004785" w:rsidP="00F922C2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  <w:r w:rsidRPr="005B15D6">
        <w:rPr>
          <w:rFonts w:ascii="Arial" w:hAnsi="Arial" w:cs="Arial"/>
          <w:szCs w:val="26"/>
          <w:lang w:val="en-GB"/>
        </w:rPr>
        <w:t>Tab.</w:t>
      </w:r>
      <w:proofErr w:type="gramStart"/>
      <w:r w:rsidRPr="005B15D6">
        <w:rPr>
          <w:rFonts w:ascii="Arial" w:hAnsi="Arial" w:cs="Arial"/>
          <w:szCs w:val="26"/>
          <w:lang w:val="en-GB"/>
        </w:rPr>
        <w:t xml:space="preserve">2  </w:t>
      </w:r>
      <w:r w:rsidRPr="005B15D6">
        <w:rPr>
          <w:rFonts w:ascii="Arial" w:hAnsi="Arial" w:cs="Arial"/>
          <w:szCs w:val="26"/>
          <w:lang w:val="en-GB"/>
        </w:rPr>
        <w:tab/>
      </w:r>
      <w:proofErr w:type="gramEnd"/>
      <w:r w:rsidR="00F922C2" w:rsidRPr="005B15D6">
        <w:rPr>
          <w:rFonts w:ascii="Arial" w:hAnsi="Arial" w:cs="Arial"/>
          <w:iCs/>
          <w:szCs w:val="26"/>
          <w:lang w:val="en-US"/>
        </w:rPr>
        <w:t xml:space="preserve">Number of pigs by weight and purpose of rearing  in the Czech Republic </w:t>
      </w:r>
    </w:p>
    <w:p w14:paraId="3DA75104" w14:textId="77777777" w:rsidR="00004785" w:rsidRPr="005B15D6" w:rsidRDefault="00F922C2" w:rsidP="00F922C2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  <w:r w:rsidRPr="005B15D6">
        <w:rPr>
          <w:rFonts w:ascii="Arial" w:hAnsi="Arial" w:cs="Arial"/>
          <w:iCs/>
          <w:szCs w:val="26"/>
          <w:lang w:val="en-US"/>
        </w:rPr>
        <w:tab/>
        <w:t>(</w:t>
      </w:r>
      <w:proofErr w:type="gramStart"/>
      <w:r w:rsidRPr="005B15D6">
        <w:rPr>
          <w:rFonts w:ascii="Arial" w:hAnsi="Arial" w:cs="Arial"/>
          <w:iCs/>
          <w:szCs w:val="26"/>
          <w:lang w:val="en-US"/>
        </w:rPr>
        <w:t>year</w:t>
      </w:r>
      <w:proofErr w:type="gramEnd"/>
      <w:r w:rsidRPr="005B15D6">
        <w:rPr>
          <w:rFonts w:ascii="Arial" w:hAnsi="Arial" w:cs="Arial"/>
          <w:iCs/>
          <w:szCs w:val="26"/>
          <w:lang w:val="en-US"/>
        </w:rPr>
        <w:t>-on-year comparison)</w:t>
      </w:r>
    </w:p>
    <w:p w14:paraId="56DBD25B" w14:textId="77777777"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  <w:r w:rsidRPr="005B15D6">
        <w:rPr>
          <w:rFonts w:ascii="Arial" w:hAnsi="Arial" w:cs="Arial"/>
          <w:szCs w:val="26"/>
          <w:lang w:val="en-GB"/>
        </w:rPr>
        <w:tab/>
      </w:r>
      <w:r w:rsidRPr="005B15D6">
        <w:rPr>
          <w:rFonts w:ascii="Arial" w:hAnsi="Arial" w:cs="Arial"/>
          <w:szCs w:val="26"/>
          <w:lang w:val="en-GB"/>
        </w:rPr>
        <w:tab/>
      </w:r>
    </w:p>
    <w:p w14:paraId="4A21C6F9" w14:textId="403F17A6"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  <w:r w:rsidRPr="005B15D6">
        <w:rPr>
          <w:rFonts w:ascii="Arial" w:hAnsi="Arial" w:cs="Arial"/>
          <w:szCs w:val="26"/>
          <w:lang w:val="en-GB"/>
        </w:rPr>
        <w:t>Tab.</w:t>
      </w:r>
      <w:proofErr w:type="gramStart"/>
      <w:r w:rsidRPr="005B15D6">
        <w:rPr>
          <w:rFonts w:ascii="Arial" w:hAnsi="Arial" w:cs="Arial"/>
          <w:szCs w:val="26"/>
          <w:lang w:val="en-GB"/>
        </w:rPr>
        <w:t xml:space="preserve">3  </w:t>
      </w:r>
      <w:r w:rsidRPr="005B15D6">
        <w:rPr>
          <w:rFonts w:ascii="Arial" w:hAnsi="Arial" w:cs="Arial"/>
          <w:szCs w:val="26"/>
          <w:lang w:val="en-GB"/>
        </w:rPr>
        <w:tab/>
      </w:r>
      <w:proofErr w:type="gramEnd"/>
      <w:r w:rsidR="00F922C2" w:rsidRPr="005B15D6">
        <w:rPr>
          <w:rFonts w:ascii="Arial" w:hAnsi="Arial" w:cs="Arial"/>
          <w:iCs/>
          <w:szCs w:val="26"/>
          <w:lang w:val="en-US"/>
        </w:rPr>
        <w:t>Number of pigs by weight and purpos</w:t>
      </w:r>
      <w:r w:rsidR="007774D0">
        <w:rPr>
          <w:rFonts w:ascii="Arial" w:hAnsi="Arial" w:cs="Arial"/>
          <w:iCs/>
          <w:szCs w:val="26"/>
          <w:lang w:val="en-US"/>
        </w:rPr>
        <w:t xml:space="preserve">e of rearing as at  31. 12. </w:t>
      </w:r>
      <w:r w:rsidR="004F15BC">
        <w:rPr>
          <w:rFonts w:ascii="Arial" w:hAnsi="Arial" w:cs="Arial"/>
          <w:iCs/>
          <w:szCs w:val="26"/>
          <w:lang w:val="en-US"/>
        </w:rPr>
        <w:t>2022</w:t>
      </w:r>
      <w:r w:rsidR="00F922C2" w:rsidRPr="005B15D6">
        <w:rPr>
          <w:rFonts w:ascii="Arial" w:hAnsi="Arial" w:cs="Arial"/>
          <w:iCs/>
          <w:szCs w:val="26"/>
          <w:lang w:val="en-US"/>
        </w:rPr>
        <w:t xml:space="preserve"> by region</w:t>
      </w:r>
    </w:p>
    <w:p w14:paraId="0CDB171A" w14:textId="77777777"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14:paraId="4C11EF5A" w14:textId="3CA8437D"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  <w:r w:rsidRPr="005B15D6">
        <w:rPr>
          <w:rFonts w:ascii="Arial" w:hAnsi="Arial" w:cs="Arial"/>
          <w:szCs w:val="26"/>
          <w:lang w:val="en-GB"/>
        </w:rPr>
        <w:t>Tab.</w:t>
      </w:r>
      <w:proofErr w:type="gramStart"/>
      <w:r w:rsidRPr="005B15D6">
        <w:rPr>
          <w:rFonts w:ascii="Arial" w:hAnsi="Arial" w:cs="Arial"/>
          <w:szCs w:val="26"/>
          <w:lang w:val="en-GB"/>
        </w:rPr>
        <w:t xml:space="preserve">3  </w:t>
      </w:r>
      <w:r w:rsidRPr="005B15D6">
        <w:rPr>
          <w:rFonts w:ascii="Arial" w:hAnsi="Arial" w:cs="Arial"/>
          <w:szCs w:val="26"/>
          <w:lang w:val="en-GB"/>
        </w:rPr>
        <w:tab/>
      </w:r>
      <w:proofErr w:type="gramEnd"/>
      <w:r w:rsidR="00F922C2" w:rsidRPr="005B15D6">
        <w:rPr>
          <w:rFonts w:ascii="Arial" w:hAnsi="Arial" w:cs="Arial"/>
          <w:iCs/>
          <w:szCs w:val="26"/>
          <w:lang w:val="en-US"/>
        </w:rPr>
        <w:t>Number of pigs by weight and purpo</w:t>
      </w:r>
      <w:r w:rsidR="007774D0">
        <w:rPr>
          <w:rFonts w:ascii="Arial" w:hAnsi="Arial" w:cs="Arial"/>
          <w:iCs/>
          <w:szCs w:val="26"/>
          <w:lang w:val="en-US"/>
        </w:rPr>
        <w:t xml:space="preserve">se of rearing as at 31. 12. </w:t>
      </w:r>
      <w:r w:rsidR="004F15BC">
        <w:rPr>
          <w:rFonts w:ascii="Arial" w:hAnsi="Arial" w:cs="Arial"/>
          <w:iCs/>
          <w:szCs w:val="26"/>
          <w:lang w:val="en-US"/>
        </w:rPr>
        <w:t>2022</w:t>
      </w:r>
      <w:r w:rsidR="00F922C2" w:rsidRPr="005B15D6">
        <w:rPr>
          <w:rFonts w:ascii="Arial" w:hAnsi="Arial" w:cs="Arial"/>
          <w:iCs/>
          <w:szCs w:val="26"/>
          <w:lang w:val="en-US"/>
        </w:rPr>
        <w:t xml:space="preserve"> by region - end of table</w:t>
      </w:r>
    </w:p>
    <w:p w14:paraId="67181E4B" w14:textId="77777777"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14:paraId="234F11D8" w14:textId="77777777" w:rsidR="00004785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  <w:r w:rsidRPr="005B15D6">
        <w:rPr>
          <w:rFonts w:ascii="Arial" w:hAnsi="Arial" w:cs="Arial"/>
          <w:szCs w:val="26"/>
          <w:lang w:val="en-GB"/>
        </w:rPr>
        <w:t>Tab.</w:t>
      </w:r>
      <w:proofErr w:type="gramStart"/>
      <w:r w:rsidRPr="005B15D6">
        <w:rPr>
          <w:rFonts w:ascii="Arial" w:hAnsi="Arial" w:cs="Arial"/>
          <w:szCs w:val="26"/>
          <w:lang w:val="en-GB"/>
        </w:rPr>
        <w:t xml:space="preserve">4  </w:t>
      </w:r>
      <w:r w:rsidRPr="005B15D6">
        <w:rPr>
          <w:rFonts w:ascii="Arial" w:hAnsi="Arial" w:cs="Arial"/>
          <w:szCs w:val="26"/>
          <w:lang w:val="en-GB"/>
        </w:rPr>
        <w:tab/>
      </w:r>
      <w:proofErr w:type="gramEnd"/>
      <w:r w:rsidR="00F922C2" w:rsidRPr="005B15D6">
        <w:rPr>
          <w:rFonts w:ascii="Arial" w:hAnsi="Arial" w:cs="Arial"/>
          <w:iCs/>
          <w:szCs w:val="26"/>
          <w:lang w:val="en-US"/>
        </w:rPr>
        <w:t>Number of animal days of sows by region</w:t>
      </w:r>
      <w:r w:rsidR="00A51069">
        <w:rPr>
          <w:rFonts w:ascii="Arial" w:hAnsi="Arial" w:cs="Arial"/>
          <w:iCs/>
          <w:szCs w:val="26"/>
          <w:lang w:val="en-US"/>
        </w:rPr>
        <w:t xml:space="preserve"> - 2</w:t>
      </w:r>
      <w:r w:rsidR="00A51069" w:rsidRPr="00A51069">
        <w:rPr>
          <w:rFonts w:ascii="Arial" w:hAnsi="Arial" w:cs="Arial"/>
          <w:iCs/>
          <w:szCs w:val="26"/>
          <w:vertAlign w:val="superscript"/>
          <w:lang w:val="en-US"/>
        </w:rPr>
        <w:t>nd</w:t>
      </w:r>
      <w:r w:rsidR="00A51069">
        <w:rPr>
          <w:rFonts w:ascii="Arial" w:hAnsi="Arial" w:cs="Arial"/>
          <w:iCs/>
          <w:szCs w:val="26"/>
          <w:lang w:val="en-US"/>
        </w:rPr>
        <w:t xml:space="preserve"> half-year</w:t>
      </w:r>
    </w:p>
    <w:p w14:paraId="2B6C42D8" w14:textId="77777777" w:rsidR="00A51069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</w:p>
    <w:p w14:paraId="734D14DC" w14:textId="77777777" w:rsidR="00A51069" w:rsidRPr="005B15D6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GB"/>
        </w:rPr>
      </w:pPr>
      <w:r w:rsidRPr="005B15D6">
        <w:rPr>
          <w:rFonts w:ascii="Arial" w:hAnsi="Arial" w:cs="Arial"/>
          <w:szCs w:val="26"/>
          <w:lang w:val="en-GB"/>
        </w:rPr>
        <w:t>Tab.</w:t>
      </w:r>
      <w:r>
        <w:rPr>
          <w:rFonts w:ascii="Arial" w:hAnsi="Arial" w:cs="Arial"/>
          <w:szCs w:val="26"/>
          <w:lang w:val="en-GB"/>
        </w:rPr>
        <w:t>5</w:t>
      </w:r>
      <w:r>
        <w:rPr>
          <w:rFonts w:ascii="Arial" w:hAnsi="Arial" w:cs="Arial"/>
          <w:szCs w:val="26"/>
          <w:lang w:val="en-GB"/>
        </w:rPr>
        <w:tab/>
      </w:r>
      <w:r w:rsidRPr="005B15D6">
        <w:rPr>
          <w:rFonts w:ascii="Arial" w:hAnsi="Arial" w:cs="Arial"/>
          <w:iCs/>
          <w:szCs w:val="26"/>
          <w:lang w:val="en-US"/>
        </w:rPr>
        <w:t>Number of animal days of sows by region</w:t>
      </w:r>
      <w:r>
        <w:rPr>
          <w:rFonts w:ascii="Arial" w:hAnsi="Arial" w:cs="Arial"/>
          <w:iCs/>
          <w:szCs w:val="26"/>
          <w:lang w:val="en-US"/>
        </w:rPr>
        <w:t xml:space="preserve"> - year</w:t>
      </w:r>
    </w:p>
    <w:p w14:paraId="6F262532" w14:textId="77777777"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14:paraId="256DD0F3" w14:textId="77777777" w:rsidR="00004785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  <w:r>
        <w:rPr>
          <w:rFonts w:ascii="Arial" w:hAnsi="Arial" w:cs="Arial"/>
          <w:szCs w:val="26"/>
          <w:lang w:val="en-GB"/>
        </w:rPr>
        <w:t>Tab.</w:t>
      </w:r>
      <w:proofErr w:type="gramStart"/>
      <w:r>
        <w:rPr>
          <w:rFonts w:ascii="Arial" w:hAnsi="Arial" w:cs="Arial"/>
          <w:szCs w:val="26"/>
          <w:lang w:val="en-GB"/>
        </w:rPr>
        <w:t>6</w:t>
      </w:r>
      <w:r w:rsidR="00004785" w:rsidRPr="005B15D6">
        <w:rPr>
          <w:rFonts w:ascii="Arial" w:hAnsi="Arial" w:cs="Arial"/>
          <w:szCs w:val="26"/>
          <w:lang w:val="en-GB"/>
        </w:rPr>
        <w:t xml:space="preserve">  </w:t>
      </w:r>
      <w:r w:rsidR="00004785" w:rsidRPr="005B15D6">
        <w:rPr>
          <w:rFonts w:ascii="Arial" w:hAnsi="Arial" w:cs="Arial"/>
          <w:szCs w:val="26"/>
          <w:lang w:val="en-GB"/>
        </w:rPr>
        <w:tab/>
      </w:r>
      <w:proofErr w:type="gramEnd"/>
      <w:r w:rsidR="00F922C2" w:rsidRPr="005B15D6">
        <w:rPr>
          <w:rFonts w:ascii="Arial" w:hAnsi="Arial" w:cs="Arial"/>
          <w:iCs/>
          <w:szCs w:val="26"/>
          <w:lang w:val="en-US"/>
        </w:rPr>
        <w:t>Average number of sows by region</w:t>
      </w:r>
      <w:r>
        <w:rPr>
          <w:rFonts w:ascii="Arial" w:hAnsi="Arial" w:cs="Arial"/>
          <w:iCs/>
          <w:szCs w:val="26"/>
          <w:lang w:val="en-US"/>
        </w:rPr>
        <w:t xml:space="preserve"> - 2</w:t>
      </w:r>
      <w:r w:rsidRPr="00A51069">
        <w:rPr>
          <w:rFonts w:ascii="Arial" w:hAnsi="Arial" w:cs="Arial"/>
          <w:iCs/>
          <w:szCs w:val="26"/>
          <w:vertAlign w:val="superscript"/>
          <w:lang w:val="en-US"/>
        </w:rPr>
        <w:t>nd</w:t>
      </w:r>
      <w:r>
        <w:rPr>
          <w:rFonts w:ascii="Arial" w:hAnsi="Arial" w:cs="Arial"/>
          <w:iCs/>
          <w:szCs w:val="26"/>
          <w:lang w:val="en-US"/>
        </w:rPr>
        <w:t xml:space="preserve"> half-year</w:t>
      </w:r>
    </w:p>
    <w:p w14:paraId="00F5AF68" w14:textId="77777777" w:rsidR="00A51069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</w:p>
    <w:p w14:paraId="6C56D3F0" w14:textId="77777777" w:rsidR="00A51069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  <w:r>
        <w:rPr>
          <w:rFonts w:ascii="Arial" w:hAnsi="Arial" w:cs="Arial"/>
          <w:szCs w:val="26"/>
          <w:lang w:val="en-GB"/>
        </w:rPr>
        <w:t>Tab.7</w:t>
      </w:r>
      <w:r>
        <w:rPr>
          <w:rFonts w:ascii="Arial" w:hAnsi="Arial" w:cs="Arial"/>
          <w:szCs w:val="26"/>
          <w:lang w:val="en-GB"/>
        </w:rPr>
        <w:tab/>
      </w:r>
      <w:r w:rsidRPr="005B15D6">
        <w:rPr>
          <w:rFonts w:ascii="Arial" w:hAnsi="Arial" w:cs="Arial"/>
          <w:iCs/>
          <w:szCs w:val="26"/>
          <w:lang w:val="en-US"/>
        </w:rPr>
        <w:t>Average number of sows by region</w:t>
      </w:r>
      <w:r>
        <w:rPr>
          <w:rFonts w:ascii="Arial" w:hAnsi="Arial" w:cs="Arial"/>
          <w:iCs/>
          <w:szCs w:val="26"/>
          <w:lang w:val="en-US"/>
        </w:rPr>
        <w:t xml:space="preserve"> - year</w:t>
      </w:r>
    </w:p>
    <w:p w14:paraId="5A0D9001" w14:textId="77777777"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  <w:r w:rsidRPr="005B15D6">
        <w:rPr>
          <w:rFonts w:ascii="Arial" w:hAnsi="Arial" w:cs="Arial"/>
          <w:szCs w:val="26"/>
          <w:lang w:val="en-GB"/>
        </w:rPr>
        <w:tab/>
      </w:r>
    </w:p>
    <w:p w14:paraId="555A5872" w14:textId="77777777" w:rsidR="00004785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  <w:r>
        <w:rPr>
          <w:rFonts w:ascii="Arial" w:hAnsi="Arial" w:cs="Arial"/>
          <w:szCs w:val="26"/>
          <w:lang w:val="en-GB"/>
        </w:rPr>
        <w:t>Tab.</w:t>
      </w:r>
      <w:proofErr w:type="gramStart"/>
      <w:r>
        <w:rPr>
          <w:rFonts w:ascii="Arial" w:hAnsi="Arial" w:cs="Arial"/>
          <w:szCs w:val="26"/>
          <w:lang w:val="en-GB"/>
        </w:rPr>
        <w:t>8</w:t>
      </w:r>
      <w:r w:rsidR="00004785" w:rsidRPr="005B15D6">
        <w:rPr>
          <w:rFonts w:ascii="Arial" w:hAnsi="Arial" w:cs="Arial"/>
          <w:szCs w:val="26"/>
          <w:lang w:val="en-GB"/>
        </w:rPr>
        <w:t xml:space="preserve">  </w:t>
      </w:r>
      <w:r w:rsidR="00004785" w:rsidRPr="005B15D6">
        <w:rPr>
          <w:rFonts w:ascii="Arial" w:hAnsi="Arial" w:cs="Arial"/>
          <w:szCs w:val="26"/>
          <w:lang w:val="en-GB"/>
        </w:rPr>
        <w:tab/>
      </w:r>
      <w:proofErr w:type="gramEnd"/>
      <w:r w:rsidR="00F922C2" w:rsidRPr="005B15D6">
        <w:rPr>
          <w:rFonts w:ascii="Arial" w:hAnsi="Arial" w:cs="Arial"/>
          <w:iCs/>
          <w:szCs w:val="26"/>
          <w:lang w:val="en-US"/>
        </w:rPr>
        <w:t>Number of sows and gilts farrowed by region</w:t>
      </w:r>
      <w:r>
        <w:rPr>
          <w:rFonts w:ascii="Arial" w:hAnsi="Arial" w:cs="Arial"/>
          <w:iCs/>
          <w:szCs w:val="26"/>
          <w:lang w:val="en-US"/>
        </w:rPr>
        <w:t xml:space="preserve"> - 2</w:t>
      </w:r>
      <w:r w:rsidRPr="00A51069">
        <w:rPr>
          <w:rFonts w:ascii="Arial" w:hAnsi="Arial" w:cs="Arial"/>
          <w:iCs/>
          <w:szCs w:val="26"/>
          <w:vertAlign w:val="superscript"/>
          <w:lang w:val="en-US"/>
        </w:rPr>
        <w:t>nd</w:t>
      </w:r>
      <w:r>
        <w:rPr>
          <w:rFonts w:ascii="Arial" w:hAnsi="Arial" w:cs="Arial"/>
          <w:iCs/>
          <w:szCs w:val="26"/>
          <w:lang w:val="en-US"/>
        </w:rPr>
        <w:t xml:space="preserve"> half-year</w:t>
      </w:r>
    </w:p>
    <w:p w14:paraId="05FFDE57" w14:textId="77777777" w:rsidR="00A51069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</w:p>
    <w:p w14:paraId="440169AD" w14:textId="77777777" w:rsidR="00A51069" w:rsidRPr="005B15D6" w:rsidRDefault="00A51069" w:rsidP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GB"/>
        </w:rPr>
      </w:pPr>
      <w:r>
        <w:rPr>
          <w:rFonts w:ascii="Arial" w:hAnsi="Arial" w:cs="Arial"/>
          <w:szCs w:val="26"/>
          <w:lang w:val="en-GB"/>
        </w:rPr>
        <w:t>Tab.9</w:t>
      </w:r>
      <w:r>
        <w:rPr>
          <w:rFonts w:ascii="Arial" w:hAnsi="Arial" w:cs="Arial"/>
          <w:szCs w:val="26"/>
          <w:lang w:val="en-GB"/>
        </w:rPr>
        <w:tab/>
      </w:r>
      <w:r w:rsidRPr="005B15D6">
        <w:rPr>
          <w:rFonts w:ascii="Arial" w:hAnsi="Arial" w:cs="Arial"/>
          <w:iCs/>
          <w:szCs w:val="26"/>
          <w:lang w:val="en-US"/>
        </w:rPr>
        <w:t>Number of sows and gilts farrowed by region</w:t>
      </w:r>
      <w:r>
        <w:rPr>
          <w:rFonts w:ascii="Arial" w:hAnsi="Arial" w:cs="Arial"/>
          <w:iCs/>
          <w:szCs w:val="26"/>
          <w:lang w:val="en-US"/>
        </w:rPr>
        <w:t xml:space="preserve"> - year</w:t>
      </w:r>
    </w:p>
    <w:p w14:paraId="053FE2ED" w14:textId="77777777"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14:paraId="7EF13FBD" w14:textId="77777777" w:rsidR="00004785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  <w:r>
        <w:rPr>
          <w:rFonts w:ascii="Arial" w:hAnsi="Arial" w:cs="Arial"/>
          <w:szCs w:val="26"/>
          <w:lang w:val="en-GB"/>
        </w:rPr>
        <w:t>Tab.10</w:t>
      </w:r>
      <w:r w:rsidR="00004785" w:rsidRPr="005B15D6">
        <w:rPr>
          <w:rFonts w:ascii="Arial" w:hAnsi="Arial" w:cs="Arial"/>
          <w:szCs w:val="26"/>
          <w:lang w:val="en-GB"/>
        </w:rPr>
        <w:t xml:space="preserve"> </w:t>
      </w:r>
      <w:r w:rsidR="00004785" w:rsidRPr="005B15D6">
        <w:rPr>
          <w:rFonts w:ascii="Arial" w:hAnsi="Arial" w:cs="Arial"/>
          <w:szCs w:val="26"/>
          <w:lang w:val="en-GB"/>
        </w:rPr>
        <w:tab/>
      </w:r>
      <w:r w:rsidR="00F922C2" w:rsidRPr="005B15D6">
        <w:rPr>
          <w:rFonts w:ascii="Arial" w:hAnsi="Arial" w:cs="Arial"/>
          <w:iCs/>
          <w:szCs w:val="26"/>
          <w:lang w:val="en-US"/>
        </w:rPr>
        <w:t>Number of piglets born by region</w:t>
      </w:r>
      <w:r>
        <w:rPr>
          <w:rFonts w:ascii="Arial" w:hAnsi="Arial" w:cs="Arial"/>
          <w:iCs/>
          <w:szCs w:val="26"/>
          <w:lang w:val="en-US"/>
        </w:rPr>
        <w:t xml:space="preserve"> - 2</w:t>
      </w:r>
      <w:r w:rsidRPr="00A51069">
        <w:rPr>
          <w:rFonts w:ascii="Arial" w:hAnsi="Arial" w:cs="Arial"/>
          <w:iCs/>
          <w:szCs w:val="26"/>
          <w:vertAlign w:val="superscript"/>
          <w:lang w:val="en-US"/>
        </w:rPr>
        <w:t>nd</w:t>
      </w:r>
      <w:r>
        <w:rPr>
          <w:rFonts w:ascii="Arial" w:hAnsi="Arial" w:cs="Arial"/>
          <w:iCs/>
          <w:szCs w:val="26"/>
          <w:lang w:val="en-US"/>
        </w:rPr>
        <w:t xml:space="preserve"> half-year</w:t>
      </w:r>
    </w:p>
    <w:p w14:paraId="082724DC" w14:textId="77777777" w:rsidR="00A51069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</w:p>
    <w:p w14:paraId="60BDAE50" w14:textId="77777777" w:rsidR="00A51069" w:rsidRPr="005B15D6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GB"/>
        </w:rPr>
      </w:pPr>
      <w:r>
        <w:rPr>
          <w:rFonts w:ascii="Arial" w:hAnsi="Arial" w:cs="Arial"/>
          <w:szCs w:val="26"/>
          <w:lang w:val="en-GB"/>
        </w:rPr>
        <w:t>Tab.11</w:t>
      </w:r>
      <w:r>
        <w:rPr>
          <w:rFonts w:ascii="Arial" w:hAnsi="Arial" w:cs="Arial"/>
          <w:szCs w:val="26"/>
          <w:lang w:val="en-GB"/>
        </w:rPr>
        <w:tab/>
      </w:r>
      <w:r w:rsidRPr="005B15D6">
        <w:rPr>
          <w:rFonts w:ascii="Arial" w:hAnsi="Arial" w:cs="Arial"/>
          <w:iCs/>
          <w:szCs w:val="26"/>
          <w:lang w:val="en-US"/>
        </w:rPr>
        <w:t>Number of piglets born by region</w:t>
      </w:r>
      <w:r>
        <w:rPr>
          <w:rFonts w:ascii="Arial" w:hAnsi="Arial" w:cs="Arial"/>
          <w:iCs/>
          <w:szCs w:val="26"/>
          <w:lang w:val="en-US"/>
        </w:rPr>
        <w:t xml:space="preserve"> - year</w:t>
      </w:r>
    </w:p>
    <w:p w14:paraId="67D51B36" w14:textId="77777777"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14:paraId="7581D2E3" w14:textId="77777777" w:rsidR="00004785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  <w:r>
        <w:rPr>
          <w:rFonts w:ascii="Arial" w:hAnsi="Arial" w:cs="Arial"/>
          <w:szCs w:val="26"/>
          <w:lang w:val="en-GB"/>
        </w:rPr>
        <w:t>Tab.12</w:t>
      </w:r>
      <w:r w:rsidR="00004785" w:rsidRPr="005B15D6">
        <w:rPr>
          <w:rFonts w:ascii="Arial" w:hAnsi="Arial" w:cs="Arial"/>
          <w:szCs w:val="26"/>
          <w:lang w:val="en-GB"/>
        </w:rPr>
        <w:t xml:space="preserve"> </w:t>
      </w:r>
      <w:r w:rsidR="00004785" w:rsidRPr="005B15D6">
        <w:rPr>
          <w:rFonts w:ascii="Arial" w:hAnsi="Arial" w:cs="Arial"/>
          <w:szCs w:val="26"/>
          <w:lang w:val="en-GB"/>
        </w:rPr>
        <w:tab/>
      </w:r>
      <w:r w:rsidR="00F922C2" w:rsidRPr="005B15D6">
        <w:rPr>
          <w:rFonts w:ascii="Arial" w:hAnsi="Arial" w:cs="Arial"/>
          <w:iCs/>
          <w:szCs w:val="26"/>
          <w:lang w:val="en-US"/>
        </w:rPr>
        <w:t>Number of piglets born per 1 sow by region</w:t>
      </w:r>
      <w:r>
        <w:rPr>
          <w:rFonts w:ascii="Arial" w:hAnsi="Arial" w:cs="Arial"/>
          <w:iCs/>
          <w:szCs w:val="26"/>
          <w:lang w:val="en-US"/>
        </w:rPr>
        <w:t xml:space="preserve"> - 2</w:t>
      </w:r>
      <w:r w:rsidRPr="00A51069">
        <w:rPr>
          <w:rFonts w:ascii="Arial" w:hAnsi="Arial" w:cs="Arial"/>
          <w:iCs/>
          <w:szCs w:val="26"/>
          <w:vertAlign w:val="superscript"/>
          <w:lang w:val="en-US"/>
        </w:rPr>
        <w:t>nd</w:t>
      </w:r>
      <w:r>
        <w:rPr>
          <w:rFonts w:ascii="Arial" w:hAnsi="Arial" w:cs="Arial"/>
          <w:iCs/>
          <w:szCs w:val="26"/>
          <w:lang w:val="en-US"/>
        </w:rPr>
        <w:t xml:space="preserve"> half-year</w:t>
      </w:r>
    </w:p>
    <w:p w14:paraId="10843A5D" w14:textId="77777777" w:rsidR="00A51069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</w:p>
    <w:p w14:paraId="3BBFCAD7" w14:textId="77777777" w:rsidR="00A51069" w:rsidRPr="005B15D6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GB"/>
        </w:rPr>
      </w:pPr>
      <w:r>
        <w:rPr>
          <w:rFonts w:ascii="Arial" w:hAnsi="Arial" w:cs="Arial"/>
          <w:szCs w:val="26"/>
          <w:lang w:val="en-GB"/>
        </w:rPr>
        <w:t>Tab.13</w:t>
      </w:r>
      <w:r>
        <w:rPr>
          <w:rFonts w:ascii="Arial" w:hAnsi="Arial" w:cs="Arial"/>
          <w:szCs w:val="26"/>
          <w:lang w:val="en-GB"/>
        </w:rPr>
        <w:tab/>
      </w:r>
      <w:r w:rsidRPr="005B15D6">
        <w:rPr>
          <w:rFonts w:ascii="Arial" w:hAnsi="Arial" w:cs="Arial"/>
          <w:iCs/>
          <w:szCs w:val="26"/>
          <w:lang w:val="en-US"/>
        </w:rPr>
        <w:t>Number of piglets born per 1 sow by region</w:t>
      </w:r>
      <w:r>
        <w:rPr>
          <w:rFonts w:ascii="Arial" w:hAnsi="Arial" w:cs="Arial"/>
          <w:iCs/>
          <w:szCs w:val="26"/>
          <w:lang w:val="en-US"/>
        </w:rPr>
        <w:t xml:space="preserve"> - year</w:t>
      </w:r>
    </w:p>
    <w:p w14:paraId="47D577C4" w14:textId="77777777"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14:paraId="636075FD" w14:textId="77777777" w:rsidR="00004785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  <w:r>
        <w:rPr>
          <w:rFonts w:ascii="Arial" w:hAnsi="Arial" w:cs="Arial"/>
          <w:szCs w:val="26"/>
          <w:lang w:val="en-GB"/>
        </w:rPr>
        <w:t>Tab.14</w:t>
      </w:r>
      <w:r w:rsidR="00004785" w:rsidRPr="005B15D6">
        <w:rPr>
          <w:rFonts w:ascii="Arial" w:hAnsi="Arial" w:cs="Arial"/>
          <w:szCs w:val="26"/>
          <w:lang w:val="en-GB"/>
        </w:rPr>
        <w:t xml:space="preserve"> </w:t>
      </w:r>
      <w:r w:rsidR="00004785" w:rsidRPr="005B15D6">
        <w:rPr>
          <w:rFonts w:ascii="Arial" w:hAnsi="Arial" w:cs="Arial"/>
          <w:szCs w:val="26"/>
          <w:lang w:val="en-GB"/>
        </w:rPr>
        <w:tab/>
      </w:r>
      <w:r w:rsidR="00F922C2" w:rsidRPr="005B15D6">
        <w:rPr>
          <w:rFonts w:ascii="Arial" w:hAnsi="Arial" w:cs="Arial"/>
          <w:iCs/>
          <w:szCs w:val="26"/>
          <w:lang w:val="en-US"/>
        </w:rPr>
        <w:t>Number of piglets lost by death before weaning by region</w:t>
      </w:r>
      <w:r>
        <w:rPr>
          <w:rFonts w:ascii="Arial" w:hAnsi="Arial" w:cs="Arial"/>
          <w:iCs/>
          <w:szCs w:val="26"/>
          <w:lang w:val="en-US"/>
        </w:rPr>
        <w:t xml:space="preserve"> - 2</w:t>
      </w:r>
      <w:r w:rsidRPr="00A51069">
        <w:rPr>
          <w:rFonts w:ascii="Arial" w:hAnsi="Arial" w:cs="Arial"/>
          <w:iCs/>
          <w:szCs w:val="26"/>
          <w:vertAlign w:val="superscript"/>
          <w:lang w:val="en-US"/>
        </w:rPr>
        <w:t>nd</w:t>
      </w:r>
      <w:r>
        <w:rPr>
          <w:rFonts w:ascii="Arial" w:hAnsi="Arial" w:cs="Arial"/>
          <w:iCs/>
          <w:szCs w:val="26"/>
          <w:lang w:val="en-US"/>
        </w:rPr>
        <w:t xml:space="preserve"> half-year</w:t>
      </w:r>
    </w:p>
    <w:p w14:paraId="069B584F" w14:textId="77777777" w:rsidR="00A51069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</w:p>
    <w:p w14:paraId="109789AC" w14:textId="77777777" w:rsidR="00A51069" w:rsidRPr="005B15D6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GB"/>
        </w:rPr>
      </w:pPr>
      <w:r>
        <w:rPr>
          <w:rFonts w:ascii="Arial" w:hAnsi="Arial" w:cs="Arial"/>
          <w:szCs w:val="26"/>
          <w:lang w:val="en-GB"/>
        </w:rPr>
        <w:t>Tab.15</w:t>
      </w:r>
      <w:r>
        <w:rPr>
          <w:rFonts w:ascii="Arial" w:hAnsi="Arial" w:cs="Arial"/>
          <w:szCs w:val="26"/>
          <w:lang w:val="en-GB"/>
        </w:rPr>
        <w:tab/>
      </w:r>
      <w:r w:rsidRPr="005B15D6">
        <w:rPr>
          <w:rFonts w:ascii="Arial" w:hAnsi="Arial" w:cs="Arial"/>
          <w:iCs/>
          <w:szCs w:val="26"/>
          <w:lang w:val="en-US"/>
        </w:rPr>
        <w:t>Number of piglets lost by death before weaning by region</w:t>
      </w:r>
      <w:r>
        <w:rPr>
          <w:rFonts w:ascii="Arial" w:hAnsi="Arial" w:cs="Arial"/>
          <w:iCs/>
          <w:szCs w:val="26"/>
          <w:lang w:val="en-US"/>
        </w:rPr>
        <w:t xml:space="preserve"> - year</w:t>
      </w:r>
    </w:p>
    <w:p w14:paraId="20893D17" w14:textId="77777777"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14:paraId="4BF95846" w14:textId="77777777" w:rsidR="00004785" w:rsidRPr="005B15D6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GB"/>
        </w:rPr>
      </w:pPr>
      <w:r>
        <w:rPr>
          <w:rFonts w:ascii="Arial" w:hAnsi="Arial" w:cs="Arial"/>
          <w:szCs w:val="26"/>
          <w:lang w:val="en-GB"/>
        </w:rPr>
        <w:t>Tab.16</w:t>
      </w:r>
      <w:r w:rsidR="00004785" w:rsidRPr="005B15D6">
        <w:rPr>
          <w:rFonts w:ascii="Arial" w:hAnsi="Arial" w:cs="Arial"/>
          <w:szCs w:val="26"/>
          <w:lang w:val="en-GB"/>
        </w:rPr>
        <w:t xml:space="preserve"> </w:t>
      </w:r>
      <w:r w:rsidR="00004785" w:rsidRPr="005B15D6">
        <w:rPr>
          <w:rFonts w:ascii="Arial" w:hAnsi="Arial" w:cs="Arial"/>
          <w:szCs w:val="26"/>
          <w:lang w:val="en-GB"/>
        </w:rPr>
        <w:tab/>
      </w:r>
      <w:r w:rsidR="00F922C2" w:rsidRPr="005B15D6">
        <w:rPr>
          <w:rFonts w:ascii="Arial" w:hAnsi="Arial" w:cs="Arial"/>
          <w:iCs/>
          <w:szCs w:val="26"/>
          <w:lang w:val="en-US"/>
        </w:rPr>
        <w:t>Death losses of piglets (percentage of piglets born) by region</w:t>
      </w:r>
    </w:p>
    <w:p w14:paraId="37BC42C2" w14:textId="77777777"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14:paraId="4C59D156" w14:textId="77777777" w:rsidR="00004785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  <w:r>
        <w:rPr>
          <w:rFonts w:ascii="Arial" w:hAnsi="Arial" w:cs="Arial"/>
          <w:szCs w:val="26"/>
          <w:lang w:val="en-GB"/>
        </w:rPr>
        <w:t>Tab.17</w:t>
      </w:r>
      <w:r w:rsidR="00004785" w:rsidRPr="005B15D6">
        <w:rPr>
          <w:rFonts w:ascii="Arial" w:hAnsi="Arial" w:cs="Arial"/>
          <w:szCs w:val="26"/>
          <w:lang w:val="en-GB"/>
        </w:rPr>
        <w:t xml:space="preserve"> </w:t>
      </w:r>
      <w:r w:rsidR="00004785" w:rsidRPr="005B15D6">
        <w:rPr>
          <w:rFonts w:ascii="Arial" w:hAnsi="Arial" w:cs="Arial"/>
          <w:szCs w:val="26"/>
          <w:lang w:val="en-GB"/>
        </w:rPr>
        <w:tab/>
      </w:r>
      <w:r w:rsidR="00F922C2" w:rsidRPr="005B15D6">
        <w:rPr>
          <w:rFonts w:ascii="Arial" w:hAnsi="Arial" w:cs="Arial"/>
          <w:iCs/>
          <w:szCs w:val="26"/>
          <w:lang w:val="en-US"/>
        </w:rPr>
        <w:t>Number of piglets weaned by region</w:t>
      </w:r>
      <w:r>
        <w:rPr>
          <w:rFonts w:ascii="Arial" w:hAnsi="Arial" w:cs="Arial"/>
          <w:iCs/>
          <w:szCs w:val="26"/>
          <w:lang w:val="en-US"/>
        </w:rPr>
        <w:t xml:space="preserve"> - 2</w:t>
      </w:r>
      <w:r w:rsidRPr="00A51069">
        <w:rPr>
          <w:rFonts w:ascii="Arial" w:hAnsi="Arial" w:cs="Arial"/>
          <w:iCs/>
          <w:szCs w:val="26"/>
          <w:vertAlign w:val="superscript"/>
          <w:lang w:val="en-US"/>
        </w:rPr>
        <w:t>nd</w:t>
      </w:r>
      <w:r>
        <w:rPr>
          <w:rFonts w:ascii="Arial" w:hAnsi="Arial" w:cs="Arial"/>
          <w:iCs/>
          <w:szCs w:val="26"/>
          <w:lang w:val="en-US"/>
        </w:rPr>
        <w:t xml:space="preserve"> half-year</w:t>
      </w:r>
    </w:p>
    <w:p w14:paraId="2CC0A74F" w14:textId="77777777" w:rsidR="00A51069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</w:p>
    <w:p w14:paraId="75DF5E15" w14:textId="77777777" w:rsidR="00A51069" w:rsidRPr="005B15D6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GB"/>
        </w:rPr>
      </w:pPr>
      <w:r>
        <w:rPr>
          <w:rFonts w:ascii="Arial" w:hAnsi="Arial" w:cs="Arial"/>
          <w:szCs w:val="26"/>
          <w:lang w:val="en-GB"/>
        </w:rPr>
        <w:t>Tab.18</w:t>
      </w:r>
      <w:r>
        <w:rPr>
          <w:rFonts w:ascii="Arial" w:hAnsi="Arial" w:cs="Arial"/>
          <w:szCs w:val="26"/>
          <w:lang w:val="en-GB"/>
        </w:rPr>
        <w:tab/>
      </w:r>
      <w:r w:rsidRPr="005B15D6">
        <w:rPr>
          <w:rFonts w:ascii="Arial" w:hAnsi="Arial" w:cs="Arial"/>
          <w:iCs/>
          <w:szCs w:val="26"/>
          <w:lang w:val="en-US"/>
        </w:rPr>
        <w:t>Number of piglets weaned by region</w:t>
      </w:r>
      <w:r>
        <w:rPr>
          <w:rFonts w:ascii="Arial" w:hAnsi="Arial" w:cs="Arial"/>
          <w:iCs/>
          <w:szCs w:val="26"/>
          <w:lang w:val="en-US"/>
        </w:rPr>
        <w:t xml:space="preserve"> - year</w:t>
      </w:r>
    </w:p>
    <w:p w14:paraId="15294A69" w14:textId="77777777" w:rsidR="00A51069" w:rsidRPr="005B15D6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14:paraId="6C185E81" w14:textId="77777777" w:rsidR="00004785" w:rsidRPr="00A51069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  <w:r w:rsidRPr="005B15D6">
        <w:rPr>
          <w:rFonts w:ascii="Arial" w:hAnsi="Arial" w:cs="Arial"/>
          <w:szCs w:val="26"/>
          <w:lang w:val="en-GB"/>
        </w:rPr>
        <w:t>Tab.1</w:t>
      </w:r>
      <w:r w:rsidR="00A51069">
        <w:rPr>
          <w:rFonts w:ascii="Arial" w:hAnsi="Arial" w:cs="Arial"/>
          <w:szCs w:val="26"/>
          <w:lang w:val="en-GB"/>
        </w:rPr>
        <w:t>9</w:t>
      </w:r>
      <w:r w:rsidRPr="005B15D6">
        <w:rPr>
          <w:rFonts w:ascii="Arial" w:hAnsi="Arial" w:cs="Arial"/>
          <w:szCs w:val="26"/>
          <w:lang w:val="en-GB"/>
        </w:rPr>
        <w:t xml:space="preserve"> </w:t>
      </w:r>
      <w:r w:rsidRPr="005B15D6">
        <w:rPr>
          <w:rFonts w:ascii="Arial" w:hAnsi="Arial" w:cs="Arial"/>
          <w:szCs w:val="26"/>
          <w:lang w:val="en-GB"/>
        </w:rPr>
        <w:tab/>
      </w:r>
      <w:r w:rsidR="00F922C2" w:rsidRPr="005B15D6">
        <w:rPr>
          <w:rFonts w:ascii="Arial" w:hAnsi="Arial" w:cs="Arial"/>
          <w:iCs/>
          <w:szCs w:val="26"/>
          <w:lang w:val="en-US"/>
        </w:rPr>
        <w:t>Number of piglets weaned per sow by region</w:t>
      </w:r>
      <w:r w:rsidR="00A51069">
        <w:rPr>
          <w:rFonts w:ascii="Arial" w:hAnsi="Arial" w:cs="Arial"/>
          <w:iCs/>
          <w:szCs w:val="26"/>
          <w:lang w:val="en-US"/>
        </w:rPr>
        <w:t xml:space="preserve"> - 2</w:t>
      </w:r>
      <w:r w:rsidR="00A51069" w:rsidRPr="00A51069">
        <w:rPr>
          <w:rFonts w:ascii="Arial" w:hAnsi="Arial" w:cs="Arial"/>
          <w:iCs/>
          <w:szCs w:val="26"/>
          <w:vertAlign w:val="superscript"/>
          <w:lang w:val="en-US"/>
        </w:rPr>
        <w:t>nd</w:t>
      </w:r>
      <w:r w:rsidR="00A51069">
        <w:rPr>
          <w:rFonts w:ascii="Arial" w:hAnsi="Arial" w:cs="Arial"/>
          <w:iCs/>
          <w:szCs w:val="26"/>
          <w:lang w:val="en-US"/>
        </w:rPr>
        <w:t xml:space="preserve"> half-year</w:t>
      </w:r>
    </w:p>
    <w:p w14:paraId="7DEE7C30" w14:textId="77777777" w:rsidR="00A51069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</w:p>
    <w:p w14:paraId="411F2B0F" w14:textId="77777777" w:rsidR="00A51069" w:rsidRPr="005B15D6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GB"/>
        </w:rPr>
      </w:pPr>
      <w:r>
        <w:rPr>
          <w:rFonts w:ascii="Arial" w:hAnsi="Arial" w:cs="Arial"/>
          <w:szCs w:val="26"/>
          <w:lang w:val="en-GB"/>
        </w:rPr>
        <w:t>Tab.20</w:t>
      </w:r>
      <w:r>
        <w:rPr>
          <w:rFonts w:ascii="Arial" w:hAnsi="Arial" w:cs="Arial"/>
          <w:szCs w:val="26"/>
          <w:lang w:val="en-GB"/>
        </w:rPr>
        <w:tab/>
      </w:r>
      <w:r w:rsidRPr="005B15D6">
        <w:rPr>
          <w:rFonts w:ascii="Arial" w:hAnsi="Arial" w:cs="Arial"/>
          <w:iCs/>
          <w:szCs w:val="26"/>
          <w:lang w:val="en-US"/>
        </w:rPr>
        <w:t>Number of piglets weaned per sow by region</w:t>
      </w:r>
      <w:r>
        <w:rPr>
          <w:rFonts w:ascii="Arial" w:hAnsi="Arial" w:cs="Arial"/>
          <w:iCs/>
          <w:szCs w:val="26"/>
          <w:lang w:val="en-US"/>
        </w:rPr>
        <w:t xml:space="preserve"> - year</w:t>
      </w:r>
    </w:p>
    <w:p w14:paraId="63C3AE65" w14:textId="77777777"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14:paraId="650651A0" w14:textId="77777777" w:rsidR="00004785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  <w:r>
        <w:rPr>
          <w:rFonts w:ascii="Arial" w:hAnsi="Arial" w:cs="Arial"/>
          <w:szCs w:val="26"/>
          <w:lang w:val="en-GB"/>
        </w:rPr>
        <w:t>Tab.21</w:t>
      </w:r>
      <w:r w:rsidR="00004785" w:rsidRPr="005B15D6">
        <w:rPr>
          <w:rFonts w:ascii="Arial" w:hAnsi="Arial" w:cs="Arial"/>
          <w:szCs w:val="26"/>
          <w:lang w:val="en-GB"/>
        </w:rPr>
        <w:t xml:space="preserve"> </w:t>
      </w:r>
      <w:r w:rsidR="00004785" w:rsidRPr="005B15D6">
        <w:rPr>
          <w:rFonts w:ascii="Arial" w:hAnsi="Arial" w:cs="Arial"/>
          <w:szCs w:val="26"/>
          <w:lang w:val="en-GB"/>
        </w:rPr>
        <w:tab/>
      </w:r>
      <w:r w:rsidR="0084172C">
        <w:rPr>
          <w:rFonts w:ascii="Arial" w:hAnsi="Arial" w:cs="Arial"/>
          <w:iCs/>
          <w:szCs w:val="26"/>
          <w:lang w:val="en-US"/>
        </w:rPr>
        <w:t>Production</w:t>
      </w:r>
      <w:r w:rsidR="00F922C2" w:rsidRPr="005B15D6">
        <w:rPr>
          <w:rFonts w:ascii="Arial" w:hAnsi="Arial" w:cs="Arial"/>
          <w:iCs/>
          <w:szCs w:val="26"/>
          <w:lang w:val="en-US"/>
        </w:rPr>
        <w:t xml:space="preserve"> of pigs for slaughter by region</w:t>
      </w:r>
      <w:r>
        <w:rPr>
          <w:rFonts w:ascii="Arial" w:hAnsi="Arial" w:cs="Arial"/>
          <w:iCs/>
          <w:szCs w:val="26"/>
          <w:lang w:val="en-US"/>
        </w:rPr>
        <w:t xml:space="preserve"> - 2</w:t>
      </w:r>
      <w:r w:rsidRPr="00A51069">
        <w:rPr>
          <w:rFonts w:ascii="Arial" w:hAnsi="Arial" w:cs="Arial"/>
          <w:iCs/>
          <w:szCs w:val="26"/>
          <w:vertAlign w:val="superscript"/>
          <w:lang w:val="en-US"/>
        </w:rPr>
        <w:t>nd</w:t>
      </w:r>
      <w:r>
        <w:rPr>
          <w:rFonts w:ascii="Arial" w:hAnsi="Arial" w:cs="Arial"/>
          <w:iCs/>
          <w:szCs w:val="26"/>
          <w:lang w:val="en-US"/>
        </w:rPr>
        <w:t xml:space="preserve"> half-year</w:t>
      </w:r>
    </w:p>
    <w:p w14:paraId="3E764769" w14:textId="77777777" w:rsidR="00A51069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US"/>
        </w:rPr>
      </w:pPr>
    </w:p>
    <w:p w14:paraId="5A9E4A47" w14:textId="77777777" w:rsidR="00A51069" w:rsidRPr="005B15D6" w:rsidRDefault="00A51069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GB"/>
        </w:rPr>
      </w:pPr>
      <w:r>
        <w:rPr>
          <w:rFonts w:ascii="Arial" w:hAnsi="Arial" w:cs="Arial"/>
          <w:szCs w:val="26"/>
          <w:lang w:val="en-GB"/>
        </w:rPr>
        <w:t>Tab.22</w:t>
      </w:r>
      <w:r>
        <w:rPr>
          <w:rFonts w:ascii="Arial" w:hAnsi="Arial" w:cs="Arial"/>
          <w:szCs w:val="26"/>
          <w:lang w:val="en-GB"/>
        </w:rPr>
        <w:tab/>
      </w:r>
      <w:r>
        <w:rPr>
          <w:rFonts w:ascii="Arial" w:hAnsi="Arial" w:cs="Arial"/>
          <w:iCs/>
          <w:szCs w:val="26"/>
          <w:lang w:val="en-US"/>
        </w:rPr>
        <w:t>Production</w:t>
      </w:r>
      <w:r w:rsidRPr="005B15D6">
        <w:rPr>
          <w:rFonts w:ascii="Arial" w:hAnsi="Arial" w:cs="Arial"/>
          <w:iCs/>
          <w:szCs w:val="26"/>
          <w:lang w:val="en-US"/>
        </w:rPr>
        <w:t xml:space="preserve"> of pigs for slaughter by region</w:t>
      </w:r>
      <w:r>
        <w:rPr>
          <w:rFonts w:ascii="Arial" w:hAnsi="Arial" w:cs="Arial"/>
          <w:iCs/>
          <w:szCs w:val="26"/>
          <w:lang w:val="en-US"/>
        </w:rPr>
        <w:t xml:space="preserve"> - year</w:t>
      </w:r>
    </w:p>
    <w:p w14:paraId="05947C69" w14:textId="77777777"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14:paraId="2C7569DD" w14:textId="7C7202B8"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GB"/>
        </w:rPr>
      </w:pPr>
      <w:r w:rsidRPr="005B15D6">
        <w:rPr>
          <w:rFonts w:ascii="Arial" w:hAnsi="Arial" w:cs="Arial"/>
          <w:szCs w:val="26"/>
          <w:lang w:val="en-GB"/>
        </w:rPr>
        <w:t>Gra</w:t>
      </w:r>
      <w:r w:rsidR="00BB4923">
        <w:rPr>
          <w:rFonts w:ascii="Arial" w:hAnsi="Arial" w:cs="Arial"/>
          <w:szCs w:val="26"/>
          <w:lang w:val="en-GB"/>
        </w:rPr>
        <w:t xml:space="preserve">ph </w:t>
      </w:r>
      <w:proofErr w:type="gramStart"/>
      <w:r w:rsidR="00BB4923">
        <w:rPr>
          <w:rFonts w:ascii="Arial" w:hAnsi="Arial" w:cs="Arial"/>
          <w:szCs w:val="26"/>
          <w:lang w:val="en-GB"/>
        </w:rPr>
        <w:t xml:space="preserve">1  </w:t>
      </w:r>
      <w:r w:rsidR="00F922C2" w:rsidRPr="005B15D6">
        <w:rPr>
          <w:rFonts w:ascii="Arial" w:hAnsi="Arial" w:cs="Arial"/>
          <w:iCs/>
          <w:szCs w:val="26"/>
          <w:lang w:val="en-US"/>
        </w:rPr>
        <w:t>Number</w:t>
      </w:r>
      <w:proofErr w:type="gramEnd"/>
      <w:r w:rsidR="00F922C2" w:rsidRPr="005B15D6">
        <w:rPr>
          <w:rFonts w:ascii="Arial" w:hAnsi="Arial" w:cs="Arial"/>
          <w:iCs/>
          <w:szCs w:val="26"/>
          <w:lang w:val="en-US"/>
        </w:rPr>
        <w:t xml:space="preserve"> of pigs and sows as at 31.</w:t>
      </w:r>
      <w:r w:rsidR="007774D0">
        <w:rPr>
          <w:rFonts w:ascii="Arial" w:hAnsi="Arial" w:cs="Arial"/>
          <w:iCs/>
          <w:szCs w:val="26"/>
          <w:lang w:val="en-US"/>
        </w:rPr>
        <w:t xml:space="preserve"> 12. </w:t>
      </w:r>
      <w:r w:rsidR="004F15BC">
        <w:rPr>
          <w:rFonts w:ascii="Arial" w:hAnsi="Arial" w:cs="Arial"/>
          <w:iCs/>
          <w:szCs w:val="26"/>
          <w:lang w:val="en-US"/>
        </w:rPr>
        <w:t>2022</w:t>
      </w:r>
    </w:p>
    <w:p w14:paraId="2F6B1316" w14:textId="77777777"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  <w:lang w:val="en-GB"/>
        </w:rPr>
      </w:pPr>
    </w:p>
    <w:p w14:paraId="39C7F7A1" w14:textId="5E8A2C72" w:rsidR="00004785" w:rsidRPr="005B15D6" w:rsidRDefault="00004785">
      <w:pPr>
        <w:widowControl w:val="0"/>
        <w:tabs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iCs/>
          <w:szCs w:val="26"/>
          <w:lang w:val="en-GB"/>
        </w:rPr>
      </w:pPr>
      <w:r w:rsidRPr="005B15D6">
        <w:rPr>
          <w:rFonts w:ascii="Arial" w:hAnsi="Arial" w:cs="Arial"/>
          <w:szCs w:val="26"/>
          <w:lang w:val="en-GB"/>
        </w:rPr>
        <w:t>Gra</w:t>
      </w:r>
      <w:r w:rsidR="00BB4923">
        <w:rPr>
          <w:rFonts w:ascii="Arial" w:hAnsi="Arial" w:cs="Arial"/>
          <w:szCs w:val="26"/>
          <w:lang w:val="en-GB"/>
        </w:rPr>
        <w:t xml:space="preserve">ph </w:t>
      </w:r>
      <w:proofErr w:type="gramStart"/>
      <w:r w:rsidR="00BB4923">
        <w:rPr>
          <w:rFonts w:ascii="Arial" w:hAnsi="Arial" w:cs="Arial"/>
          <w:szCs w:val="26"/>
          <w:lang w:val="en-GB"/>
        </w:rPr>
        <w:t xml:space="preserve">2  </w:t>
      </w:r>
      <w:r w:rsidR="00F922C2" w:rsidRPr="005B15D6">
        <w:rPr>
          <w:rFonts w:ascii="Arial" w:hAnsi="Arial" w:cs="Arial"/>
          <w:iCs/>
          <w:szCs w:val="26"/>
          <w:lang w:val="en-US"/>
        </w:rPr>
        <w:t>Pigs</w:t>
      </w:r>
      <w:proofErr w:type="gramEnd"/>
      <w:r w:rsidR="00F922C2" w:rsidRPr="005B15D6">
        <w:rPr>
          <w:rFonts w:ascii="Arial" w:hAnsi="Arial" w:cs="Arial"/>
          <w:iCs/>
          <w:szCs w:val="26"/>
          <w:lang w:val="en-US"/>
        </w:rPr>
        <w:t xml:space="preserve"> in the Czech Republic as at 31. 12. </w:t>
      </w:r>
      <w:r w:rsidR="004F15BC">
        <w:rPr>
          <w:rFonts w:ascii="Arial" w:hAnsi="Arial" w:cs="Arial"/>
          <w:iCs/>
          <w:szCs w:val="26"/>
          <w:lang w:val="en-US"/>
        </w:rPr>
        <w:t>2022</w:t>
      </w:r>
      <w:r w:rsidR="00621667">
        <w:rPr>
          <w:rFonts w:ascii="Arial" w:hAnsi="Arial" w:cs="Arial"/>
          <w:iCs/>
          <w:szCs w:val="26"/>
          <w:lang w:val="en-US"/>
        </w:rPr>
        <w:t xml:space="preserve"> by category</w:t>
      </w:r>
    </w:p>
    <w:sectPr w:rsidR="00004785" w:rsidRPr="005B15D6" w:rsidSect="00613DFE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64BAD" w14:textId="77777777" w:rsidR="00355610" w:rsidRDefault="00355610">
      <w:r>
        <w:separator/>
      </w:r>
    </w:p>
  </w:endnote>
  <w:endnote w:type="continuationSeparator" w:id="0">
    <w:p w14:paraId="607DAC82" w14:textId="77777777" w:rsidR="00355610" w:rsidRDefault="0035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39DA6" w14:textId="77777777" w:rsidR="00355610" w:rsidRDefault="00355610">
      <w:r>
        <w:separator/>
      </w:r>
    </w:p>
  </w:footnote>
  <w:footnote w:type="continuationSeparator" w:id="0">
    <w:p w14:paraId="2B4E3A61" w14:textId="77777777" w:rsidR="00355610" w:rsidRDefault="003556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03AF1"/>
    <w:rsid w:val="00003AF1"/>
    <w:rsid w:val="00004785"/>
    <w:rsid w:val="00014B7D"/>
    <w:rsid w:val="00057F65"/>
    <w:rsid w:val="000D6EC0"/>
    <w:rsid w:val="000F1D84"/>
    <w:rsid w:val="001C2877"/>
    <w:rsid w:val="00221521"/>
    <w:rsid w:val="002626EA"/>
    <w:rsid w:val="00276668"/>
    <w:rsid w:val="002C122D"/>
    <w:rsid w:val="00355610"/>
    <w:rsid w:val="00371815"/>
    <w:rsid w:val="0038703E"/>
    <w:rsid w:val="00396C5F"/>
    <w:rsid w:val="003E4AA0"/>
    <w:rsid w:val="003F3372"/>
    <w:rsid w:val="004E61D1"/>
    <w:rsid w:val="004F15BC"/>
    <w:rsid w:val="00565F0B"/>
    <w:rsid w:val="005B15D6"/>
    <w:rsid w:val="00613DFE"/>
    <w:rsid w:val="00621667"/>
    <w:rsid w:val="00757B42"/>
    <w:rsid w:val="0076445D"/>
    <w:rsid w:val="007774D0"/>
    <w:rsid w:val="007806C3"/>
    <w:rsid w:val="0084172C"/>
    <w:rsid w:val="008454BE"/>
    <w:rsid w:val="00863B3A"/>
    <w:rsid w:val="008B326E"/>
    <w:rsid w:val="008E7709"/>
    <w:rsid w:val="00A24680"/>
    <w:rsid w:val="00A36521"/>
    <w:rsid w:val="00A51069"/>
    <w:rsid w:val="00AE1DEA"/>
    <w:rsid w:val="00B520A2"/>
    <w:rsid w:val="00B8112A"/>
    <w:rsid w:val="00BA48B4"/>
    <w:rsid w:val="00BB4923"/>
    <w:rsid w:val="00C06422"/>
    <w:rsid w:val="00C4449A"/>
    <w:rsid w:val="00C60CCB"/>
    <w:rsid w:val="00C65EC7"/>
    <w:rsid w:val="00CF2D15"/>
    <w:rsid w:val="00D14389"/>
    <w:rsid w:val="00D476A5"/>
    <w:rsid w:val="00D60419"/>
    <w:rsid w:val="00D65C82"/>
    <w:rsid w:val="00DA35EF"/>
    <w:rsid w:val="00DD2CC3"/>
    <w:rsid w:val="00E202C7"/>
    <w:rsid w:val="00E24644"/>
    <w:rsid w:val="00E62ED3"/>
    <w:rsid w:val="00EA6EB5"/>
    <w:rsid w:val="00F249BB"/>
    <w:rsid w:val="00F628FA"/>
    <w:rsid w:val="00F922C2"/>
    <w:rsid w:val="00FB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1BCB42"/>
  <w15:docId w15:val="{89E4DAB1-B6D3-44D2-B666-93C80E138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3DF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613DFE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613DFE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613DFE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613DFE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613DFE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613DFE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613DFE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613DFE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613DFE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613DFE"/>
    <w:rPr>
      <w:vertAlign w:val="superscript"/>
    </w:rPr>
  </w:style>
  <w:style w:type="paragraph" w:styleId="Textpoznpodarou">
    <w:name w:val="footnote text"/>
    <w:basedOn w:val="Normln"/>
    <w:semiHidden/>
    <w:rsid w:val="00613DFE"/>
  </w:style>
  <w:style w:type="paragraph" w:styleId="Nzev">
    <w:name w:val="Title"/>
    <w:basedOn w:val="Normln"/>
    <w:qFormat/>
    <w:rsid w:val="00613DFE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613DFE"/>
    <w:rPr>
      <w:color w:val="0000FF"/>
      <w:u w:val="single"/>
    </w:rPr>
  </w:style>
  <w:style w:type="character" w:styleId="Sledovanodkaz">
    <w:name w:val="FollowedHyperlink"/>
    <w:semiHidden/>
    <w:rsid w:val="00613DFE"/>
    <w:rPr>
      <w:color w:val="800080"/>
      <w:u w:val="single"/>
    </w:rPr>
  </w:style>
  <w:style w:type="paragraph" w:styleId="Zhlav">
    <w:name w:val="header"/>
    <w:basedOn w:val="Normln"/>
    <w:semiHidden/>
    <w:rsid w:val="00613D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13DFE"/>
  </w:style>
  <w:style w:type="paragraph" w:styleId="Textvbloku">
    <w:name w:val="Block Text"/>
    <w:basedOn w:val="Normln"/>
    <w:semiHidden/>
    <w:rsid w:val="00613DFE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613DFE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613DFE"/>
    <w:pPr>
      <w:widowControl w:val="0"/>
      <w:tabs>
        <w:tab w:val="left" w:pos="4111"/>
      </w:tabs>
      <w:overflowPunct/>
      <w:autoSpaceDE/>
      <w:autoSpaceDN/>
      <w:adjustRightInd/>
      <w:ind w:right="-1" w:firstLine="720"/>
      <w:jc w:val="both"/>
      <w:textAlignment w:val="auto"/>
    </w:pPr>
    <w:rPr>
      <w:rFonts w:ascii="Arial" w:hAnsi="Arial" w:cs="Arial"/>
      <w:snapToGrid w:val="0"/>
      <w:sz w:val="24"/>
    </w:rPr>
  </w:style>
  <w:style w:type="paragraph" w:styleId="Zkladntextodsazen2">
    <w:name w:val="Body Text Indent 2"/>
    <w:basedOn w:val="Normln"/>
    <w:semiHidden/>
    <w:rsid w:val="00613DFE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krakonosovo</cp:lastModifiedBy>
  <cp:revision>8</cp:revision>
  <cp:lastPrinted>2012-01-27T13:56:00Z</cp:lastPrinted>
  <dcterms:created xsi:type="dcterms:W3CDTF">2019-01-18T08:22:00Z</dcterms:created>
  <dcterms:modified xsi:type="dcterms:W3CDTF">2023-01-29T09:40:00Z</dcterms:modified>
</cp:coreProperties>
</file>