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F0" w:rsidRDefault="004173F0">
      <w:pPr>
        <w:pStyle w:val="Nadpis1"/>
        <w:jc w:val="both"/>
        <w:rPr>
          <w:rFonts w:ascii="Arial" w:hAnsi="Arial" w:cs="Arial"/>
          <w:sz w:val="18"/>
          <w:lang w:val="cs-CZ"/>
        </w:rPr>
      </w:pPr>
    </w:p>
    <w:p w:rsidR="004173F0" w:rsidRDefault="004173F0">
      <w:pPr>
        <w:pStyle w:val="Nadpis1"/>
        <w:rPr>
          <w:rFonts w:ascii="Arial" w:hAnsi="Arial" w:cs="Arial"/>
          <w:b/>
          <w:bCs/>
          <w:sz w:val="32"/>
          <w:lang w:val="en-US"/>
        </w:rPr>
      </w:pPr>
      <w:r>
        <w:rPr>
          <w:rFonts w:ascii="Arial" w:hAnsi="Arial" w:cs="Arial"/>
          <w:b/>
          <w:bCs/>
          <w:sz w:val="32"/>
        </w:rPr>
        <w:t>Methodological notes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4173F0" w:rsidRDefault="004173F0">
      <w:pPr>
        <w:pStyle w:val="Nadpis7"/>
        <w:rPr>
          <w:i/>
          <w:iCs/>
          <w:sz w:val="20"/>
        </w:rPr>
      </w:pPr>
      <w:r>
        <w:rPr>
          <w:i/>
          <w:iCs/>
          <w:sz w:val="20"/>
        </w:rPr>
        <w:t>Table 1</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w:t>
      </w:r>
      <w:proofErr w:type="gramStart"/>
      <w:r>
        <w:rPr>
          <w:rFonts w:ascii="Arial" w:hAnsi="Arial" w:cs="Arial"/>
          <w:i/>
          <w:iCs/>
          <w:sz w:val="20"/>
          <w:szCs w:val="20"/>
        </w:rPr>
        <w:t>in</w:t>
      </w:r>
      <w:proofErr w:type="gramEnd"/>
      <w:r>
        <w:rPr>
          <w:rFonts w:ascii="Arial" w:hAnsi="Arial" w:cs="Arial"/>
          <w:i/>
          <w:iCs/>
          <w:sz w:val="20"/>
          <w:szCs w:val="20"/>
        </w:rPr>
        <w:t xml:space="preserve">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Health care</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expenses of health insurance companies on health care (accrual-based) from respective funds plus costs of claim payments from respective cost accounts.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w:t>
      </w:r>
      <w:proofErr w:type="gramStart"/>
      <w:r>
        <w:rPr>
          <w:rFonts w:ascii="Arial" w:hAnsi="Arial" w:cs="Arial"/>
          <w:i/>
          <w:iCs/>
          <w:sz w:val="20"/>
          <w:szCs w:val="20"/>
        </w:rPr>
        <w:t>remuneration</w:t>
      </w:r>
      <w:proofErr w:type="gramEnd"/>
      <w:r>
        <w:rPr>
          <w:rFonts w:ascii="Arial" w:hAnsi="Arial" w:cs="Arial"/>
          <w:i/>
          <w:iCs/>
          <w:sz w:val="20"/>
          <w:szCs w:val="20"/>
        </w:rPr>
        <w:t xml:space="preserve"> for work carried out under contracts for work or of service, remuneration according to copyright regulations, severance pay, etc.</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4173F0" w:rsidRDefault="004173F0">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care costs </w:t>
      </w:r>
      <w:r>
        <w:rPr>
          <w:rFonts w:ascii="Arial" w:hAnsi="Arial" w:cs="Arial"/>
          <w:i/>
          <w:iCs/>
          <w:sz w:val="20"/>
          <w:szCs w:val="20"/>
        </w:rPr>
        <w:t>– expenses of health insurance companies paid from the general health insurance system, broken down by type of health care.</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4173F0" w:rsidRDefault="004173F0">
      <w:pPr>
        <w:pStyle w:val="Nadpis3"/>
        <w:jc w:val="left"/>
        <w:rPr>
          <w:rFonts w:ascii="Arial" w:hAnsi="Arial" w:cs="Arial"/>
          <w:b/>
          <w:bCs/>
          <w:i/>
          <w:iCs/>
          <w:sz w:val="24"/>
        </w:rPr>
      </w:pPr>
      <w:r>
        <w:rPr>
          <w:rFonts w:ascii="Arial" w:hAnsi="Arial" w:cs="Arial"/>
          <w:b/>
          <w:bCs/>
          <w:i/>
          <w:iCs/>
          <w:sz w:val="24"/>
        </w:rPr>
        <w:t>Note</w:t>
      </w:r>
    </w:p>
    <w:p w:rsidR="004173F0" w:rsidRDefault="004173F0">
      <w:pPr>
        <w:rPr>
          <w:rFonts w:ascii="Arial" w:hAnsi="Arial" w:cs="Arial"/>
          <w:i/>
          <w:iCs/>
          <w:u w:val="single"/>
        </w:rPr>
      </w:pPr>
    </w:p>
    <w:p w:rsidR="004173F0" w:rsidRDefault="004173F0">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p>
    <w:p w:rsidR="004173F0" w:rsidRDefault="004173F0">
      <w:pPr>
        <w:rPr>
          <w:rFonts w:ascii="Arial" w:hAnsi="Arial" w:cs="Arial"/>
          <w:i/>
          <w:iCs/>
          <w:sz w:val="20"/>
          <w:lang w:val="en-US"/>
        </w:rPr>
      </w:pPr>
    </w:p>
    <w:p w:rsidR="004173F0" w:rsidRDefault="004173F0">
      <w:pPr>
        <w:ind w:left="720" w:hanging="720"/>
        <w:rPr>
          <w:rFonts w:ascii="Arial" w:hAnsi="Arial" w:cs="Arial"/>
          <w:i/>
          <w:iCs/>
          <w:sz w:val="20"/>
          <w:lang w:val="en-US"/>
        </w:rPr>
      </w:pPr>
    </w:p>
    <w:p w:rsidR="004173F0" w:rsidRDefault="004173F0">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p>
    <w:p w:rsidR="004173F0" w:rsidRDefault="004173F0">
      <w:pPr>
        <w:ind w:left="720" w:hanging="720"/>
        <w:rPr>
          <w:rFonts w:ascii="Arial" w:hAnsi="Arial" w:cs="Arial"/>
          <w:i/>
          <w:iCs/>
          <w:sz w:val="20"/>
        </w:rPr>
      </w:pPr>
    </w:p>
    <w:p w:rsidR="004173F0" w:rsidRDefault="004173F0">
      <w:pPr>
        <w:ind w:left="720" w:hanging="720"/>
        <w:rPr>
          <w:rFonts w:ascii="Arial" w:hAnsi="Arial" w:cs="Arial"/>
          <w:i/>
          <w:iCs/>
          <w:sz w:val="20"/>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sz w:val="20"/>
        </w:rPr>
      </w:pPr>
    </w:p>
    <w:p w:rsidR="004173F0" w:rsidRDefault="004173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p w:rsidR="004173F0" w:rsidRDefault="004173F0">
      <w:pPr>
        <w:rPr>
          <w:i/>
          <w:iCs/>
        </w:rPr>
      </w:pPr>
    </w:p>
    <w:sectPr w:rsidR="004173F0">
      <w:footerReference w:type="even" r:id="rId7"/>
      <w:footerReference w:type="default" r:id="rId8"/>
      <w:pgSz w:w="11905" w:h="16837"/>
      <w:pgMar w:top="1134" w:right="1134" w:bottom="1134" w:left="1134" w:header="1134" w:footer="851" w:gutter="0"/>
      <w:pgNumType w:start="9"/>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005" w:rsidRDefault="00E14005">
      <w:r>
        <w:separator/>
      </w:r>
    </w:p>
  </w:endnote>
  <w:endnote w:type="continuationSeparator" w:id="0">
    <w:p w:rsidR="00E14005" w:rsidRDefault="00E14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F0" w:rsidRDefault="004173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173F0" w:rsidRDefault="004173F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F0" w:rsidRDefault="004173F0">
    <w:pPr>
      <w:pStyle w:val="Zpat"/>
      <w:framePr w:wrap="around" w:vAnchor="text" w:hAnchor="page" w:x="5935" w:y="99"/>
      <w:rPr>
        <w:rStyle w:val="slostrnky"/>
        <w:rFonts w:ascii="Arial" w:hAnsi="Arial"/>
        <w:sz w:val="16"/>
      </w:rPr>
    </w:pPr>
  </w:p>
  <w:p w:rsidR="004173F0" w:rsidRDefault="004173F0">
    <w:pPr>
      <w:pStyle w:val="Zpat"/>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005" w:rsidRDefault="00E14005">
      <w:r>
        <w:separator/>
      </w:r>
    </w:p>
  </w:footnote>
  <w:footnote w:type="continuationSeparator" w:id="0">
    <w:p w:rsidR="00E14005" w:rsidRDefault="00E140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960"/>
    <w:rsid w:val="004173F0"/>
    <w:rsid w:val="005A1BE2"/>
    <w:rsid w:val="00960960"/>
    <w:rsid w:val="00E1400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basedOn w:val="Standardnpsmoodstavce"/>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basedOn w:val="Standardnpsmoodstavce"/>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basedOn w:val="Standardnpsmoodstav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54F68-E0DE-4CC9-A908-80971768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6054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operator</cp:lastModifiedBy>
  <cp:revision>2</cp:revision>
  <cp:lastPrinted>2008-09-19T12:23:00Z</cp:lastPrinted>
  <dcterms:created xsi:type="dcterms:W3CDTF">2014-09-08T11:29:00Z</dcterms:created>
  <dcterms:modified xsi:type="dcterms:W3CDTF">2014-09-08T11:29:00Z</dcterms:modified>
</cp:coreProperties>
</file>