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444C18" w:rsidP="004429AC">
      <w:pPr>
        <w:pStyle w:val="datum0"/>
        <w:rPr>
          <w:lang w:val="en-US"/>
        </w:rPr>
      </w:pPr>
      <w:r>
        <w:rPr>
          <w:lang w:val="en-US"/>
        </w:rPr>
        <w:t>September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>
        <w:rPr>
          <w:lang w:val="en-US"/>
        </w:rPr>
        <w:t>6</w:t>
      </w:r>
      <w:r w:rsidR="004429AC" w:rsidRPr="00E323A3">
        <w:rPr>
          <w:lang w:val="en-US"/>
        </w:rPr>
        <w:t>, 201</w:t>
      </w:r>
      <w:r w:rsidR="005200CA">
        <w:rPr>
          <w:lang w:val="en-US"/>
        </w:rPr>
        <w:t>4</w:t>
      </w:r>
    </w:p>
    <w:p w:rsidR="004429AC" w:rsidRPr="00DA0771" w:rsidRDefault="007C1519" w:rsidP="00DA0771">
      <w:pPr>
        <w:pStyle w:val="Nzev"/>
      </w:pPr>
      <w:r>
        <w:t>Export prices rose faster than import prices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7C1519">
        <w:t>July</w:t>
      </w:r>
      <w:r w:rsidR="00DB7D29">
        <w:t xml:space="preserve"> </w:t>
      </w:r>
      <w:r w:rsidR="00106A48">
        <w:t>2014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7C777F">
        <w:rPr>
          <w:lang w:eastAsia="cs-CZ"/>
        </w:rPr>
        <w:t>July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Pr="004F15ED">
        <w:t xml:space="preserve">prices </w:t>
      </w:r>
      <w:r w:rsidR="00E4378B">
        <w:t>in</w:t>
      </w:r>
      <w:r>
        <w:t xml:space="preserve">creased by </w:t>
      </w:r>
      <w:r w:rsidR="00EA122A">
        <w:t>0</w:t>
      </w:r>
      <w:r>
        <w:t>.</w:t>
      </w:r>
      <w:r w:rsidR="007C777F">
        <w:t>3</w:t>
      </w:r>
      <w:r>
        <w:t>%</w:t>
      </w:r>
      <w:r w:rsidRPr="004F15ED">
        <w:t xml:space="preserve">, </w:t>
      </w:r>
      <w:r w:rsidR="00DB7D29">
        <w:t xml:space="preserve">import prices </w:t>
      </w:r>
      <w:r w:rsidR="007C777F">
        <w:t>did not change</w:t>
      </w:r>
      <w:r w:rsidR="00B55A4D">
        <w:t>,</w:t>
      </w:r>
      <w:r w:rsidR="00EA122A">
        <w:t xml:space="preserve"> </w:t>
      </w:r>
      <w:r w:rsidR="005A52F3">
        <w:t>t</w:t>
      </w:r>
      <w:r w:rsidR="005A52F3" w:rsidRPr="004F15ED">
        <w:t xml:space="preserve">he terms of trade figures reached </w:t>
      </w:r>
      <w:r w:rsidR="007C777F">
        <w:t>100</w:t>
      </w:r>
      <w:r w:rsidR="00B55A4D">
        <w:t>.</w:t>
      </w:r>
      <w:r w:rsidR="007C777F">
        <w:t>3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5200CA">
        <w:t>in</w:t>
      </w:r>
      <w:r>
        <w:t>creased</w:t>
      </w:r>
      <w:r w:rsidRPr="004F15ED">
        <w:t xml:space="preserve"> by </w:t>
      </w:r>
      <w:r w:rsidR="007C777F">
        <w:t>3</w:t>
      </w:r>
      <w:r w:rsidRPr="004F15ED">
        <w:t>.</w:t>
      </w:r>
      <w:r w:rsidR="007C777F">
        <w:t>9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7C777F">
        <w:t>1</w:t>
      </w:r>
      <w:r w:rsidRPr="004F15ED">
        <w:t>.</w:t>
      </w:r>
      <w:r w:rsidR="007C777F">
        <w:t>8</w:t>
      </w:r>
      <w:r w:rsidRPr="004F15ED">
        <w:t xml:space="preserve">%, </w:t>
      </w:r>
      <w:r w:rsidR="005A52F3">
        <w:t>the terms of trade reached 10</w:t>
      </w:r>
      <w:r w:rsidR="007C777F">
        <w:t>2</w:t>
      </w:r>
      <w:r w:rsidR="005A52F3">
        <w:t>.</w:t>
      </w:r>
      <w:r w:rsidR="007C777F">
        <w:t>1</w:t>
      </w:r>
      <w:r w:rsidR="005A52F3">
        <w:t xml:space="preserve">%, </w:t>
      </w:r>
      <w:r w:rsidRPr="004F15ED">
        <w:t>year-on-year.</w:t>
      </w:r>
      <w:r w:rsidR="005A52F3">
        <w:t xml:space="preserve">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E4378B">
        <w:rPr>
          <w:lang w:val="en-GB"/>
        </w:rPr>
        <w:t>rose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4D0055">
        <w:rPr>
          <w:lang w:val="en-GB"/>
        </w:rPr>
        <w:t>3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4D0055">
        <w:rPr>
          <w:lang w:val="en-GB"/>
        </w:rPr>
        <w:t>July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4D0055">
        <w:rPr>
          <w:lang w:val="en-GB"/>
        </w:rPr>
        <w:t>+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E4378B">
        <w:rPr>
          <w:lang w:val="en-GB"/>
        </w:rPr>
        <w:t>1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4D0055">
        <w:rPr>
          <w:lang w:val="en-GB"/>
        </w:rPr>
        <w:t>June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E4378B">
        <w:rPr>
          <w:lang w:val="en-GB"/>
        </w:rPr>
        <w:t>0</w:t>
      </w:r>
      <w:r>
        <w:rPr>
          <w:lang w:val="en-GB"/>
        </w:rPr>
        <w:t>.</w:t>
      </w:r>
      <w:r w:rsidR="004D0055">
        <w:rPr>
          <w:lang w:val="en-GB"/>
        </w:rPr>
        <w:t>3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E4378B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E4378B">
        <w:rPr>
          <w:lang w:val="en-GB"/>
        </w:rPr>
        <w:t xml:space="preserve">‘machinery and transport equipment’. Prices of </w:t>
      </w:r>
      <w:r w:rsidR="004D0055">
        <w:rPr>
          <w:lang w:val="en-GB"/>
        </w:rPr>
        <w:t>‘</w:t>
      </w:r>
      <w:r w:rsidR="004D0055" w:rsidRPr="004F15ED">
        <w:rPr>
          <w:lang w:val="en-GB"/>
        </w:rPr>
        <w:t>chemicals and related products</w:t>
      </w:r>
      <w:r w:rsidR="004D0055">
        <w:rPr>
          <w:lang w:val="en-GB"/>
        </w:rPr>
        <w:t xml:space="preserve">’ and ‘crude materials, inedible, except fuels’ increased by 1.1% and 0.5%, respectively. </w:t>
      </w:r>
      <w:r>
        <w:rPr>
          <w:lang w:val="en-GB"/>
        </w:rPr>
        <w:t>Among important sections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biggest </w:t>
      </w:r>
      <w:r w:rsidRPr="004F15ED">
        <w:rPr>
          <w:lang w:val="en-GB"/>
        </w:rPr>
        <w:t xml:space="preserve">price </w:t>
      </w:r>
      <w:r w:rsidR="006730FC">
        <w:rPr>
          <w:lang w:val="en-GB"/>
        </w:rPr>
        <w:t>fall</w:t>
      </w:r>
      <w:r>
        <w:rPr>
          <w:lang w:val="en-GB"/>
        </w:rPr>
        <w:t xml:space="preserve"> occurred </w:t>
      </w:r>
      <w:r w:rsidRPr="004F15ED">
        <w:rPr>
          <w:lang w:val="en-GB"/>
        </w:rPr>
        <w:t>in</w:t>
      </w:r>
      <w:r>
        <w:rPr>
          <w:lang w:val="en-GB"/>
        </w:rPr>
        <w:t xml:space="preserve"> </w:t>
      </w:r>
      <w:r w:rsidR="004D0055" w:rsidRPr="004F15ED">
        <w:rPr>
          <w:lang w:val="en-GB"/>
        </w:rPr>
        <w:t>‘</w:t>
      </w:r>
      <w:r w:rsidR="004D0055">
        <w:rPr>
          <w:lang w:val="en-GB"/>
        </w:rPr>
        <w:t>food and live animals</w:t>
      </w:r>
      <w:r w:rsidR="004D0055" w:rsidRPr="004F15ED">
        <w:rPr>
          <w:lang w:val="en-GB"/>
        </w:rPr>
        <w:t>’</w:t>
      </w:r>
      <w:r w:rsidR="004D0055">
        <w:rPr>
          <w:lang w:val="en-GB"/>
        </w:rPr>
        <w:t xml:space="preserve"> (-0.8%) and </w:t>
      </w:r>
      <w:r w:rsidR="00E4378B">
        <w:rPr>
          <w:lang w:val="en-GB"/>
        </w:rPr>
        <w:t xml:space="preserve">‘miscellaneous manufactured articles’ </w:t>
      </w:r>
      <w:r w:rsidR="004D0055">
        <w:rPr>
          <w:lang w:val="en-US"/>
        </w:rPr>
        <w:t>(-0.1</w:t>
      </w:r>
      <w:r w:rsidR="00E4378B">
        <w:rPr>
          <w:lang w:val="en-US"/>
        </w:rPr>
        <w:t>%)</w:t>
      </w:r>
      <w:r w:rsidR="004D0055">
        <w:rPr>
          <w:lang w:val="en-US"/>
        </w:rPr>
        <w:t>.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A013B3">
        <w:rPr>
          <w:lang w:val="en-GB"/>
        </w:rPr>
        <w:t xml:space="preserve">did not </w:t>
      </w:r>
      <w:r w:rsidR="00115082">
        <w:rPr>
          <w:lang w:val="en-GB"/>
        </w:rPr>
        <w:t>change</w:t>
      </w:r>
      <w:r w:rsidRPr="004F15ED">
        <w:rPr>
          <w:lang w:val="en-GB"/>
        </w:rPr>
        <w:t xml:space="preserve"> </w:t>
      </w:r>
      <w:r w:rsidR="00A013B3">
        <w:rPr>
          <w:lang w:val="en-GB"/>
        </w:rPr>
        <w:t xml:space="preserve">(+0.3% </w:t>
      </w:r>
      <w:r w:rsidRPr="004F15ED">
        <w:rPr>
          <w:lang w:val="en-GB"/>
        </w:rPr>
        <w:t xml:space="preserve">in </w:t>
      </w:r>
      <w:r w:rsidR="00A013B3">
        <w:rPr>
          <w:lang w:val="en-GB"/>
        </w:rPr>
        <w:t>June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322E66">
        <w:rPr>
          <w:lang w:val="en-GB"/>
        </w:rPr>
        <w:t xml:space="preserve"> Significant</w:t>
      </w:r>
      <w:r w:rsidR="0000675F">
        <w:rPr>
          <w:lang w:val="en-GB"/>
        </w:rPr>
        <w:t xml:space="preserve"> price </w:t>
      </w:r>
      <w:r w:rsidR="00115082">
        <w:rPr>
          <w:lang w:val="en-GB"/>
        </w:rPr>
        <w:t>growth</w:t>
      </w:r>
      <w:r w:rsidR="0000675F">
        <w:rPr>
          <w:lang w:val="en-GB"/>
        </w:rPr>
        <w:t xml:space="preserve"> was registered in </w:t>
      </w:r>
      <w:r>
        <w:rPr>
          <w:lang w:val="en-GB"/>
        </w:rPr>
        <w:t xml:space="preserve">prices </w:t>
      </w:r>
      <w:r w:rsidR="0000675F">
        <w:rPr>
          <w:lang w:val="en-GB"/>
        </w:rPr>
        <w:t xml:space="preserve">of </w:t>
      </w:r>
      <w:r w:rsidR="00322E66">
        <w:rPr>
          <w:lang w:val="en-GB"/>
        </w:rPr>
        <w:t>‘manufactured goods classified chiefly by material’ (</w:t>
      </w:r>
      <w:r w:rsidR="00AC7A28">
        <w:rPr>
          <w:lang w:val="en-GB"/>
        </w:rPr>
        <w:t>+</w:t>
      </w:r>
      <w:r w:rsidR="00322E66">
        <w:rPr>
          <w:lang w:val="en-GB"/>
        </w:rPr>
        <w:t xml:space="preserve">0.5%), ‘miscellaneous manufactured articles’ </w:t>
      </w:r>
      <w:r w:rsidR="00322E66">
        <w:rPr>
          <w:lang w:val="en-US"/>
        </w:rPr>
        <w:t>(+0.4%)</w:t>
      </w:r>
      <w:r w:rsidR="00322E66">
        <w:rPr>
          <w:lang w:val="en-GB"/>
        </w:rPr>
        <w:t>, ‘</w:t>
      </w:r>
      <w:r w:rsidR="00322E66" w:rsidRPr="004F15ED">
        <w:rPr>
          <w:lang w:val="en-GB"/>
        </w:rPr>
        <w:t>chemicals and related products</w:t>
      </w:r>
      <w:r w:rsidR="00322E66">
        <w:rPr>
          <w:lang w:val="en-GB"/>
        </w:rPr>
        <w:t xml:space="preserve">’ </w:t>
      </w:r>
      <w:r w:rsidR="00322E66">
        <w:rPr>
          <w:lang w:val="en-US"/>
        </w:rPr>
        <w:t>(+0.4%)</w:t>
      </w:r>
      <w:r w:rsidR="00322E66">
        <w:rPr>
          <w:lang w:val="en-GB"/>
        </w:rPr>
        <w:t xml:space="preserve"> and ‘machinery and transport equipment’ (+0.1%). Prices in ‘crude materials, inedible, except fuels’, ‘mineral fuels, lubricants and related materials’ and </w:t>
      </w:r>
      <w:r w:rsidR="00115082">
        <w:rPr>
          <w:lang w:val="en-GB"/>
        </w:rPr>
        <w:t xml:space="preserve">‘food and live animals‘ </w:t>
      </w:r>
      <w:r w:rsidR="00322E66">
        <w:rPr>
          <w:lang w:val="en-GB"/>
        </w:rPr>
        <w:t xml:space="preserve">decreased by </w:t>
      </w:r>
      <w:r w:rsidR="00115082">
        <w:rPr>
          <w:lang w:val="en-GB"/>
        </w:rPr>
        <w:t>1.</w:t>
      </w:r>
      <w:r w:rsidR="00322E66">
        <w:rPr>
          <w:lang w:val="en-GB"/>
        </w:rPr>
        <w:t>6%, 0.9% and 0.4%.</w:t>
      </w:r>
      <w:r w:rsidR="003A78A3"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 w:eastAsia="cs-CZ"/>
        </w:rPr>
      </w:pP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AC7A28">
        <w:rPr>
          <w:lang w:val="en-GB"/>
        </w:rPr>
        <w:t>in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AC7A28">
        <w:rPr>
          <w:lang w:val="en-GB"/>
        </w:rPr>
        <w:t>100</w:t>
      </w:r>
      <w:r w:rsidRPr="004F15ED">
        <w:rPr>
          <w:lang w:val="en-GB"/>
        </w:rPr>
        <w:t>.</w:t>
      </w:r>
      <w:r w:rsidR="00AC7A28">
        <w:rPr>
          <w:lang w:val="en-GB"/>
        </w:rPr>
        <w:t>3</w:t>
      </w:r>
      <w:r w:rsidRPr="004F15ED">
        <w:rPr>
          <w:lang w:val="en-GB"/>
        </w:rPr>
        <w:t>% (</w:t>
      </w:r>
      <w:r w:rsidR="007A716C">
        <w:rPr>
          <w:lang w:val="en-GB"/>
        </w:rPr>
        <w:t>99</w:t>
      </w:r>
      <w:r>
        <w:rPr>
          <w:lang w:val="en-GB"/>
        </w:rPr>
        <w:t>.</w:t>
      </w:r>
      <w:r w:rsidR="00AC7A28">
        <w:rPr>
          <w:lang w:val="en-GB"/>
        </w:rPr>
        <w:t>8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AC7A28">
        <w:rPr>
          <w:lang w:val="en-GB"/>
        </w:rPr>
        <w:t>June</w:t>
      </w:r>
      <w:r w:rsidRPr="004F15ED">
        <w:rPr>
          <w:lang w:val="en-GB"/>
        </w:rPr>
        <w:t>)</w:t>
      </w:r>
      <w:r w:rsidR="005261D8">
        <w:rPr>
          <w:lang w:val="en-GB"/>
        </w:rPr>
        <w:t xml:space="preserve"> </w:t>
      </w:r>
      <w:r w:rsidR="00AC7A28">
        <w:rPr>
          <w:lang w:val="en-GB"/>
        </w:rPr>
        <w:t>switching to posi</w:t>
      </w:r>
      <w:r w:rsidR="009A17BB">
        <w:rPr>
          <w:lang w:val="en-GB"/>
        </w:rPr>
        <w:t>tive</w:t>
      </w:r>
      <w:r w:rsidR="005261D8">
        <w:rPr>
          <w:lang w:val="en-GB"/>
        </w:rPr>
        <w:t xml:space="preserve"> values</w:t>
      </w:r>
      <w:r w:rsidR="00226697">
        <w:rPr>
          <w:lang w:val="en-GB"/>
        </w:rPr>
        <w:t xml:space="preserve"> </w:t>
      </w:r>
      <w:r w:rsidR="00AC7A28">
        <w:rPr>
          <w:lang w:val="en-GB"/>
        </w:rPr>
        <w:t>after</w:t>
      </w:r>
      <w:r w:rsidR="009A17BB">
        <w:rPr>
          <w:lang w:val="en-GB"/>
        </w:rPr>
        <w:t xml:space="preserve"> </w:t>
      </w:r>
      <w:r w:rsidR="00AC7A28">
        <w:rPr>
          <w:lang w:val="en-GB"/>
        </w:rPr>
        <w:t>two</w:t>
      </w:r>
      <w:r w:rsidR="00226697">
        <w:rPr>
          <w:lang w:val="en-GB"/>
        </w:rPr>
        <w:t xml:space="preserve"> month</w:t>
      </w:r>
      <w:r w:rsidR="00AC7A28">
        <w:rPr>
          <w:lang w:val="en-GB"/>
        </w:rPr>
        <w:t>s</w:t>
      </w:r>
      <w:r w:rsidR="00EE340C">
        <w:rPr>
          <w:lang w:val="en-GB"/>
        </w:rPr>
        <w:t xml:space="preserve">. </w:t>
      </w:r>
      <w:r w:rsidR="007A716C">
        <w:rPr>
          <w:lang w:val="en-GB"/>
        </w:rPr>
        <w:t>Among important sections</w:t>
      </w:r>
      <w:r w:rsidR="006D20AD">
        <w:rPr>
          <w:lang w:val="en-GB"/>
        </w:rPr>
        <w:t>,</w:t>
      </w:r>
      <w:r w:rsidR="007A716C">
        <w:rPr>
          <w:lang w:val="en-GB"/>
        </w:rPr>
        <w:t xml:space="preserve"> </w:t>
      </w:r>
      <w:r w:rsidR="00AC7A28">
        <w:rPr>
          <w:lang w:val="en-GB"/>
        </w:rPr>
        <w:t>highest</w:t>
      </w:r>
      <w:r w:rsidR="007A716C">
        <w:rPr>
          <w:lang w:val="en-GB"/>
        </w:rPr>
        <w:t xml:space="preserve"> </w:t>
      </w:r>
      <w:r w:rsidR="00AC7A28">
        <w:rPr>
          <w:lang w:val="en-GB"/>
        </w:rPr>
        <w:t>posi</w:t>
      </w:r>
      <w:r w:rsidR="007A716C">
        <w:rPr>
          <w:lang w:val="en-GB"/>
        </w:rPr>
        <w:t>tive values</w:t>
      </w:r>
      <w:r w:rsidR="009A17BB" w:rsidRPr="004F15ED">
        <w:rPr>
          <w:lang w:val="en-GB"/>
        </w:rPr>
        <w:t xml:space="preserve"> </w:t>
      </w:r>
      <w:r w:rsidR="006D20AD">
        <w:rPr>
          <w:lang w:val="en-GB"/>
        </w:rPr>
        <w:t xml:space="preserve">reached </w:t>
      </w:r>
      <w:r w:rsidR="00AC7A28">
        <w:rPr>
          <w:lang w:val="en-GB"/>
        </w:rPr>
        <w:t>‘crude materials, inedible, except fuels’ (102.1%), ‘mineral fuels, lubricants and related materials’ (100.9%), ‘</w:t>
      </w:r>
      <w:r w:rsidR="00AC7A28" w:rsidRPr="004F15ED">
        <w:rPr>
          <w:lang w:val="en-GB"/>
        </w:rPr>
        <w:t>chemicals and related products</w:t>
      </w:r>
      <w:r w:rsidR="00AC7A28">
        <w:rPr>
          <w:lang w:val="en-GB"/>
        </w:rPr>
        <w:t xml:space="preserve">’ </w:t>
      </w:r>
      <w:r w:rsidR="00AC7A28">
        <w:rPr>
          <w:lang w:val="en-US"/>
        </w:rPr>
        <w:t xml:space="preserve">(100.7%) and </w:t>
      </w:r>
      <w:r w:rsidR="00AC7A28">
        <w:rPr>
          <w:lang w:val="en-GB"/>
        </w:rPr>
        <w:t>‘machinery and transport equipment’ (100.2%).</w:t>
      </w:r>
      <w:r w:rsidR="007A716C">
        <w:rPr>
          <w:lang w:val="en-GB"/>
        </w:rPr>
        <w:t xml:space="preserve">   </w:t>
      </w:r>
      <w:r w:rsidR="00AC7A28">
        <w:rPr>
          <w:lang w:val="en-GB"/>
        </w:rPr>
        <w:t>Lowest</w:t>
      </w:r>
      <w:r>
        <w:rPr>
          <w:lang w:val="en-GB"/>
        </w:rPr>
        <w:t xml:space="preserve"> values</w:t>
      </w:r>
      <w:r w:rsidR="00CE3A7E">
        <w:rPr>
          <w:lang w:val="en-GB"/>
        </w:rPr>
        <w:t xml:space="preserve"> </w:t>
      </w:r>
      <w:r w:rsidR="00AF39C1">
        <w:rPr>
          <w:lang w:val="en-GB"/>
        </w:rPr>
        <w:t xml:space="preserve">of the terms of trade figures </w:t>
      </w:r>
      <w:r w:rsidR="008352F0">
        <w:rPr>
          <w:lang w:val="en-GB"/>
        </w:rPr>
        <w:t>reached prices of</w:t>
      </w:r>
      <w:r w:rsidR="00AC7A28" w:rsidRPr="00AC7A28">
        <w:rPr>
          <w:lang w:val="en-GB"/>
        </w:rPr>
        <w:t xml:space="preserve"> </w:t>
      </w:r>
      <w:r w:rsidR="00AC7A28">
        <w:rPr>
          <w:lang w:val="en-GB"/>
        </w:rPr>
        <w:t>‘manufactured goods classified chiefly by material’ (99.5%), ‘miscellaneous manufactured articles’ (99.5%) and ‘food and live animals‘ (99.6%).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877DB8">
        <w:rPr>
          <w:lang w:val="en-GB"/>
        </w:rPr>
        <w:t xml:space="preserve"> export prices in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A22A4C">
        <w:rPr>
          <w:lang w:val="en-GB"/>
        </w:rPr>
        <w:t>3</w:t>
      </w:r>
      <w:r w:rsidRPr="004F15ED">
        <w:rPr>
          <w:lang w:val="en-GB"/>
        </w:rPr>
        <w:t>.</w:t>
      </w:r>
      <w:r w:rsidR="00A22A4C">
        <w:rPr>
          <w:lang w:val="en-GB"/>
        </w:rPr>
        <w:t>9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A22A4C">
        <w:rPr>
          <w:lang w:val="en-GB"/>
        </w:rPr>
        <w:t>4</w:t>
      </w:r>
      <w:r w:rsidR="005974E1" w:rsidRPr="004F15ED">
        <w:rPr>
          <w:lang w:val="en-GB"/>
        </w:rPr>
        <w:t>.</w:t>
      </w:r>
      <w:r w:rsidR="00800846">
        <w:rPr>
          <w:lang w:val="en-GB"/>
        </w:rPr>
        <w:t>0</w:t>
      </w:r>
      <w:r w:rsidR="005974E1" w:rsidRPr="004F15ED">
        <w:rPr>
          <w:lang w:val="en-GB"/>
        </w:rPr>
        <w:t xml:space="preserve">% in </w:t>
      </w:r>
      <w:r w:rsidR="00A22A4C">
        <w:rPr>
          <w:lang w:val="en-GB"/>
        </w:rPr>
        <w:t>June</w:t>
      </w:r>
      <w:r w:rsidR="005974E1" w:rsidRPr="004F15ED">
        <w:rPr>
          <w:lang w:val="en-GB"/>
        </w:rPr>
        <w:t>)</w:t>
      </w:r>
      <w:r w:rsidR="005974E1">
        <w:rPr>
          <w:lang w:val="en-GB"/>
        </w:rPr>
        <w:t xml:space="preserve"> </w:t>
      </w:r>
      <w:r w:rsidR="00C92DD8">
        <w:rPr>
          <w:lang w:val="en-GB"/>
        </w:rPr>
        <w:t>due to</w:t>
      </w:r>
      <w:r w:rsidR="005974E1">
        <w:rPr>
          <w:lang w:val="en-GB"/>
        </w:rPr>
        <w:t xml:space="preserve"> w</w:t>
      </w:r>
      <w:r w:rsidR="00156D33">
        <w:rPr>
          <w:lang w:val="en-GB"/>
        </w:rPr>
        <w:t>eakening of koruna against Euro</w:t>
      </w:r>
      <w:r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>
        <w:rPr>
          <w:lang w:val="en-GB"/>
        </w:rPr>
        <w:t xml:space="preserve">a </w:t>
      </w:r>
      <w:r w:rsidR="00800846">
        <w:rPr>
          <w:lang w:val="en-GB"/>
        </w:rPr>
        <w:t>3</w:t>
      </w:r>
      <w:r w:rsidRPr="004F15ED">
        <w:rPr>
          <w:lang w:val="en-GB"/>
        </w:rPr>
        <w:t>.</w:t>
      </w:r>
      <w:r w:rsidR="00A22A4C">
        <w:rPr>
          <w:lang w:val="en-GB"/>
        </w:rPr>
        <w:t>5</w:t>
      </w:r>
      <w:r w:rsidRPr="004F15ED">
        <w:rPr>
          <w:lang w:val="en-GB"/>
        </w:rPr>
        <w:t xml:space="preserve">% price </w:t>
      </w:r>
      <w:r w:rsidR="00877DB8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877DB8">
        <w:rPr>
          <w:lang w:val="en-GB"/>
        </w:rPr>
        <w:t>‘machinery and transport equipment’. P</w:t>
      </w:r>
      <w:r w:rsidRPr="004F15ED">
        <w:rPr>
          <w:lang w:val="en-GB"/>
        </w:rPr>
        <w:t>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material’,</w:t>
      </w:r>
      <w:r w:rsidR="008A5309">
        <w:rPr>
          <w:lang w:val="en-GB"/>
        </w:rPr>
        <w:t xml:space="preserve"> </w:t>
      </w:r>
      <w:r w:rsidR="00602215">
        <w:rPr>
          <w:lang w:val="en-GB"/>
        </w:rPr>
        <w:t>‘miscellaneous manufactured articles’</w:t>
      </w:r>
      <w:r w:rsidR="007F4A6A">
        <w:rPr>
          <w:lang w:val="en-GB"/>
        </w:rPr>
        <w:t xml:space="preserve"> and ‘chemicals and related products‘ </w:t>
      </w:r>
      <w:r w:rsidR="00877DB8">
        <w:rPr>
          <w:lang w:val="en-GB"/>
        </w:rPr>
        <w:t xml:space="preserve">grew </w:t>
      </w:r>
      <w:r w:rsidR="00C92DD8">
        <w:rPr>
          <w:lang w:val="en-GB"/>
        </w:rPr>
        <w:t>5</w:t>
      </w:r>
      <w:r w:rsidR="00877DB8">
        <w:rPr>
          <w:lang w:val="en-GB"/>
        </w:rPr>
        <w:t>.</w:t>
      </w:r>
      <w:r w:rsidR="00A22A4C">
        <w:rPr>
          <w:lang w:val="en-GB"/>
        </w:rPr>
        <w:t>3</w:t>
      </w:r>
      <w:r w:rsidR="00877DB8">
        <w:rPr>
          <w:lang w:val="en-GB"/>
        </w:rPr>
        <w:t>%</w:t>
      </w:r>
      <w:r w:rsidR="007F4A6A">
        <w:rPr>
          <w:lang w:val="en-GB"/>
        </w:rPr>
        <w:t>, 4.</w:t>
      </w:r>
      <w:r w:rsidR="00A22A4C">
        <w:rPr>
          <w:lang w:val="en-GB"/>
        </w:rPr>
        <w:t>5</w:t>
      </w:r>
      <w:r w:rsidR="007F4A6A">
        <w:rPr>
          <w:lang w:val="en-GB"/>
        </w:rPr>
        <w:t>%</w:t>
      </w:r>
      <w:r w:rsidR="00877DB8">
        <w:rPr>
          <w:lang w:val="en-GB"/>
        </w:rPr>
        <w:t xml:space="preserve"> and </w:t>
      </w:r>
      <w:r w:rsidR="004F4505">
        <w:rPr>
          <w:lang w:val="en-GB"/>
        </w:rPr>
        <w:t>4</w:t>
      </w:r>
      <w:r w:rsidR="00877DB8">
        <w:rPr>
          <w:lang w:val="en-GB"/>
        </w:rPr>
        <w:t>.</w:t>
      </w:r>
      <w:r w:rsidR="00A22A4C">
        <w:rPr>
          <w:lang w:val="en-GB"/>
        </w:rPr>
        <w:t>5</w:t>
      </w:r>
      <w:r w:rsidR="00877DB8">
        <w:rPr>
          <w:lang w:val="en-GB"/>
        </w:rPr>
        <w:t xml:space="preserve">%, respectively. </w:t>
      </w:r>
      <w:r w:rsidR="00C92DD8">
        <w:rPr>
          <w:lang w:val="en-GB"/>
        </w:rPr>
        <w:t xml:space="preserve">Prices of </w:t>
      </w:r>
      <w:r w:rsidR="00800846">
        <w:rPr>
          <w:lang w:val="en-GB"/>
        </w:rPr>
        <w:t>‘</w:t>
      </w:r>
      <w:r w:rsidR="00800846" w:rsidRPr="007F4A6A">
        <w:rPr>
          <w:lang w:val="en-GB"/>
        </w:rPr>
        <w:t>animal and vegetable oils, fats and waxes</w:t>
      </w:r>
      <w:r w:rsidR="00800846">
        <w:rPr>
          <w:lang w:val="en-GB"/>
        </w:rPr>
        <w:t xml:space="preserve">’ </w:t>
      </w:r>
      <w:r w:rsidR="00DA4ABB">
        <w:rPr>
          <w:lang w:val="en-GB"/>
        </w:rPr>
        <w:t xml:space="preserve">decreased by </w:t>
      </w:r>
      <w:r w:rsidR="00A22A4C">
        <w:rPr>
          <w:lang w:val="en-GB"/>
        </w:rPr>
        <w:t>4</w:t>
      </w:r>
      <w:r w:rsidR="00DA4ABB">
        <w:rPr>
          <w:lang w:val="en-GB"/>
        </w:rPr>
        <w:t>.</w:t>
      </w:r>
      <w:r w:rsidR="00A22A4C">
        <w:rPr>
          <w:lang w:val="en-GB"/>
        </w:rPr>
        <w:t>5</w:t>
      </w:r>
      <w:r w:rsidR="00C92DD8">
        <w:rPr>
          <w:lang w:val="en-GB"/>
        </w:rPr>
        <w:t>%</w:t>
      </w:r>
      <w:r w:rsidR="007F4A6A">
        <w:rPr>
          <w:lang w:val="en-GB"/>
        </w:rPr>
        <w:t xml:space="preserve"> and </w:t>
      </w:r>
      <w:r w:rsidR="00800846">
        <w:rPr>
          <w:lang w:val="en-GB"/>
        </w:rPr>
        <w:t xml:space="preserve">‘mineral fuels, lubricants and related materials’ </w:t>
      </w:r>
      <w:r w:rsidR="007F4A6A">
        <w:rPr>
          <w:lang w:val="en-GB"/>
        </w:rPr>
        <w:t xml:space="preserve">dropped </w:t>
      </w:r>
      <w:r w:rsidR="00A22A4C">
        <w:rPr>
          <w:lang w:val="en-GB"/>
        </w:rPr>
        <w:t>4</w:t>
      </w:r>
      <w:r w:rsidR="00800846">
        <w:rPr>
          <w:lang w:val="en-GB"/>
        </w:rPr>
        <w:t>.</w:t>
      </w:r>
      <w:r w:rsidR="00A22A4C">
        <w:rPr>
          <w:lang w:val="en-GB"/>
        </w:rPr>
        <w:t>2</w:t>
      </w:r>
      <w:r w:rsidR="007F4A6A">
        <w:rPr>
          <w:lang w:val="en-GB"/>
        </w:rPr>
        <w:t>%.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lastRenderedPageBreak/>
        <w:t>Imports:</w:t>
      </w:r>
      <w:r w:rsidRPr="004F15ED">
        <w:rPr>
          <w:lang w:val="en-GB"/>
        </w:rPr>
        <w:t xml:space="preserve"> import prices </w:t>
      </w:r>
      <w:r w:rsidR="00B57766">
        <w:rPr>
          <w:lang w:val="en-GB"/>
        </w:rPr>
        <w:t xml:space="preserve">increased by </w:t>
      </w:r>
      <w:r w:rsidR="004F4505">
        <w:rPr>
          <w:lang w:val="en-GB"/>
        </w:rPr>
        <w:t>1</w:t>
      </w:r>
      <w:r>
        <w:rPr>
          <w:lang w:val="en-GB"/>
        </w:rPr>
        <w:t>.</w:t>
      </w:r>
      <w:r w:rsidR="004F4505">
        <w:rPr>
          <w:lang w:val="en-GB"/>
        </w:rPr>
        <w:t>8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4F4505">
        <w:rPr>
          <w:lang w:val="en-GB"/>
        </w:rPr>
        <w:t>2</w:t>
      </w:r>
      <w:r w:rsidRPr="004F15ED">
        <w:rPr>
          <w:lang w:val="en-GB"/>
        </w:rPr>
        <w:t>.</w:t>
      </w:r>
      <w:r w:rsidR="004F4505">
        <w:rPr>
          <w:lang w:val="en-GB"/>
        </w:rPr>
        <w:t>3</w:t>
      </w:r>
      <w:r w:rsidRPr="004F15ED">
        <w:rPr>
          <w:lang w:val="en-GB"/>
        </w:rPr>
        <w:t xml:space="preserve">% in </w:t>
      </w:r>
      <w:r w:rsidR="004F4505">
        <w:rPr>
          <w:lang w:val="en-GB"/>
        </w:rPr>
        <w:t>June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Pr="004F15ED">
        <w:rPr>
          <w:lang w:val="en-GB"/>
        </w:rPr>
        <w:t xml:space="preserve">Change of the total y-o-y import price index came mainly from a </w:t>
      </w:r>
      <w:r w:rsidR="00371695">
        <w:rPr>
          <w:lang w:val="en-GB"/>
        </w:rPr>
        <w:t>2</w:t>
      </w:r>
      <w:r w:rsidRPr="004F15ED">
        <w:rPr>
          <w:lang w:val="en-GB"/>
        </w:rPr>
        <w:t>.</w:t>
      </w:r>
      <w:r w:rsidR="004F4505">
        <w:rPr>
          <w:lang w:val="en-GB"/>
        </w:rPr>
        <w:t>8</w:t>
      </w:r>
      <w:r w:rsidRPr="004F15ED">
        <w:rPr>
          <w:lang w:val="en-GB"/>
        </w:rPr>
        <w:t xml:space="preserve">% price </w:t>
      </w:r>
      <w:r w:rsidR="00A667B4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A667B4" w:rsidRPr="004F15ED">
        <w:rPr>
          <w:lang w:val="en-GB"/>
        </w:rPr>
        <w:t>‘</w:t>
      </w:r>
      <w:r w:rsidR="00A667B4">
        <w:rPr>
          <w:lang w:val="en-GB"/>
        </w:rPr>
        <w:t>machinery and transport equipment’.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A667B4">
        <w:rPr>
          <w:lang w:val="en-GB"/>
        </w:rPr>
        <w:t xml:space="preserve">‘food and live animals’, </w:t>
      </w:r>
      <w:r w:rsidR="00B57766">
        <w:rPr>
          <w:lang w:val="en-GB"/>
        </w:rPr>
        <w:t xml:space="preserve">‘manufactured goods classified chiefly by material’ and </w:t>
      </w:r>
      <w:r w:rsidR="00371695">
        <w:rPr>
          <w:lang w:val="en-GB"/>
        </w:rPr>
        <w:t>‘chemicals and related products‘</w:t>
      </w:r>
      <w:r w:rsidR="004F4505">
        <w:rPr>
          <w:lang w:val="en-GB"/>
        </w:rPr>
        <w:t xml:space="preserve"> grew 3</w:t>
      </w:r>
      <w:r w:rsidR="00371695">
        <w:rPr>
          <w:lang w:val="en-GB"/>
        </w:rPr>
        <w:t>.</w:t>
      </w:r>
      <w:r w:rsidR="004F4505">
        <w:rPr>
          <w:lang w:val="en-GB"/>
        </w:rPr>
        <w:t>5</w:t>
      </w:r>
      <w:r w:rsidR="00371695">
        <w:rPr>
          <w:lang w:val="en-GB"/>
        </w:rPr>
        <w:t xml:space="preserve">%, </w:t>
      </w:r>
      <w:r w:rsidR="00857ED5">
        <w:rPr>
          <w:lang w:val="en-GB"/>
        </w:rPr>
        <w:t>3.</w:t>
      </w:r>
      <w:r w:rsidR="004F4505">
        <w:rPr>
          <w:lang w:val="en-GB"/>
        </w:rPr>
        <w:t>4</w:t>
      </w:r>
      <w:r w:rsidR="00857ED5">
        <w:rPr>
          <w:lang w:val="en-GB"/>
        </w:rPr>
        <w:t xml:space="preserve">% and </w:t>
      </w:r>
      <w:r w:rsidR="004F4505">
        <w:rPr>
          <w:lang w:val="en-GB"/>
        </w:rPr>
        <w:t>2</w:t>
      </w:r>
      <w:r w:rsidR="00371695">
        <w:rPr>
          <w:lang w:val="en-GB"/>
        </w:rPr>
        <w:t>.</w:t>
      </w:r>
      <w:r w:rsidR="004F4505">
        <w:rPr>
          <w:lang w:val="en-GB"/>
        </w:rPr>
        <w:t>0</w:t>
      </w:r>
      <w:r w:rsidR="00371695">
        <w:rPr>
          <w:lang w:val="en-GB"/>
        </w:rPr>
        <w:t xml:space="preserve">%, respectively. </w:t>
      </w:r>
      <w:r w:rsidR="00373DF4">
        <w:rPr>
          <w:lang w:val="en-GB"/>
        </w:rPr>
        <w:t xml:space="preserve">Prices of </w:t>
      </w:r>
      <w:r w:rsidR="009E1911">
        <w:rPr>
          <w:lang w:val="en-GB"/>
        </w:rPr>
        <w:t>‘crude materials, inedible</w:t>
      </w:r>
      <w:r w:rsidR="00371695">
        <w:rPr>
          <w:lang w:val="en-GB"/>
        </w:rPr>
        <w:t>, except fuels’ decreased by 5</w:t>
      </w:r>
      <w:r w:rsidR="009E1911">
        <w:rPr>
          <w:lang w:val="en-GB"/>
        </w:rPr>
        <w:t>.</w:t>
      </w:r>
      <w:r w:rsidR="004F4505">
        <w:rPr>
          <w:lang w:val="en-GB"/>
        </w:rPr>
        <w:t>8</w:t>
      </w:r>
      <w:r w:rsidR="00371695">
        <w:rPr>
          <w:lang w:val="en-GB"/>
        </w:rPr>
        <w:t>% and prices of</w:t>
      </w:r>
      <w:r w:rsidR="009E1911">
        <w:rPr>
          <w:lang w:val="en-GB"/>
        </w:rPr>
        <w:t xml:space="preserve"> </w:t>
      </w:r>
      <w:r w:rsidR="00373DF4">
        <w:rPr>
          <w:lang w:val="en-GB"/>
        </w:rPr>
        <w:t xml:space="preserve">‘mineral fuels, lubricants and related materials’ </w:t>
      </w:r>
      <w:r w:rsidR="00746CEF">
        <w:rPr>
          <w:lang w:val="en-GB"/>
        </w:rPr>
        <w:t>fell</w:t>
      </w:r>
      <w:r w:rsidR="00373DF4">
        <w:rPr>
          <w:lang w:val="en-GB"/>
        </w:rPr>
        <w:t xml:space="preserve"> </w:t>
      </w:r>
      <w:r w:rsidR="004F4505">
        <w:rPr>
          <w:lang w:val="en-GB"/>
        </w:rPr>
        <w:t>2</w:t>
      </w:r>
      <w:r w:rsidR="00373DF4">
        <w:rPr>
          <w:lang w:val="en-GB"/>
        </w:rPr>
        <w:t>.</w:t>
      </w:r>
      <w:r w:rsidR="004F4505">
        <w:rPr>
          <w:lang w:val="en-GB"/>
        </w:rPr>
        <w:t>4</w:t>
      </w:r>
      <w:r w:rsidR="00882B45">
        <w:rPr>
          <w:lang w:val="en-GB"/>
        </w:rPr>
        <w:t>%.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4F4505">
        <w:rPr>
          <w:lang w:val="en-GB"/>
        </w:rPr>
        <w:t>in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4F4505">
        <w:rPr>
          <w:lang w:val="en-GB"/>
        </w:rPr>
        <w:t>2</w:t>
      </w:r>
      <w:r w:rsidRPr="004F15ED">
        <w:rPr>
          <w:lang w:val="en-GB"/>
        </w:rPr>
        <w:t>.</w:t>
      </w:r>
      <w:r w:rsidR="004F4505">
        <w:rPr>
          <w:lang w:val="en-GB"/>
        </w:rPr>
        <w:t>1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4F4505">
        <w:rPr>
          <w:lang w:val="en-GB"/>
        </w:rPr>
        <w:t>1</w:t>
      </w:r>
      <w:r>
        <w:rPr>
          <w:lang w:val="en-GB"/>
        </w:rPr>
        <w:t>.</w:t>
      </w:r>
      <w:r w:rsidR="004F4505">
        <w:rPr>
          <w:lang w:val="en-GB"/>
        </w:rPr>
        <w:t>7</w:t>
      </w:r>
      <w:r>
        <w:rPr>
          <w:lang w:val="en-GB"/>
        </w:rPr>
        <w:t xml:space="preserve">% in </w:t>
      </w:r>
      <w:r w:rsidR="004F4505">
        <w:rPr>
          <w:lang w:val="en-GB"/>
        </w:rPr>
        <w:t>June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4F4505">
        <w:rPr>
          <w:lang w:val="en-GB"/>
        </w:rPr>
        <w:t>nine</w:t>
      </w:r>
      <w:r w:rsidR="003C32C7">
        <w:rPr>
          <w:lang w:val="en-GB"/>
        </w:rPr>
        <w:t>t</w:t>
      </w:r>
      <w:r w:rsidR="009A74F3">
        <w:rPr>
          <w:lang w:val="en-GB"/>
        </w:rPr>
        <w:t>een</w:t>
      </w:r>
      <w:r>
        <w:rPr>
          <w:lang w:val="en-GB"/>
        </w:rPr>
        <w:t>th month. Among important sections, highest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21ED7">
        <w:rPr>
          <w:lang w:val="en-GB"/>
        </w:rPr>
        <w:t>‘crude materials, inedible, except fuels’ (1</w:t>
      </w:r>
      <w:r w:rsidR="00FB3C8A">
        <w:rPr>
          <w:lang w:val="en-GB"/>
        </w:rPr>
        <w:t>1</w:t>
      </w:r>
      <w:r w:rsidR="004F4505">
        <w:rPr>
          <w:lang w:val="en-GB"/>
        </w:rPr>
        <w:t>4</w:t>
      </w:r>
      <w:r w:rsidR="00321ED7">
        <w:rPr>
          <w:lang w:val="en-GB"/>
        </w:rPr>
        <w:t>.</w:t>
      </w:r>
      <w:r w:rsidR="004F4505">
        <w:rPr>
          <w:lang w:val="en-GB"/>
        </w:rPr>
        <w:t>3</w:t>
      </w:r>
      <w:r w:rsidR="00321ED7">
        <w:rPr>
          <w:lang w:val="en-GB"/>
        </w:rPr>
        <w:t xml:space="preserve">%), </w:t>
      </w:r>
      <w:r w:rsidR="003021D7">
        <w:rPr>
          <w:lang w:val="en-GB"/>
        </w:rPr>
        <w:t>‘miscellaneous manufactured articles’ (10</w:t>
      </w:r>
      <w:r w:rsidR="004F4505">
        <w:rPr>
          <w:lang w:val="en-GB"/>
        </w:rPr>
        <w:t>2</w:t>
      </w:r>
      <w:r w:rsidR="003021D7">
        <w:rPr>
          <w:lang w:val="en-GB"/>
        </w:rPr>
        <w:t>.</w:t>
      </w:r>
      <w:r w:rsidR="004F4505">
        <w:rPr>
          <w:lang w:val="en-GB"/>
        </w:rPr>
        <w:t>9</w:t>
      </w:r>
      <w:r w:rsidR="00321ED7">
        <w:rPr>
          <w:lang w:val="en-GB"/>
        </w:rPr>
        <w:t xml:space="preserve">%), </w:t>
      </w:r>
      <w:r w:rsidR="003021D7">
        <w:rPr>
          <w:lang w:val="en-GB"/>
        </w:rPr>
        <w:t>‘manufactured goods classi</w:t>
      </w:r>
      <w:r w:rsidR="00F1586B">
        <w:rPr>
          <w:lang w:val="en-GB"/>
        </w:rPr>
        <w:t>fied chiefly by material’ (10</w:t>
      </w:r>
      <w:r w:rsidR="004F4505">
        <w:rPr>
          <w:lang w:val="en-GB"/>
        </w:rPr>
        <w:t>1</w:t>
      </w:r>
      <w:r w:rsidR="009A74F3">
        <w:rPr>
          <w:lang w:val="en-GB"/>
        </w:rPr>
        <w:t>.</w:t>
      </w:r>
      <w:r w:rsidR="004F4505">
        <w:rPr>
          <w:lang w:val="en-GB"/>
        </w:rPr>
        <w:t>8</w:t>
      </w:r>
      <w:r w:rsidR="009A74F3">
        <w:rPr>
          <w:lang w:val="en-GB"/>
        </w:rPr>
        <w:t xml:space="preserve">%) and </w:t>
      </w:r>
      <w:r w:rsidR="003021D7" w:rsidRPr="004F15ED">
        <w:rPr>
          <w:lang w:val="en-GB"/>
        </w:rPr>
        <w:t>‘machinery and transport equipment‘</w:t>
      </w:r>
      <w:r w:rsidR="00321ED7">
        <w:rPr>
          <w:lang w:val="en-GB"/>
        </w:rPr>
        <w:t xml:space="preserve"> (10</w:t>
      </w:r>
      <w:r w:rsidR="004F4505">
        <w:rPr>
          <w:lang w:val="en-GB"/>
        </w:rPr>
        <w:t>0</w:t>
      </w:r>
      <w:r w:rsidR="003021D7">
        <w:rPr>
          <w:lang w:val="en-GB"/>
        </w:rPr>
        <w:t>.</w:t>
      </w:r>
      <w:r w:rsidR="004F4505">
        <w:rPr>
          <w:lang w:val="en-GB"/>
        </w:rPr>
        <w:t>7</w:t>
      </w:r>
      <w:r w:rsidR="003021D7">
        <w:rPr>
          <w:lang w:val="en-GB"/>
        </w:rPr>
        <w:t>%)</w:t>
      </w:r>
      <w:r w:rsidR="009A74F3">
        <w:rPr>
          <w:lang w:val="en-GB"/>
        </w:rPr>
        <w:t>.</w:t>
      </w:r>
      <w:r w:rsidR="003021D7">
        <w:rPr>
          <w:lang w:val="en-GB"/>
        </w:rPr>
        <w:t xml:space="preserve"> </w:t>
      </w:r>
      <w:r w:rsidR="000135EF">
        <w:rPr>
          <w:lang w:val="en-GB"/>
        </w:rPr>
        <w:t>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 figures</w:t>
      </w:r>
      <w:r>
        <w:rPr>
          <w:lang w:val="en-GB"/>
        </w:rPr>
        <w:t xml:space="preserve"> </w:t>
      </w:r>
      <w:r w:rsidRPr="004F15ED">
        <w:rPr>
          <w:lang w:val="en-GB"/>
        </w:rPr>
        <w:t>reached</w:t>
      </w:r>
      <w:r w:rsidR="00DE5983">
        <w:rPr>
          <w:lang w:val="en-GB"/>
        </w:rPr>
        <w:t xml:space="preserve"> </w:t>
      </w:r>
      <w:r w:rsidR="00E80ADE">
        <w:rPr>
          <w:lang w:val="en-GB"/>
        </w:rPr>
        <w:t>‘food and live animals’ (9</w:t>
      </w:r>
      <w:r w:rsidR="004F4505">
        <w:rPr>
          <w:lang w:val="en-GB"/>
        </w:rPr>
        <w:t>7</w:t>
      </w:r>
      <w:r w:rsidRPr="004F15ED">
        <w:rPr>
          <w:lang w:val="en-GB"/>
        </w:rPr>
        <w:t>.</w:t>
      </w:r>
      <w:r w:rsidR="004F4505">
        <w:rPr>
          <w:lang w:val="en-GB"/>
        </w:rPr>
        <w:t>2</w:t>
      </w:r>
      <w:r w:rsidRPr="004F15ED">
        <w:rPr>
          <w:lang w:val="en-GB"/>
        </w:rPr>
        <w:t>%)</w:t>
      </w:r>
      <w:r w:rsidR="003C32C7">
        <w:rPr>
          <w:lang w:val="en-GB"/>
        </w:rPr>
        <w:t xml:space="preserve"> and ‘mineral fuels, lubri</w:t>
      </w:r>
      <w:r w:rsidR="00321ED7">
        <w:rPr>
          <w:lang w:val="en-GB"/>
        </w:rPr>
        <w:t>cants and related materials’ (9</w:t>
      </w:r>
      <w:r w:rsidR="004F4505">
        <w:rPr>
          <w:lang w:val="en-GB"/>
        </w:rPr>
        <w:t>8</w:t>
      </w:r>
      <w:r w:rsidR="003C32C7">
        <w:rPr>
          <w:lang w:val="en-GB"/>
        </w:rPr>
        <w:t>.</w:t>
      </w:r>
      <w:r w:rsidR="004F4505">
        <w:rPr>
          <w:lang w:val="en-GB"/>
        </w:rPr>
        <w:t>2</w:t>
      </w:r>
      <w:r w:rsidR="003C32C7">
        <w:rPr>
          <w:lang w:val="en-GB"/>
        </w:rPr>
        <w:t>%)</w:t>
      </w:r>
      <w:r w:rsidR="00F1586B">
        <w:rPr>
          <w:lang w:val="en-GB"/>
        </w:rPr>
        <w:t>.</w:t>
      </w: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F35053">
        <w:t>6</w:t>
      </w:r>
      <w:r w:rsidRPr="004F15ED">
        <w:t xml:space="preserve"> </w:t>
      </w:r>
      <w:r w:rsidR="004F4505">
        <w:t>October</w:t>
      </w:r>
      <w:r>
        <w:t xml:space="preserve"> </w:t>
      </w:r>
      <w:r w:rsidRPr="004F15ED">
        <w:t>201</w:t>
      </w:r>
      <w:r w:rsidR="00C50AD1">
        <w:t>4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E6" w:rsidRDefault="002645E6" w:rsidP="00BA6370">
      <w:r>
        <w:separator/>
      </w:r>
    </w:p>
  </w:endnote>
  <w:endnote w:type="continuationSeparator" w:id="0">
    <w:p w:rsidR="002645E6" w:rsidRDefault="002645E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4C8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44C8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44C85" w:rsidRPr="007E75DE">
                  <w:rPr>
                    <w:rFonts w:cs="Arial"/>
                    <w:szCs w:val="15"/>
                  </w:rPr>
                  <w:fldChar w:fldCharType="separate"/>
                </w:r>
                <w:r w:rsidR="004F4505">
                  <w:rPr>
                    <w:rFonts w:cs="Arial"/>
                    <w:noProof/>
                    <w:szCs w:val="15"/>
                  </w:rPr>
                  <w:t>2</w:t>
                </w:r>
                <w:r w:rsidR="00B44C8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44C85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E6" w:rsidRDefault="002645E6" w:rsidP="00BA6370">
      <w:r>
        <w:separator/>
      </w:r>
    </w:p>
  </w:footnote>
  <w:footnote w:type="continuationSeparator" w:id="0">
    <w:p w:rsidR="002645E6" w:rsidRDefault="002645E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4C85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501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135EF"/>
    <w:rsid w:val="00021288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F48EF"/>
    <w:rsid w:val="00106A48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B607F"/>
    <w:rsid w:val="001C592E"/>
    <w:rsid w:val="001C71FD"/>
    <w:rsid w:val="001D369A"/>
    <w:rsid w:val="001F08B3"/>
    <w:rsid w:val="002070FB"/>
    <w:rsid w:val="00213729"/>
    <w:rsid w:val="00214DC6"/>
    <w:rsid w:val="00224B8E"/>
    <w:rsid w:val="00226697"/>
    <w:rsid w:val="002406FA"/>
    <w:rsid w:val="00256A6A"/>
    <w:rsid w:val="002645E6"/>
    <w:rsid w:val="002B2E47"/>
    <w:rsid w:val="002B795C"/>
    <w:rsid w:val="002C5945"/>
    <w:rsid w:val="002D37F5"/>
    <w:rsid w:val="002D6D87"/>
    <w:rsid w:val="002F489E"/>
    <w:rsid w:val="003021D7"/>
    <w:rsid w:val="00321ED7"/>
    <w:rsid w:val="00322E66"/>
    <w:rsid w:val="00322FF5"/>
    <w:rsid w:val="0032398D"/>
    <w:rsid w:val="003301A3"/>
    <w:rsid w:val="00330AFA"/>
    <w:rsid w:val="00351CFC"/>
    <w:rsid w:val="00364EA3"/>
    <w:rsid w:val="0036777B"/>
    <w:rsid w:val="00371695"/>
    <w:rsid w:val="00373DF4"/>
    <w:rsid w:val="003761A7"/>
    <w:rsid w:val="00380178"/>
    <w:rsid w:val="0038282A"/>
    <w:rsid w:val="00397580"/>
    <w:rsid w:val="003A02A3"/>
    <w:rsid w:val="003A45C8"/>
    <w:rsid w:val="003A78A3"/>
    <w:rsid w:val="003B7004"/>
    <w:rsid w:val="003C2DCF"/>
    <w:rsid w:val="003C32C7"/>
    <w:rsid w:val="003C3A61"/>
    <w:rsid w:val="003C7FE7"/>
    <w:rsid w:val="003D0499"/>
    <w:rsid w:val="003D3576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30FE2"/>
    <w:rsid w:val="00436D82"/>
    <w:rsid w:val="004429AC"/>
    <w:rsid w:val="004429FA"/>
    <w:rsid w:val="004436EE"/>
    <w:rsid w:val="00444C18"/>
    <w:rsid w:val="00451845"/>
    <w:rsid w:val="0045547F"/>
    <w:rsid w:val="00471AFA"/>
    <w:rsid w:val="00487E32"/>
    <w:rsid w:val="004920AD"/>
    <w:rsid w:val="004D0055"/>
    <w:rsid w:val="004D05B3"/>
    <w:rsid w:val="004E42AB"/>
    <w:rsid w:val="004E479E"/>
    <w:rsid w:val="004E5BC4"/>
    <w:rsid w:val="004E5D72"/>
    <w:rsid w:val="004F4505"/>
    <w:rsid w:val="004F6EFA"/>
    <w:rsid w:val="004F78E6"/>
    <w:rsid w:val="005128BF"/>
    <w:rsid w:val="00512D99"/>
    <w:rsid w:val="005200CA"/>
    <w:rsid w:val="005261D8"/>
    <w:rsid w:val="00531DBB"/>
    <w:rsid w:val="00543F4A"/>
    <w:rsid w:val="00554207"/>
    <w:rsid w:val="00562857"/>
    <w:rsid w:val="00564213"/>
    <w:rsid w:val="0059629C"/>
    <w:rsid w:val="005974E1"/>
    <w:rsid w:val="005A2A93"/>
    <w:rsid w:val="005A52F3"/>
    <w:rsid w:val="005B6FBD"/>
    <w:rsid w:val="005C2B68"/>
    <w:rsid w:val="005D7CB6"/>
    <w:rsid w:val="005F3467"/>
    <w:rsid w:val="005F79FB"/>
    <w:rsid w:val="00602215"/>
    <w:rsid w:val="00604406"/>
    <w:rsid w:val="00605F4A"/>
    <w:rsid w:val="00607822"/>
    <w:rsid w:val="006103AA"/>
    <w:rsid w:val="00613BBF"/>
    <w:rsid w:val="006212F0"/>
    <w:rsid w:val="00622B80"/>
    <w:rsid w:val="00623311"/>
    <w:rsid w:val="00626AB1"/>
    <w:rsid w:val="0064139A"/>
    <w:rsid w:val="00664D0E"/>
    <w:rsid w:val="006730FC"/>
    <w:rsid w:val="00675667"/>
    <w:rsid w:val="00677B65"/>
    <w:rsid w:val="006A2691"/>
    <w:rsid w:val="006C455D"/>
    <w:rsid w:val="006D20AD"/>
    <w:rsid w:val="006D343D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804B8"/>
    <w:rsid w:val="007A0CA5"/>
    <w:rsid w:val="007A57F2"/>
    <w:rsid w:val="007A716C"/>
    <w:rsid w:val="007B1333"/>
    <w:rsid w:val="007C1519"/>
    <w:rsid w:val="007C207B"/>
    <w:rsid w:val="007C777F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7DB8"/>
    <w:rsid w:val="0088206C"/>
    <w:rsid w:val="008828F4"/>
    <w:rsid w:val="00882B45"/>
    <w:rsid w:val="00882F6E"/>
    <w:rsid w:val="00885C0D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63E88"/>
    <w:rsid w:val="00965E28"/>
    <w:rsid w:val="00971374"/>
    <w:rsid w:val="00981F1B"/>
    <w:rsid w:val="009A17BB"/>
    <w:rsid w:val="009A5A70"/>
    <w:rsid w:val="009A69DB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2116C"/>
    <w:rsid w:val="00A22A4C"/>
    <w:rsid w:val="00A27817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E7C"/>
    <w:rsid w:val="00AC1C99"/>
    <w:rsid w:val="00AC216B"/>
    <w:rsid w:val="00AC360C"/>
    <w:rsid w:val="00AC7A28"/>
    <w:rsid w:val="00AF39C1"/>
    <w:rsid w:val="00AF5195"/>
    <w:rsid w:val="00B00C1D"/>
    <w:rsid w:val="00B17B8F"/>
    <w:rsid w:val="00B33DD5"/>
    <w:rsid w:val="00B36CBD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69D4"/>
    <w:rsid w:val="00C40D58"/>
    <w:rsid w:val="00C4160D"/>
    <w:rsid w:val="00C50AD1"/>
    <w:rsid w:val="00C57A4B"/>
    <w:rsid w:val="00C72E06"/>
    <w:rsid w:val="00C810C2"/>
    <w:rsid w:val="00C8406E"/>
    <w:rsid w:val="00C860BB"/>
    <w:rsid w:val="00C91ACC"/>
    <w:rsid w:val="00C92A02"/>
    <w:rsid w:val="00C92DD8"/>
    <w:rsid w:val="00C96503"/>
    <w:rsid w:val="00CB0A99"/>
    <w:rsid w:val="00CB2709"/>
    <w:rsid w:val="00CB6F89"/>
    <w:rsid w:val="00CC496E"/>
    <w:rsid w:val="00CE228C"/>
    <w:rsid w:val="00CE3A7E"/>
    <w:rsid w:val="00CE71D9"/>
    <w:rsid w:val="00CF545B"/>
    <w:rsid w:val="00D004AB"/>
    <w:rsid w:val="00D209A7"/>
    <w:rsid w:val="00D27767"/>
    <w:rsid w:val="00D27D69"/>
    <w:rsid w:val="00D448C2"/>
    <w:rsid w:val="00D666C3"/>
    <w:rsid w:val="00D67824"/>
    <w:rsid w:val="00D80EFB"/>
    <w:rsid w:val="00D95BDA"/>
    <w:rsid w:val="00DA0771"/>
    <w:rsid w:val="00DA417E"/>
    <w:rsid w:val="00DA4ABB"/>
    <w:rsid w:val="00DB7D29"/>
    <w:rsid w:val="00DE5983"/>
    <w:rsid w:val="00DE6B44"/>
    <w:rsid w:val="00DF47FE"/>
    <w:rsid w:val="00E0156A"/>
    <w:rsid w:val="00E26704"/>
    <w:rsid w:val="00E31980"/>
    <w:rsid w:val="00E37702"/>
    <w:rsid w:val="00E41D16"/>
    <w:rsid w:val="00E4378B"/>
    <w:rsid w:val="00E509FF"/>
    <w:rsid w:val="00E5261C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70B7"/>
    <w:rsid w:val="00EF7855"/>
    <w:rsid w:val="00EF7877"/>
    <w:rsid w:val="00F01396"/>
    <w:rsid w:val="00F157B5"/>
    <w:rsid w:val="00F1586B"/>
    <w:rsid w:val="00F243DC"/>
    <w:rsid w:val="00F314B7"/>
    <w:rsid w:val="00F35053"/>
    <w:rsid w:val="00F578AC"/>
    <w:rsid w:val="00F57FED"/>
    <w:rsid w:val="00F63612"/>
    <w:rsid w:val="00F82117"/>
    <w:rsid w:val="00F83C49"/>
    <w:rsid w:val="00F865A8"/>
    <w:rsid w:val="00F9774B"/>
    <w:rsid w:val="00FB3C8A"/>
    <w:rsid w:val="00FB5E20"/>
    <w:rsid w:val="00FB687C"/>
    <w:rsid w:val="00FE114D"/>
    <w:rsid w:val="00FE4C5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eng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66B6-EFD5-4D3D-B822-F3F87B92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94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4410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curikova19258</cp:lastModifiedBy>
  <cp:revision>10</cp:revision>
  <cp:lastPrinted>2014-07-10T11:53:00Z</cp:lastPrinted>
  <dcterms:created xsi:type="dcterms:W3CDTF">2014-09-10T11:23:00Z</dcterms:created>
  <dcterms:modified xsi:type="dcterms:W3CDTF">2014-09-10T12:56:00Z</dcterms:modified>
</cp:coreProperties>
</file>