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50749" w14:textId="00265C9A" w:rsidR="00B647B5" w:rsidRDefault="003B42D6" w:rsidP="00B647B5">
      <w:pPr>
        <w:pStyle w:val="datum0"/>
        <w:rPr>
          <w:lang w:val="cs-CZ"/>
        </w:rPr>
      </w:pPr>
      <w:bookmarkStart w:id="0" w:name="_GoBack"/>
      <w:bookmarkEnd w:id="0"/>
      <w:r>
        <w:rPr>
          <w:lang w:val="cs-CZ"/>
        </w:rPr>
        <w:t>1</w:t>
      </w:r>
      <w:r w:rsidR="004412B5">
        <w:rPr>
          <w:lang w:val="cs-CZ"/>
        </w:rPr>
        <w:t>0</w:t>
      </w:r>
      <w:r w:rsidR="00B647B5" w:rsidRPr="00E90A44">
        <w:rPr>
          <w:lang w:val="cs-CZ"/>
        </w:rPr>
        <w:t xml:space="preserve">. </w:t>
      </w:r>
      <w:r w:rsidR="004412B5">
        <w:rPr>
          <w:lang w:val="cs-CZ"/>
        </w:rPr>
        <w:t>4</w:t>
      </w:r>
      <w:r w:rsidR="0089593B">
        <w:rPr>
          <w:lang w:val="cs-CZ"/>
        </w:rPr>
        <w:t>. 2024</w:t>
      </w:r>
    </w:p>
    <w:p w14:paraId="6CB55608" w14:textId="709DCE25" w:rsidR="00897186" w:rsidRPr="00941B72" w:rsidRDefault="00897186" w:rsidP="00897186">
      <w:pPr>
        <w:pStyle w:val="Nzev"/>
        <w:rPr>
          <w:rFonts w:cs="Arial"/>
        </w:rPr>
      </w:pPr>
      <w:r w:rsidRPr="00941B72">
        <w:rPr>
          <w:rFonts w:cs="Arial"/>
        </w:rPr>
        <w:t>Vývo</w:t>
      </w:r>
      <w:r>
        <w:rPr>
          <w:rFonts w:cs="Arial"/>
        </w:rPr>
        <w:t>j</w:t>
      </w:r>
      <w:r w:rsidR="004412B5">
        <w:rPr>
          <w:rFonts w:cs="Arial"/>
        </w:rPr>
        <w:t xml:space="preserve"> indexů spotřebitelských cen v</w:t>
      </w:r>
      <w:r w:rsidR="00CB44BA">
        <w:rPr>
          <w:rFonts w:cs="Arial"/>
        </w:rPr>
        <w:t> </w:t>
      </w:r>
      <w:r w:rsidR="004412B5">
        <w:rPr>
          <w:rFonts w:cs="Arial"/>
        </w:rPr>
        <w:t>1</w:t>
      </w:r>
      <w:r>
        <w:rPr>
          <w:rFonts w:cs="Arial"/>
        </w:rPr>
        <w:t>. </w:t>
      </w:r>
      <w:r w:rsidR="00CB44BA">
        <w:rPr>
          <w:rFonts w:cs="Arial"/>
        </w:rPr>
        <w:t>čtvrtletí </w:t>
      </w:r>
      <w:r w:rsidR="004412B5">
        <w:rPr>
          <w:rFonts w:cs="Arial"/>
        </w:rPr>
        <w:t>2024</w:t>
      </w:r>
    </w:p>
    <w:p w14:paraId="03B25AEF" w14:textId="4987E827" w:rsidR="00B647B5" w:rsidRPr="00941B72" w:rsidRDefault="00F424D3" w:rsidP="00B647B5">
      <w:pPr>
        <w:pStyle w:val="Perex"/>
      </w:pPr>
      <w:r w:rsidRPr="00D8741A">
        <w:t>V</w:t>
      </w:r>
      <w:r w:rsidR="00233775" w:rsidRPr="00D8741A">
        <w:t> </w:t>
      </w:r>
      <w:r w:rsidR="004412B5">
        <w:t>1</w:t>
      </w:r>
      <w:r w:rsidR="00B647B5" w:rsidRPr="00D8741A">
        <w:t xml:space="preserve">. čtvrtletí </w:t>
      </w:r>
      <w:r w:rsidR="004412B5">
        <w:t>2024</w:t>
      </w:r>
      <w:r w:rsidR="00361800" w:rsidRPr="00D8741A">
        <w:t xml:space="preserve"> </w:t>
      </w:r>
      <w:r w:rsidR="00D21AC4">
        <w:t>vzrost</w:t>
      </w:r>
      <w:r w:rsidR="00F71B5C">
        <w:t xml:space="preserve">ly </w:t>
      </w:r>
      <w:r w:rsidR="00903627" w:rsidRPr="00D8741A">
        <w:t xml:space="preserve">spotřebitelské ceny proti </w:t>
      </w:r>
      <w:r w:rsidR="00222158">
        <w:t>4</w:t>
      </w:r>
      <w:r w:rsidR="003B42D6" w:rsidRPr="00D8741A">
        <w:t>.</w:t>
      </w:r>
      <w:r w:rsidR="00B647B5" w:rsidRPr="00D8741A">
        <w:t> </w:t>
      </w:r>
      <w:r w:rsidR="00F71B5C">
        <w:t>čtvrtletí 2023</w:t>
      </w:r>
      <w:r w:rsidR="0053486B">
        <w:t xml:space="preserve"> o </w:t>
      </w:r>
      <w:r w:rsidR="00222158">
        <w:t>1,4</w:t>
      </w:r>
      <w:r w:rsidR="0053486B">
        <w:t> %</w:t>
      </w:r>
      <w:r w:rsidR="00DA3468" w:rsidRPr="00D8741A">
        <w:t>.</w:t>
      </w:r>
      <w:r w:rsidR="00695833" w:rsidRPr="00D8741A">
        <w:t xml:space="preserve"> </w:t>
      </w:r>
      <w:r w:rsidR="00B647B5" w:rsidRPr="00D8741A">
        <w:t xml:space="preserve">V meziročním srovnání vzrostly </w:t>
      </w:r>
      <w:r w:rsidRPr="00D8741A">
        <w:t>spotřebitelské ceny v</w:t>
      </w:r>
      <w:r w:rsidR="00222158">
        <w:t> 1. čtvrtletí 2024</w:t>
      </w:r>
      <w:r w:rsidR="00B647B5" w:rsidRPr="00D8741A">
        <w:t xml:space="preserve"> o </w:t>
      </w:r>
      <w:r w:rsidR="00222158">
        <w:t>2,1</w:t>
      </w:r>
      <w:r w:rsidR="00B647B5" w:rsidRPr="00320CCA">
        <w:t> %</w:t>
      </w:r>
      <w:r w:rsidR="00A65F94" w:rsidRPr="00320CCA">
        <w:t>, což je o </w:t>
      </w:r>
      <w:r w:rsidR="00222158">
        <w:t>5,5</w:t>
      </w:r>
      <w:r w:rsidR="00B647B5" w:rsidRPr="00320CCA">
        <w:t xml:space="preserve"> procentního bodu </w:t>
      </w:r>
      <w:r w:rsidR="00D45452" w:rsidRPr="00320CCA">
        <w:t>méně</w:t>
      </w:r>
      <w:r w:rsidR="00A65F94" w:rsidRPr="00320CCA">
        <w:t xml:space="preserve"> než v</w:t>
      </w:r>
      <w:r w:rsidR="00222158">
        <w:t>e 4</w:t>
      </w:r>
      <w:r w:rsidR="00B647B5" w:rsidRPr="00320CCA">
        <w:t>. čtvrtletí</w:t>
      </w:r>
      <w:r w:rsidR="00F71B5C">
        <w:t xml:space="preserve"> 2023</w:t>
      </w:r>
      <w:r w:rsidR="00DA3468" w:rsidRPr="00320CCA">
        <w:t>.</w:t>
      </w:r>
    </w:p>
    <w:p w14:paraId="6C573732" w14:textId="717281C5" w:rsidR="00B647B5" w:rsidRDefault="00B647B5" w:rsidP="00233775">
      <w:pPr>
        <w:pStyle w:val="Perex"/>
        <w:spacing w:after="240"/>
        <w:rPr>
          <w:b w:val="0"/>
          <w:spacing w:val="-1"/>
          <w:szCs w:val="20"/>
        </w:rPr>
      </w:pPr>
      <w:r w:rsidRPr="001A3635">
        <w:rPr>
          <w:spacing w:val="-1"/>
          <w:szCs w:val="20"/>
        </w:rPr>
        <w:t>Mezičtvrtletní</w:t>
      </w:r>
      <w:r w:rsidR="00CD1DE1" w:rsidRPr="001A3635">
        <w:rPr>
          <w:b w:val="0"/>
          <w:spacing w:val="-1"/>
          <w:szCs w:val="20"/>
        </w:rPr>
        <w:t xml:space="preserve"> vývoj spotřebitelských cen v</w:t>
      </w:r>
      <w:r w:rsidR="00A670D9">
        <w:rPr>
          <w:b w:val="0"/>
          <w:spacing w:val="-1"/>
          <w:szCs w:val="20"/>
        </w:rPr>
        <w:t> 1</w:t>
      </w:r>
      <w:r w:rsidRPr="001A3635">
        <w:rPr>
          <w:b w:val="0"/>
          <w:spacing w:val="-1"/>
          <w:szCs w:val="20"/>
        </w:rPr>
        <w:t xml:space="preserve">. čtvrtletí </w:t>
      </w:r>
      <w:r w:rsidR="00D21AC4">
        <w:rPr>
          <w:b w:val="0"/>
          <w:spacing w:val="-1"/>
          <w:szCs w:val="20"/>
        </w:rPr>
        <w:t>2024</w:t>
      </w:r>
      <w:r w:rsidR="00F43CC3" w:rsidRPr="001A3635">
        <w:rPr>
          <w:b w:val="0"/>
          <w:spacing w:val="-1"/>
          <w:szCs w:val="20"/>
        </w:rPr>
        <w:t xml:space="preserve"> </w:t>
      </w:r>
      <w:r w:rsidRPr="001A3635">
        <w:rPr>
          <w:b w:val="0"/>
          <w:spacing w:val="-1"/>
          <w:szCs w:val="20"/>
        </w:rPr>
        <w:t xml:space="preserve">ovlivnilo zejména </w:t>
      </w:r>
      <w:r w:rsidR="00D21AC4">
        <w:rPr>
          <w:b w:val="0"/>
          <w:spacing w:val="-1"/>
          <w:szCs w:val="20"/>
        </w:rPr>
        <w:t>zvýš</w:t>
      </w:r>
      <w:r w:rsidR="00B27F0C" w:rsidRPr="001A3635">
        <w:rPr>
          <w:b w:val="0"/>
          <w:spacing w:val="-1"/>
          <w:szCs w:val="20"/>
        </w:rPr>
        <w:t>ení</w:t>
      </w:r>
      <w:r w:rsidR="00481301" w:rsidRPr="001A3635">
        <w:rPr>
          <w:b w:val="0"/>
          <w:spacing w:val="-1"/>
          <w:szCs w:val="20"/>
        </w:rPr>
        <w:t xml:space="preserve"> cen v oddíle</w:t>
      </w:r>
      <w:r w:rsidR="00B27F0C" w:rsidRPr="001A3635">
        <w:rPr>
          <w:b w:val="0"/>
          <w:spacing w:val="-1"/>
          <w:szCs w:val="20"/>
        </w:rPr>
        <w:t>ch</w:t>
      </w:r>
      <w:r w:rsidRPr="001A3635">
        <w:rPr>
          <w:b w:val="0"/>
          <w:spacing w:val="-1"/>
          <w:szCs w:val="20"/>
        </w:rPr>
        <w:t xml:space="preserve"> </w:t>
      </w:r>
      <w:r w:rsidR="00D21AC4">
        <w:rPr>
          <w:b w:val="0"/>
          <w:spacing w:val="-1"/>
          <w:szCs w:val="20"/>
        </w:rPr>
        <w:t xml:space="preserve">bydlení, </w:t>
      </w:r>
      <w:r w:rsidR="00B27F0C" w:rsidRPr="001A3635">
        <w:rPr>
          <w:b w:val="0"/>
          <w:spacing w:val="-1"/>
          <w:szCs w:val="20"/>
        </w:rPr>
        <w:t>r</w:t>
      </w:r>
      <w:r w:rsidR="00EF1A27" w:rsidRPr="001A3635">
        <w:rPr>
          <w:b w:val="0"/>
          <w:spacing w:val="-1"/>
          <w:szCs w:val="20"/>
        </w:rPr>
        <w:t>ekreace a kultura</w:t>
      </w:r>
      <w:r w:rsidR="00D21AC4">
        <w:rPr>
          <w:b w:val="0"/>
          <w:spacing w:val="-1"/>
          <w:szCs w:val="20"/>
        </w:rPr>
        <w:t xml:space="preserve"> a v oddíle alkoholické nápoje, tabák</w:t>
      </w:r>
      <w:r w:rsidR="00B27F0C" w:rsidRPr="001A3635">
        <w:rPr>
          <w:b w:val="0"/>
          <w:spacing w:val="-1"/>
          <w:szCs w:val="20"/>
        </w:rPr>
        <w:t>.</w:t>
      </w:r>
      <w:r w:rsidR="00EF1A27" w:rsidRPr="001A3635">
        <w:rPr>
          <w:b w:val="0"/>
          <w:spacing w:val="-1"/>
          <w:szCs w:val="20"/>
        </w:rPr>
        <w:t xml:space="preserve"> </w:t>
      </w:r>
      <w:r w:rsidR="00481301" w:rsidRPr="001A3635">
        <w:rPr>
          <w:b w:val="0"/>
          <w:spacing w:val="-1"/>
        </w:rPr>
        <w:t xml:space="preserve">K nejvýraznějšímu </w:t>
      </w:r>
      <w:r w:rsidR="002764CA">
        <w:rPr>
          <w:b w:val="0"/>
          <w:spacing w:val="-1"/>
        </w:rPr>
        <w:t>poklesu</w:t>
      </w:r>
      <w:r w:rsidR="00481301" w:rsidRPr="001A3635">
        <w:rPr>
          <w:b w:val="0"/>
          <w:spacing w:val="-1"/>
        </w:rPr>
        <w:t xml:space="preserve"> cen došlo v oddíle </w:t>
      </w:r>
      <w:r w:rsidR="002764CA">
        <w:rPr>
          <w:b w:val="0"/>
          <w:spacing w:val="-1"/>
        </w:rPr>
        <w:t>potraviny a nealkoholické nápoje</w:t>
      </w:r>
      <w:r w:rsidR="00B27F0C" w:rsidRPr="001A3635">
        <w:rPr>
          <w:b w:val="0"/>
          <w:spacing w:val="-1"/>
        </w:rPr>
        <w:t>.</w:t>
      </w:r>
      <w:r w:rsidR="00EF1A27" w:rsidRPr="001A3635">
        <w:rPr>
          <w:b w:val="0"/>
          <w:spacing w:val="-1"/>
        </w:rPr>
        <w:t xml:space="preserve"> </w:t>
      </w:r>
      <w:r w:rsidR="002764CA" w:rsidRPr="001A3635">
        <w:rPr>
          <w:b w:val="0"/>
          <w:spacing w:val="-1"/>
        </w:rPr>
        <w:t>V oddíle bydlení došlo k </w:t>
      </w:r>
      <w:r w:rsidR="002764CA">
        <w:rPr>
          <w:b w:val="0"/>
          <w:spacing w:val="-1"/>
        </w:rPr>
        <w:t>růstu</w:t>
      </w:r>
      <w:r w:rsidR="002764CA" w:rsidRPr="001A3635">
        <w:rPr>
          <w:b w:val="0"/>
          <w:spacing w:val="-1"/>
        </w:rPr>
        <w:t xml:space="preserve"> cen elektřiny o </w:t>
      </w:r>
      <w:r w:rsidR="002764CA">
        <w:rPr>
          <w:b w:val="0"/>
          <w:spacing w:val="-1"/>
        </w:rPr>
        <w:t>13,1</w:t>
      </w:r>
      <w:r w:rsidR="002764CA" w:rsidRPr="001A3635">
        <w:rPr>
          <w:b w:val="0"/>
          <w:spacing w:val="-1"/>
        </w:rPr>
        <w:t> %, zemního plynu o </w:t>
      </w:r>
      <w:r w:rsidR="002764CA">
        <w:rPr>
          <w:b w:val="0"/>
          <w:spacing w:val="-1"/>
        </w:rPr>
        <w:t>3,3</w:t>
      </w:r>
      <w:r w:rsidR="002764CA" w:rsidRPr="001A3635">
        <w:rPr>
          <w:b w:val="0"/>
          <w:spacing w:val="-1"/>
        </w:rPr>
        <w:t> %</w:t>
      </w:r>
      <w:r w:rsidR="002764CA">
        <w:rPr>
          <w:b w:val="0"/>
          <w:spacing w:val="-1"/>
        </w:rPr>
        <w:t xml:space="preserve">, vodného o 10,9 %, stočného o 13,4 %, </w:t>
      </w:r>
      <w:r w:rsidR="002764CA" w:rsidRPr="001A3635">
        <w:rPr>
          <w:b w:val="0"/>
          <w:spacing w:val="-1"/>
        </w:rPr>
        <w:t>tepla a teplé vody o </w:t>
      </w:r>
      <w:r w:rsidR="002764CA">
        <w:rPr>
          <w:b w:val="0"/>
          <w:spacing w:val="-1"/>
        </w:rPr>
        <w:t>3,6</w:t>
      </w:r>
      <w:r w:rsidR="002764CA" w:rsidRPr="001A3635">
        <w:rPr>
          <w:b w:val="0"/>
          <w:spacing w:val="-1"/>
        </w:rPr>
        <w:t> %. Ceny</w:t>
      </w:r>
      <w:r w:rsidR="002764CA">
        <w:rPr>
          <w:b w:val="0"/>
          <w:spacing w:val="-1"/>
        </w:rPr>
        <w:t xml:space="preserve"> nájemného z bytu vzrostly o 1,7</w:t>
      </w:r>
      <w:r w:rsidR="002764CA" w:rsidRPr="001A3635">
        <w:rPr>
          <w:b w:val="0"/>
          <w:spacing w:val="-1"/>
        </w:rPr>
        <w:t xml:space="preserve"> %. </w:t>
      </w:r>
      <w:r w:rsidR="002764CA">
        <w:rPr>
          <w:b w:val="0"/>
          <w:spacing w:val="-1"/>
        </w:rPr>
        <w:t xml:space="preserve">Naopak k poklesu došlo u </w:t>
      </w:r>
      <w:r w:rsidR="002764CA">
        <w:rPr>
          <w:b w:val="0"/>
        </w:rPr>
        <w:t>i</w:t>
      </w:r>
      <w:r w:rsidR="002764CA" w:rsidRPr="001A3635">
        <w:rPr>
          <w:b w:val="0"/>
        </w:rPr>
        <w:t>mputované</w:t>
      </w:r>
      <w:r w:rsidR="002764CA">
        <w:rPr>
          <w:b w:val="0"/>
        </w:rPr>
        <w:t>ho</w:t>
      </w:r>
      <w:r w:rsidR="002764CA" w:rsidRPr="001A3635">
        <w:rPr>
          <w:b w:val="0"/>
        </w:rPr>
        <w:t xml:space="preserve"> nájemné</w:t>
      </w:r>
      <w:r w:rsidR="002764CA">
        <w:rPr>
          <w:b w:val="0"/>
        </w:rPr>
        <w:t>ho (nákladů</w:t>
      </w:r>
      <w:r w:rsidR="002764CA" w:rsidRPr="001A3635">
        <w:rPr>
          <w:b w:val="0"/>
        </w:rPr>
        <w:t xml:space="preserve"> vlastnického bydlení)</w:t>
      </w:r>
      <w:r w:rsidR="00DC1817">
        <w:rPr>
          <w:b w:val="0"/>
        </w:rPr>
        <w:t>, které</w:t>
      </w:r>
      <w:r w:rsidR="002764CA" w:rsidRPr="001A3635">
        <w:rPr>
          <w:b w:val="0"/>
        </w:rPr>
        <w:t xml:space="preserve"> se </w:t>
      </w:r>
      <w:r w:rsidR="00DC1817">
        <w:rPr>
          <w:b w:val="0"/>
        </w:rPr>
        <w:t>sníž</w:t>
      </w:r>
      <w:r w:rsidR="002764CA" w:rsidRPr="001A3635">
        <w:rPr>
          <w:b w:val="0"/>
        </w:rPr>
        <w:t xml:space="preserve">ilo o 1,1 %. </w:t>
      </w:r>
      <w:r w:rsidR="00DC1817">
        <w:rPr>
          <w:b w:val="0"/>
        </w:rPr>
        <w:t xml:space="preserve">Ceny tuhých paliv klesly o 0,4 %. </w:t>
      </w:r>
      <w:r w:rsidR="00EF1A27" w:rsidRPr="001A3635">
        <w:rPr>
          <w:b w:val="0"/>
          <w:spacing w:val="-1"/>
        </w:rPr>
        <w:t xml:space="preserve">V oddíle rekreace a kultura </w:t>
      </w:r>
      <w:r w:rsidR="00DC1817">
        <w:rPr>
          <w:b w:val="0"/>
          <w:spacing w:val="-1"/>
        </w:rPr>
        <w:t>byly vyšší</w:t>
      </w:r>
      <w:r w:rsidR="00B27F0C" w:rsidRPr="001A3635">
        <w:rPr>
          <w:b w:val="0"/>
          <w:spacing w:val="-1"/>
        </w:rPr>
        <w:t xml:space="preserve"> ceny dovolených s komplexními službami o </w:t>
      </w:r>
      <w:r w:rsidR="00DC1817">
        <w:rPr>
          <w:b w:val="0"/>
          <w:spacing w:val="-1"/>
        </w:rPr>
        <w:t>9</w:t>
      </w:r>
      <w:r w:rsidR="00B27F0C" w:rsidRPr="001A3635">
        <w:rPr>
          <w:b w:val="0"/>
          <w:spacing w:val="-1"/>
        </w:rPr>
        <w:t>,5 %.</w:t>
      </w:r>
      <w:r w:rsidR="00830A1C" w:rsidRPr="001A3635">
        <w:rPr>
          <w:b w:val="0"/>
          <w:spacing w:val="-1"/>
        </w:rPr>
        <w:t xml:space="preserve"> </w:t>
      </w:r>
      <w:r w:rsidR="00DC1817">
        <w:rPr>
          <w:b w:val="0"/>
          <w:spacing w:val="-1"/>
        </w:rPr>
        <w:t>V oddíle alkoholické nápoje, tabák se zvýšily ceny lihovin o 6,3 %, vína o  2,1 %, piva o 4,9 %. Ceny tabákových výrobků vzrostly o 0,9 %. </w:t>
      </w:r>
      <w:r w:rsidR="00B27F0C" w:rsidRPr="001A3635">
        <w:rPr>
          <w:b w:val="0"/>
          <w:spacing w:val="-1"/>
        </w:rPr>
        <w:t>V oddíle potraviny a nealkoholické nápoje se snížily ceny pekárenských výrobků a obilovin o </w:t>
      </w:r>
      <w:r w:rsidR="00DC1817">
        <w:rPr>
          <w:b w:val="0"/>
          <w:spacing w:val="-1"/>
        </w:rPr>
        <w:t>3,3</w:t>
      </w:r>
      <w:r w:rsidR="00B27F0C" w:rsidRPr="001A3635">
        <w:rPr>
          <w:b w:val="0"/>
          <w:spacing w:val="-1"/>
        </w:rPr>
        <w:t> %, masa o </w:t>
      </w:r>
      <w:r w:rsidR="00F539A9">
        <w:rPr>
          <w:b w:val="0"/>
          <w:spacing w:val="-1"/>
        </w:rPr>
        <w:t>3</w:t>
      </w:r>
      <w:r w:rsidR="00B27F0C" w:rsidRPr="001A3635">
        <w:rPr>
          <w:b w:val="0"/>
          <w:spacing w:val="-1"/>
        </w:rPr>
        <w:t>,7 %, mléka, sýrů a vajec o </w:t>
      </w:r>
      <w:r w:rsidR="00F539A9">
        <w:rPr>
          <w:b w:val="0"/>
          <w:spacing w:val="-1"/>
        </w:rPr>
        <w:t>1,7</w:t>
      </w:r>
      <w:r w:rsidR="00B27F0C" w:rsidRPr="001A3635">
        <w:rPr>
          <w:b w:val="0"/>
          <w:spacing w:val="-1"/>
        </w:rPr>
        <w:t xml:space="preserve"> %, </w:t>
      </w:r>
      <w:r w:rsidR="003F720E" w:rsidRPr="001A3635">
        <w:rPr>
          <w:b w:val="0"/>
          <w:spacing w:val="-1"/>
        </w:rPr>
        <w:t>cukru o 7,</w:t>
      </w:r>
      <w:r w:rsidR="00F539A9">
        <w:rPr>
          <w:b w:val="0"/>
          <w:spacing w:val="-1"/>
        </w:rPr>
        <w:t>5 %.</w:t>
      </w:r>
      <w:r w:rsidR="003F720E" w:rsidRPr="001A3635">
        <w:rPr>
          <w:b w:val="0"/>
          <w:spacing w:val="-1"/>
        </w:rPr>
        <w:t xml:space="preserve"> </w:t>
      </w:r>
      <w:r w:rsidR="00F539A9">
        <w:rPr>
          <w:b w:val="0"/>
          <w:spacing w:val="-1"/>
        </w:rPr>
        <w:t>Ceny ovoce byly vyšší o 1,4 % a zeleniny o 3,1 %, z toho brambor o 17,9 %.</w:t>
      </w:r>
      <w:r w:rsidR="00B27F0C" w:rsidRPr="001A3635">
        <w:rPr>
          <w:b w:val="0"/>
          <w:spacing w:val="-1"/>
        </w:rPr>
        <w:t xml:space="preserve"> </w:t>
      </w:r>
      <w:r w:rsidR="003F720E" w:rsidRPr="001A3635">
        <w:rPr>
          <w:b w:val="0"/>
        </w:rPr>
        <w:t xml:space="preserve">V oddíle odívání a obuv </w:t>
      </w:r>
      <w:r w:rsidR="00F539A9">
        <w:rPr>
          <w:b w:val="0"/>
        </w:rPr>
        <w:t>klesly</w:t>
      </w:r>
      <w:r w:rsidR="003F720E" w:rsidRPr="001A3635">
        <w:rPr>
          <w:b w:val="0"/>
        </w:rPr>
        <w:t xml:space="preserve"> ceny oděvů o </w:t>
      </w:r>
      <w:r w:rsidR="00F539A9">
        <w:rPr>
          <w:b w:val="0"/>
        </w:rPr>
        <w:t>1,1</w:t>
      </w:r>
      <w:r w:rsidR="003F720E" w:rsidRPr="001A3635">
        <w:rPr>
          <w:b w:val="0"/>
        </w:rPr>
        <w:t> % a ceny obuvi o </w:t>
      </w:r>
      <w:r w:rsidR="00F539A9">
        <w:rPr>
          <w:b w:val="0"/>
        </w:rPr>
        <w:t>0,6</w:t>
      </w:r>
      <w:r w:rsidR="003F720E" w:rsidRPr="001A3635">
        <w:rPr>
          <w:b w:val="0"/>
        </w:rPr>
        <w:t xml:space="preserve"> %. </w:t>
      </w:r>
      <w:r w:rsidR="00A70F37">
        <w:rPr>
          <w:b w:val="0"/>
          <w:spacing w:val="-1"/>
        </w:rPr>
        <w:t>V oddíle stravování a </w:t>
      </w:r>
      <w:r w:rsidR="0039754F" w:rsidRPr="001A3635">
        <w:rPr>
          <w:b w:val="0"/>
          <w:spacing w:val="-1"/>
        </w:rPr>
        <w:t>ubytování byly ceny stravovacích služeb vyšší o </w:t>
      </w:r>
      <w:r w:rsidR="00F539A9">
        <w:rPr>
          <w:b w:val="0"/>
          <w:spacing w:val="-1"/>
        </w:rPr>
        <w:t>3,0</w:t>
      </w:r>
      <w:r w:rsidR="0039754F" w:rsidRPr="001A3635">
        <w:rPr>
          <w:b w:val="0"/>
          <w:spacing w:val="-1"/>
        </w:rPr>
        <w:t> %</w:t>
      </w:r>
      <w:r w:rsidR="00AF35E7" w:rsidRPr="001A3635">
        <w:rPr>
          <w:b w:val="0"/>
          <w:spacing w:val="-1"/>
        </w:rPr>
        <w:t>.</w:t>
      </w:r>
      <w:r w:rsidR="0039754F" w:rsidRPr="001A3635">
        <w:rPr>
          <w:b w:val="0"/>
          <w:spacing w:val="-1"/>
        </w:rPr>
        <w:t xml:space="preserve"> </w:t>
      </w:r>
      <w:r w:rsidR="003F720E" w:rsidRPr="001A3635">
        <w:rPr>
          <w:b w:val="0"/>
          <w:spacing w:val="-1"/>
        </w:rPr>
        <w:t xml:space="preserve">V oddíle doprava se </w:t>
      </w:r>
      <w:r w:rsidR="00F539A9">
        <w:rPr>
          <w:b w:val="0"/>
          <w:spacing w:val="-1"/>
        </w:rPr>
        <w:t>sníž</w:t>
      </w:r>
      <w:r w:rsidR="003F720E" w:rsidRPr="001A3635">
        <w:rPr>
          <w:b w:val="0"/>
          <w:spacing w:val="-1"/>
        </w:rPr>
        <w:t>ily ceny</w:t>
      </w:r>
      <w:r w:rsidR="00AF35E7" w:rsidRPr="001A3635">
        <w:rPr>
          <w:b w:val="0"/>
          <w:spacing w:val="-1"/>
        </w:rPr>
        <w:t xml:space="preserve"> pohonných hmot a olejů o </w:t>
      </w:r>
      <w:r w:rsidR="00F539A9">
        <w:rPr>
          <w:b w:val="0"/>
          <w:spacing w:val="-1"/>
        </w:rPr>
        <w:t>1,5</w:t>
      </w:r>
      <w:r w:rsidR="00AF35E7" w:rsidRPr="001A3635">
        <w:rPr>
          <w:b w:val="0"/>
          <w:spacing w:val="-1"/>
        </w:rPr>
        <w:t xml:space="preserve"> %. </w:t>
      </w:r>
      <w:r w:rsidRPr="001A3635">
        <w:rPr>
          <w:b w:val="0"/>
          <w:szCs w:val="20"/>
        </w:rPr>
        <w:t xml:space="preserve">Průměrná meziměsíční změna úhrnného </w:t>
      </w:r>
      <w:r w:rsidR="00194A71" w:rsidRPr="001A3635">
        <w:rPr>
          <w:b w:val="0"/>
          <w:szCs w:val="20"/>
        </w:rPr>
        <w:t xml:space="preserve">indexu spotřebitelských cen v </w:t>
      </w:r>
      <w:r w:rsidR="00F539A9">
        <w:rPr>
          <w:b w:val="0"/>
          <w:szCs w:val="20"/>
        </w:rPr>
        <w:t>1. čtvrtletí 2024</w:t>
      </w:r>
      <w:r w:rsidRPr="001A3635">
        <w:t xml:space="preserve"> </w:t>
      </w:r>
      <w:r w:rsidR="009051BE" w:rsidRPr="001A3635">
        <w:rPr>
          <w:b w:val="0"/>
          <w:szCs w:val="20"/>
        </w:rPr>
        <w:t>byla</w:t>
      </w:r>
      <w:r w:rsidR="00CB44BA" w:rsidRPr="001A3635">
        <w:rPr>
          <w:b w:val="0"/>
          <w:szCs w:val="20"/>
        </w:rPr>
        <w:t xml:space="preserve"> </w:t>
      </w:r>
      <w:r w:rsidR="00600D6C">
        <w:rPr>
          <w:b w:val="0"/>
          <w:szCs w:val="20"/>
        </w:rPr>
        <w:t>0,6</w:t>
      </w:r>
      <w:r w:rsidR="002905D4" w:rsidRPr="001A3635">
        <w:rPr>
          <w:b w:val="0"/>
          <w:szCs w:val="20"/>
        </w:rPr>
        <w:t> </w:t>
      </w:r>
      <w:r w:rsidR="009051BE" w:rsidRPr="001A3635">
        <w:rPr>
          <w:b w:val="0"/>
          <w:szCs w:val="20"/>
        </w:rPr>
        <w:t>%</w:t>
      </w:r>
      <w:r w:rsidR="003E24D6" w:rsidRPr="001A3635">
        <w:rPr>
          <w:b w:val="0"/>
          <w:szCs w:val="20"/>
        </w:rPr>
        <w:t>, v</w:t>
      </w:r>
      <w:r w:rsidR="00F539A9">
        <w:rPr>
          <w:b w:val="0"/>
          <w:szCs w:val="20"/>
        </w:rPr>
        <w:t>e 4</w:t>
      </w:r>
      <w:r w:rsidR="003E24D6" w:rsidRPr="001A3635">
        <w:rPr>
          <w:b w:val="0"/>
          <w:szCs w:val="20"/>
        </w:rPr>
        <w:t xml:space="preserve">. čtvrtletí </w:t>
      </w:r>
      <w:r w:rsidR="005B1D8F" w:rsidRPr="001A3635">
        <w:rPr>
          <w:b w:val="0"/>
          <w:szCs w:val="20"/>
        </w:rPr>
        <w:t>2023</w:t>
      </w:r>
      <w:r w:rsidR="00A858D4" w:rsidRPr="001A3635">
        <w:rPr>
          <w:b w:val="0"/>
          <w:szCs w:val="20"/>
        </w:rPr>
        <w:t xml:space="preserve"> </w:t>
      </w:r>
      <w:r w:rsidR="00194A71" w:rsidRPr="001A3635">
        <w:rPr>
          <w:b w:val="0"/>
          <w:szCs w:val="20"/>
        </w:rPr>
        <w:t xml:space="preserve">to bylo </w:t>
      </w:r>
      <w:r w:rsidR="00A70F37">
        <w:rPr>
          <w:b w:val="0"/>
          <w:szCs w:val="20"/>
        </w:rPr>
        <w:t>−</w:t>
      </w:r>
      <w:r w:rsidR="00F539A9">
        <w:rPr>
          <w:b w:val="0"/>
          <w:szCs w:val="20"/>
        </w:rPr>
        <w:t>0,1</w:t>
      </w:r>
      <w:r w:rsidR="002905D4" w:rsidRPr="001A3635">
        <w:rPr>
          <w:b w:val="0"/>
          <w:szCs w:val="20"/>
        </w:rPr>
        <w:t> </w:t>
      </w:r>
      <w:r w:rsidRPr="001A3635">
        <w:rPr>
          <w:b w:val="0"/>
          <w:szCs w:val="20"/>
        </w:rPr>
        <w:t>%.</w:t>
      </w:r>
    </w:p>
    <w:p w14:paraId="68ED7817" w14:textId="77777777" w:rsidR="00B647B5" w:rsidRPr="00EF125D" w:rsidRDefault="00B647B5" w:rsidP="00840EDD">
      <w:pPr>
        <w:pStyle w:val="Perex"/>
        <w:spacing w:after="240"/>
      </w:pPr>
      <w:r w:rsidRPr="00EF125D">
        <w:rPr>
          <w:b w:val="0"/>
          <w:szCs w:val="20"/>
        </w:rPr>
        <w:tab/>
      </w:r>
      <w:r w:rsidRPr="00EF125D">
        <w:rPr>
          <w:b w:val="0"/>
          <w:szCs w:val="20"/>
        </w:rPr>
        <w:tab/>
      </w:r>
      <w:r w:rsidRPr="00EF125D">
        <w:t>Indexy spotřebitelských cen (předchozí čtvrtletí = 100)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207"/>
        <w:gridCol w:w="1209"/>
        <w:gridCol w:w="1209"/>
        <w:gridCol w:w="1119"/>
        <w:gridCol w:w="1154"/>
      </w:tblGrid>
      <w:tr w:rsidR="004412B5" w:rsidRPr="00CE43E5" w14:paraId="16B94951" w14:textId="77777777" w:rsidTr="004412B5">
        <w:trPr>
          <w:trHeight w:val="238"/>
          <w:jc w:val="center"/>
        </w:trPr>
        <w:tc>
          <w:tcPr>
            <w:tcW w:w="2420" w:type="dxa"/>
            <w:vAlign w:val="center"/>
          </w:tcPr>
          <w:p w14:paraId="7924FF2A" w14:textId="77777777" w:rsidR="004412B5" w:rsidRPr="00CE43E5" w:rsidRDefault="004412B5" w:rsidP="00ED4FF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4663" w:type="dxa"/>
            <w:gridSpan w:val="4"/>
            <w:vAlign w:val="center"/>
          </w:tcPr>
          <w:p w14:paraId="557EA7A4" w14:textId="6F93D2EF" w:rsidR="004412B5" w:rsidRPr="00CE43E5" w:rsidRDefault="004412B5" w:rsidP="00ED4FF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2023</w:t>
            </w:r>
          </w:p>
        </w:tc>
        <w:tc>
          <w:tcPr>
            <w:tcW w:w="1134" w:type="dxa"/>
            <w:vAlign w:val="center"/>
          </w:tcPr>
          <w:p w14:paraId="7E978AEB" w14:textId="1B9DF77A" w:rsidR="004412B5" w:rsidRPr="00CE43E5" w:rsidRDefault="004412B5" w:rsidP="00ED4FF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2024</w:t>
            </w:r>
          </w:p>
        </w:tc>
      </w:tr>
      <w:tr w:rsidR="004412B5" w:rsidRPr="00CE43E5" w14:paraId="142BAF55" w14:textId="77777777" w:rsidTr="004412B5">
        <w:trPr>
          <w:trHeight w:val="284"/>
          <w:jc w:val="center"/>
        </w:trPr>
        <w:tc>
          <w:tcPr>
            <w:tcW w:w="2420" w:type="dxa"/>
            <w:vAlign w:val="center"/>
          </w:tcPr>
          <w:p w14:paraId="5D3E6A49" w14:textId="77777777" w:rsidR="004412B5" w:rsidRPr="00CE43E5" w:rsidRDefault="004412B5" w:rsidP="004412B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  <w:t>ODDÍL</w:t>
            </w:r>
          </w:p>
        </w:tc>
        <w:tc>
          <w:tcPr>
            <w:tcW w:w="1187" w:type="dxa"/>
            <w:vAlign w:val="center"/>
          </w:tcPr>
          <w:p w14:paraId="3E8065C2" w14:textId="69E4C330" w:rsidR="004412B5" w:rsidRPr="00CE43E5" w:rsidRDefault="004412B5" w:rsidP="004412B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188" w:type="dxa"/>
            <w:vAlign w:val="center"/>
          </w:tcPr>
          <w:p w14:paraId="5ECCAB40" w14:textId="767AAB91" w:rsidR="004412B5" w:rsidRPr="00CE43E5" w:rsidRDefault="004412B5" w:rsidP="004412B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188" w:type="dxa"/>
            <w:vAlign w:val="center"/>
          </w:tcPr>
          <w:p w14:paraId="6CD2A60A" w14:textId="479E9997" w:rsidR="004412B5" w:rsidRPr="00CE43E5" w:rsidRDefault="004412B5" w:rsidP="004412B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100" w:type="dxa"/>
            <w:vAlign w:val="center"/>
          </w:tcPr>
          <w:p w14:paraId="6838CE22" w14:textId="337F9E66" w:rsidR="004412B5" w:rsidRPr="00CE43E5" w:rsidRDefault="004412B5" w:rsidP="004412B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134" w:type="dxa"/>
            <w:vAlign w:val="center"/>
          </w:tcPr>
          <w:p w14:paraId="6648DBF8" w14:textId="04DBD835" w:rsidR="004412B5" w:rsidRPr="00CE43E5" w:rsidRDefault="004412B5" w:rsidP="004412B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</w:tr>
      <w:tr w:rsidR="004412B5" w:rsidRPr="00FD2717" w14:paraId="2F1CD1A6" w14:textId="77777777" w:rsidTr="004412B5">
        <w:trPr>
          <w:trHeight w:val="284"/>
          <w:jc w:val="center"/>
        </w:trPr>
        <w:tc>
          <w:tcPr>
            <w:tcW w:w="2420" w:type="dxa"/>
            <w:vAlign w:val="center"/>
          </w:tcPr>
          <w:p w14:paraId="6AF21B7B" w14:textId="77777777" w:rsidR="004412B5" w:rsidRPr="00CE43E5" w:rsidRDefault="004412B5" w:rsidP="004412B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ÚHRN</w:t>
            </w:r>
          </w:p>
        </w:tc>
        <w:tc>
          <w:tcPr>
            <w:tcW w:w="1187" w:type="dxa"/>
            <w:vAlign w:val="center"/>
          </w:tcPr>
          <w:p w14:paraId="65152216" w14:textId="295DF599" w:rsidR="004412B5" w:rsidRPr="002349FA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106,9</w:t>
            </w:r>
          </w:p>
        </w:tc>
        <w:tc>
          <w:tcPr>
            <w:tcW w:w="1188" w:type="dxa"/>
            <w:vAlign w:val="center"/>
          </w:tcPr>
          <w:p w14:paraId="76C98F1D" w14:textId="69BFCF3E" w:rsidR="004412B5" w:rsidRPr="001E0DE8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188" w:type="dxa"/>
            <w:vAlign w:val="center"/>
          </w:tcPr>
          <w:p w14:paraId="2D8445AB" w14:textId="515D2BC6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100,7</w:t>
            </w:r>
          </w:p>
        </w:tc>
        <w:tc>
          <w:tcPr>
            <w:tcW w:w="1100" w:type="dxa"/>
            <w:vAlign w:val="center"/>
          </w:tcPr>
          <w:p w14:paraId="46718DF5" w14:textId="0A03E273" w:rsidR="004412B5" w:rsidRPr="00543330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99,6</w:t>
            </w:r>
          </w:p>
        </w:tc>
        <w:tc>
          <w:tcPr>
            <w:tcW w:w="1134" w:type="dxa"/>
            <w:vAlign w:val="center"/>
          </w:tcPr>
          <w:p w14:paraId="0D5FCBDF" w14:textId="305CAEAF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101,4</w:t>
            </w:r>
          </w:p>
        </w:tc>
      </w:tr>
      <w:tr w:rsidR="004412B5" w:rsidRPr="00FD2717" w14:paraId="161C092E" w14:textId="77777777" w:rsidTr="004412B5">
        <w:trPr>
          <w:trHeight w:val="284"/>
          <w:jc w:val="center"/>
        </w:trPr>
        <w:tc>
          <w:tcPr>
            <w:tcW w:w="2420" w:type="dxa"/>
            <w:vAlign w:val="center"/>
          </w:tcPr>
          <w:p w14:paraId="7FA3AA83" w14:textId="77777777" w:rsidR="004412B5" w:rsidRPr="00CE43E5" w:rsidRDefault="004412B5" w:rsidP="004412B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Potraviny a nealkoholické nápoje</w:t>
            </w:r>
          </w:p>
        </w:tc>
        <w:tc>
          <w:tcPr>
            <w:tcW w:w="1187" w:type="dxa"/>
            <w:vAlign w:val="center"/>
          </w:tcPr>
          <w:p w14:paraId="44D1624B" w14:textId="3D8AE8FA" w:rsidR="004412B5" w:rsidRPr="002349FA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105,3</w:t>
            </w:r>
          </w:p>
        </w:tc>
        <w:tc>
          <w:tcPr>
            <w:tcW w:w="1188" w:type="dxa"/>
            <w:vAlign w:val="center"/>
          </w:tcPr>
          <w:p w14:paraId="2FB4B715" w14:textId="6CA8116D" w:rsidR="004412B5" w:rsidRPr="001E0DE8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99,4</w:t>
            </w:r>
          </w:p>
        </w:tc>
        <w:tc>
          <w:tcPr>
            <w:tcW w:w="1188" w:type="dxa"/>
            <w:vAlign w:val="center"/>
          </w:tcPr>
          <w:p w14:paraId="42E06051" w14:textId="5F0B7139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98,4</w:t>
            </w:r>
          </w:p>
        </w:tc>
        <w:tc>
          <w:tcPr>
            <w:tcW w:w="1100" w:type="dxa"/>
            <w:vAlign w:val="center"/>
          </w:tcPr>
          <w:p w14:paraId="34DBEC67" w14:textId="035554F0" w:rsidR="004412B5" w:rsidRPr="00543330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98,6</w:t>
            </w:r>
          </w:p>
        </w:tc>
        <w:tc>
          <w:tcPr>
            <w:tcW w:w="1134" w:type="dxa"/>
            <w:vAlign w:val="center"/>
          </w:tcPr>
          <w:p w14:paraId="7408F140" w14:textId="77777777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98,6</w:t>
            </w:r>
          </w:p>
        </w:tc>
      </w:tr>
      <w:tr w:rsidR="004412B5" w:rsidRPr="00FD2717" w14:paraId="6849D710" w14:textId="77777777" w:rsidTr="004412B5">
        <w:trPr>
          <w:trHeight w:val="284"/>
          <w:jc w:val="center"/>
        </w:trPr>
        <w:tc>
          <w:tcPr>
            <w:tcW w:w="2420" w:type="dxa"/>
            <w:vAlign w:val="center"/>
          </w:tcPr>
          <w:p w14:paraId="4C98F6F6" w14:textId="77777777" w:rsidR="004412B5" w:rsidRPr="00CE43E5" w:rsidRDefault="004412B5" w:rsidP="004412B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Alkoholické nápoje, tabák</w:t>
            </w:r>
          </w:p>
        </w:tc>
        <w:tc>
          <w:tcPr>
            <w:tcW w:w="1187" w:type="dxa"/>
            <w:vAlign w:val="center"/>
          </w:tcPr>
          <w:p w14:paraId="23471FA0" w14:textId="7BB47CB7" w:rsidR="004412B5" w:rsidRPr="002349FA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103,8</w:t>
            </w:r>
          </w:p>
        </w:tc>
        <w:tc>
          <w:tcPr>
            <w:tcW w:w="1188" w:type="dxa"/>
            <w:vAlign w:val="center"/>
          </w:tcPr>
          <w:p w14:paraId="7A94F1F2" w14:textId="5E955282" w:rsidR="004412B5" w:rsidRPr="001E0DE8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188" w:type="dxa"/>
            <w:vAlign w:val="center"/>
          </w:tcPr>
          <w:p w14:paraId="3F12D34A" w14:textId="72617344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101,8</w:t>
            </w:r>
          </w:p>
        </w:tc>
        <w:tc>
          <w:tcPr>
            <w:tcW w:w="1100" w:type="dxa"/>
            <w:vAlign w:val="center"/>
          </w:tcPr>
          <w:p w14:paraId="504099D2" w14:textId="6F7A045F" w:rsidR="004412B5" w:rsidRPr="00543330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99,7</w:t>
            </w:r>
          </w:p>
        </w:tc>
        <w:tc>
          <w:tcPr>
            <w:tcW w:w="1134" w:type="dxa"/>
            <w:vAlign w:val="center"/>
          </w:tcPr>
          <w:p w14:paraId="5959E242" w14:textId="1B601E3E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102,6</w:t>
            </w:r>
          </w:p>
        </w:tc>
      </w:tr>
      <w:tr w:rsidR="004412B5" w:rsidRPr="00FD2717" w14:paraId="2B1C76B1" w14:textId="77777777" w:rsidTr="004412B5">
        <w:trPr>
          <w:trHeight w:val="318"/>
          <w:jc w:val="center"/>
        </w:trPr>
        <w:tc>
          <w:tcPr>
            <w:tcW w:w="2420" w:type="dxa"/>
            <w:vAlign w:val="center"/>
          </w:tcPr>
          <w:p w14:paraId="73CC7FE3" w14:textId="77777777" w:rsidR="004412B5" w:rsidRPr="00CE43E5" w:rsidRDefault="004412B5" w:rsidP="004412B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Odívání a obuv</w:t>
            </w:r>
          </w:p>
        </w:tc>
        <w:tc>
          <w:tcPr>
            <w:tcW w:w="1187" w:type="dxa"/>
            <w:vAlign w:val="center"/>
          </w:tcPr>
          <w:p w14:paraId="07532A12" w14:textId="130478DA" w:rsidR="004412B5" w:rsidRPr="002349FA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100,6</w:t>
            </w:r>
          </w:p>
        </w:tc>
        <w:tc>
          <w:tcPr>
            <w:tcW w:w="1188" w:type="dxa"/>
            <w:vAlign w:val="center"/>
          </w:tcPr>
          <w:p w14:paraId="1C8198BB" w14:textId="7DAC683E" w:rsidR="004412B5" w:rsidRPr="001E0DE8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102,2</w:t>
            </w:r>
          </w:p>
        </w:tc>
        <w:tc>
          <w:tcPr>
            <w:tcW w:w="1188" w:type="dxa"/>
            <w:vAlign w:val="center"/>
          </w:tcPr>
          <w:p w14:paraId="32CD0D82" w14:textId="4D8BA4F1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100" w:type="dxa"/>
            <w:vAlign w:val="center"/>
          </w:tcPr>
          <w:p w14:paraId="7F8C0A51" w14:textId="17896A07" w:rsidR="004412B5" w:rsidRPr="00543330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103,9</w:t>
            </w:r>
          </w:p>
        </w:tc>
        <w:tc>
          <w:tcPr>
            <w:tcW w:w="1134" w:type="dxa"/>
            <w:vAlign w:val="center"/>
          </w:tcPr>
          <w:p w14:paraId="3A74BA51" w14:textId="5F1CF33B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99,1</w:t>
            </w:r>
          </w:p>
        </w:tc>
      </w:tr>
      <w:tr w:rsidR="004412B5" w:rsidRPr="00FD2717" w14:paraId="14093294" w14:textId="77777777" w:rsidTr="004412B5">
        <w:trPr>
          <w:trHeight w:val="284"/>
          <w:jc w:val="center"/>
        </w:trPr>
        <w:tc>
          <w:tcPr>
            <w:tcW w:w="2420" w:type="dxa"/>
            <w:vAlign w:val="center"/>
          </w:tcPr>
          <w:p w14:paraId="7E021FCA" w14:textId="77777777" w:rsidR="004412B5" w:rsidRPr="00CE43E5" w:rsidRDefault="004412B5" w:rsidP="004412B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Bydlení, voda, energie, paliva</w:t>
            </w:r>
          </w:p>
        </w:tc>
        <w:tc>
          <w:tcPr>
            <w:tcW w:w="1187" w:type="dxa"/>
            <w:vAlign w:val="center"/>
          </w:tcPr>
          <w:p w14:paraId="328A9121" w14:textId="00AC54B9" w:rsidR="004412B5" w:rsidRPr="002349FA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117,6</w:t>
            </w:r>
          </w:p>
        </w:tc>
        <w:tc>
          <w:tcPr>
            <w:tcW w:w="1188" w:type="dxa"/>
            <w:vAlign w:val="center"/>
          </w:tcPr>
          <w:p w14:paraId="08EE6580" w14:textId="65A1F1A6" w:rsidR="004412B5" w:rsidRPr="001E0DE8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188" w:type="dxa"/>
            <w:vAlign w:val="center"/>
          </w:tcPr>
          <w:p w14:paraId="3CB8900E" w14:textId="3C116121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100" w:type="dxa"/>
            <w:vAlign w:val="center"/>
          </w:tcPr>
          <w:p w14:paraId="0F7B378A" w14:textId="731B7245" w:rsidR="004412B5" w:rsidRPr="00543330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99,6</w:t>
            </w:r>
          </w:p>
        </w:tc>
        <w:tc>
          <w:tcPr>
            <w:tcW w:w="1134" w:type="dxa"/>
            <w:vAlign w:val="center"/>
          </w:tcPr>
          <w:p w14:paraId="050E636E" w14:textId="40FCF4AA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103,2</w:t>
            </w:r>
          </w:p>
        </w:tc>
      </w:tr>
      <w:tr w:rsidR="004412B5" w:rsidRPr="00FD2717" w14:paraId="0010F28C" w14:textId="77777777" w:rsidTr="004412B5">
        <w:trPr>
          <w:trHeight w:val="344"/>
          <w:jc w:val="center"/>
        </w:trPr>
        <w:tc>
          <w:tcPr>
            <w:tcW w:w="2420" w:type="dxa"/>
            <w:vAlign w:val="center"/>
          </w:tcPr>
          <w:p w14:paraId="3FE61369" w14:textId="77777777" w:rsidR="004412B5" w:rsidRPr="00CE43E5" w:rsidRDefault="004412B5" w:rsidP="004412B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Bytové vybavení, zařízení domácnosti, opravy</w:t>
            </w:r>
          </w:p>
        </w:tc>
        <w:tc>
          <w:tcPr>
            <w:tcW w:w="1187" w:type="dxa"/>
            <w:vAlign w:val="center"/>
          </w:tcPr>
          <w:p w14:paraId="78836D18" w14:textId="19553236" w:rsidR="004412B5" w:rsidRPr="002349FA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102,1</w:t>
            </w:r>
          </w:p>
        </w:tc>
        <w:tc>
          <w:tcPr>
            <w:tcW w:w="1188" w:type="dxa"/>
            <w:vAlign w:val="center"/>
          </w:tcPr>
          <w:p w14:paraId="64FD3CA2" w14:textId="22ECC498" w:rsidR="004412B5" w:rsidRPr="001E0DE8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101,6</w:t>
            </w:r>
          </w:p>
        </w:tc>
        <w:tc>
          <w:tcPr>
            <w:tcW w:w="1188" w:type="dxa"/>
            <w:vAlign w:val="center"/>
          </w:tcPr>
          <w:p w14:paraId="620C0A10" w14:textId="342781A4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99</w:t>
            </w:r>
            <w:r>
              <w:rPr>
                <w:rFonts w:cs="Arial"/>
                <w:sz w:val="18"/>
                <w:szCs w:val="18"/>
              </w:rPr>
              <w:t>,0</w:t>
            </w:r>
          </w:p>
        </w:tc>
        <w:tc>
          <w:tcPr>
            <w:tcW w:w="1100" w:type="dxa"/>
            <w:vAlign w:val="center"/>
          </w:tcPr>
          <w:p w14:paraId="02EAE148" w14:textId="6178444D" w:rsidR="004412B5" w:rsidRPr="00543330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14:paraId="07D135FD" w14:textId="77777777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100,0</w:t>
            </w:r>
          </w:p>
        </w:tc>
      </w:tr>
      <w:tr w:rsidR="004412B5" w:rsidRPr="00FD2717" w14:paraId="5D98BC51" w14:textId="77777777" w:rsidTr="004412B5">
        <w:trPr>
          <w:trHeight w:val="284"/>
          <w:jc w:val="center"/>
        </w:trPr>
        <w:tc>
          <w:tcPr>
            <w:tcW w:w="2420" w:type="dxa"/>
            <w:vAlign w:val="center"/>
          </w:tcPr>
          <w:p w14:paraId="2535A1D8" w14:textId="77777777" w:rsidR="004412B5" w:rsidRPr="00CE43E5" w:rsidRDefault="004412B5" w:rsidP="004412B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Zdraví</w:t>
            </w:r>
          </w:p>
        </w:tc>
        <w:tc>
          <w:tcPr>
            <w:tcW w:w="1187" w:type="dxa"/>
            <w:vAlign w:val="center"/>
          </w:tcPr>
          <w:p w14:paraId="158EA083" w14:textId="21D97B87" w:rsidR="004412B5" w:rsidRPr="002349FA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103,7</w:t>
            </w:r>
          </w:p>
        </w:tc>
        <w:tc>
          <w:tcPr>
            <w:tcW w:w="1188" w:type="dxa"/>
            <w:vAlign w:val="center"/>
          </w:tcPr>
          <w:p w14:paraId="1BB06EED" w14:textId="42CABFAD" w:rsidR="004412B5" w:rsidRPr="001E0DE8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103,1</w:t>
            </w:r>
          </w:p>
        </w:tc>
        <w:tc>
          <w:tcPr>
            <w:tcW w:w="1188" w:type="dxa"/>
            <w:vAlign w:val="center"/>
          </w:tcPr>
          <w:p w14:paraId="5A9C2973" w14:textId="5C49C5CC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101</w:t>
            </w:r>
            <w:r>
              <w:rPr>
                <w:rFonts w:cs="Arial"/>
                <w:sz w:val="18"/>
                <w:szCs w:val="18"/>
              </w:rPr>
              <w:t>,0</w:t>
            </w:r>
          </w:p>
        </w:tc>
        <w:tc>
          <w:tcPr>
            <w:tcW w:w="1100" w:type="dxa"/>
            <w:vAlign w:val="center"/>
          </w:tcPr>
          <w:p w14:paraId="33EF1930" w14:textId="53584665" w:rsidR="004412B5" w:rsidRPr="00543330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99,4</w:t>
            </w:r>
          </w:p>
        </w:tc>
        <w:tc>
          <w:tcPr>
            <w:tcW w:w="1134" w:type="dxa"/>
            <w:vAlign w:val="center"/>
          </w:tcPr>
          <w:p w14:paraId="76A61C4D" w14:textId="2DE06DEB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101,3</w:t>
            </w:r>
          </w:p>
        </w:tc>
      </w:tr>
      <w:tr w:rsidR="004412B5" w:rsidRPr="00FD2717" w14:paraId="794925F1" w14:textId="77777777" w:rsidTr="004412B5">
        <w:trPr>
          <w:trHeight w:val="284"/>
          <w:jc w:val="center"/>
        </w:trPr>
        <w:tc>
          <w:tcPr>
            <w:tcW w:w="2420" w:type="dxa"/>
            <w:vAlign w:val="center"/>
          </w:tcPr>
          <w:p w14:paraId="477D637D" w14:textId="77777777" w:rsidR="004412B5" w:rsidRPr="00CE43E5" w:rsidRDefault="004412B5" w:rsidP="004412B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Doprava</w:t>
            </w:r>
          </w:p>
        </w:tc>
        <w:tc>
          <w:tcPr>
            <w:tcW w:w="1187" w:type="dxa"/>
            <w:vAlign w:val="center"/>
          </w:tcPr>
          <w:p w14:paraId="305E9A1D" w14:textId="75B5C6C7" w:rsidR="004412B5" w:rsidRPr="002349FA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97,6</w:t>
            </w:r>
          </w:p>
        </w:tc>
        <w:tc>
          <w:tcPr>
            <w:tcW w:w="1188" w:type="dxa"/>
            <w:vAlign w:val="center"/>
          </w:tcPr>
          <w:p w14:paraId="384B0CFF" w14:textId="2B0EB8EC" w:rsidR="004412B5" w:rsidRPr="001E0DE8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99,2</w:t>
            </w:r>
          </w:p>
        </w:tc>
        <w:tc>
          <w:tcPr>
            <w:tcW w:w="1188" w:type="dxa"/>
            <w:vAlign w:val="center"/>
          </w:tcPr>
          <w:p w14:paraId="323E70E6" w14:textId="17EF6F4F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,0</w:t>
            </w:r>
          </w:p>
        </w:tc>
        <w:tc>
          <w:tcPr>
            <w:tcW w:w="1100" w:type="dxa"/>
            <w:vAlign w:val="center"/>
          </w:tcPr>
          <w:p w14:paraId="207DEE5D" w14:textId="7C4D6C45" w:rsidR="004412B5" w:rsidRPr="00543330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99,7</w:t>
            </w:r>
          </w:p>
        </w:tc>
        <w:tc>
          <w:tcPr>
            <w:tcW w:w="1134" w:type="dxa"/>
            <w:vAlign w:val="center"/>
          </w:tcPr>
          <w:p w14:paraId="1A2E3237" w14:textId="2E6EF9F8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100,8</w:t>
            </w:r>
          </w:p>
        </w:tc>
      </w:tr>
      <w:tr w:rsidR="004412B5" w:rsidRPr="00FD2717" w14:paraId="7147A00C" w14:textId="77777777" w:rsidTr="004412B5">
        <w:trPr>
          <w:trHeight w:val="284"/>
          <w:jc w:val="center"/>
        </w:trPr>
        <w:tc>
          <w:tcPr>
            <w:tcW w:w="2420" w:type="dxa"/>
            <w:vAlign w:val="center"/>
          </w:tcPr>
          <w:p w14:paraId="06419713" w14:textId="77777777" w:rsidR="004412B5" w:rsidRPr="00CE43E5" w:rsidRDefault="004412B5" w:rsidP="004412B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Pošty a telekomunikace</w:t>
            </w:r>
          </w:p>
        </w:tc>
        <w:tc>
          <w:tcPr>
            <w:tcW w:w="1187" w:type="dxa"/>
            <w:vAlign w:val="center"/>
          </w:tcPr>
          <w:p w14:paraId="1D4D6595" w14:textId="3DF91BB6" w:rsidR="004412B5" w:rsidRPr="002349FA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100,5</w:t>
            </w:r>
          </w:p>
        </w:tc>
        <w:tc>
          <w:tcPr>
            <w:tcW w:w="1188" w:type="dxa"/>
            <w:vAlign w:val="center"/>
          </w:tcPr>
          <w:p w14:paraId="3D3EC904" w14:textId="24319B30" w:rsidR="004412B5" w:rsidRPr="001E0DE8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101,4</w:t>
            </w:r>
          </w:p>
        </w:tc>
        <w:tc>
          <w:tcPr>
            <w:tcW w:w="1188" w:type="dxa"/>
            <w:vAlign w:val="center"/>
          </w:tcPr>
          <w:p w14:paraId="2CB267A9" w14:textId="1524C3DD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101,2</w:t>
            </w:r>
          </w:p>
        </w:tc>
        <w:tc>
          <w:tcPr>
            <w:tcW w:w="1100" w:type="dxa"/>
            <w:vAlign w:val="center"/>
          </w:tcPr>
          <w:p w14:paraId="533F83A1" w14:textId="038C284D" w:rsidR="004412B5" w:rsidRPr="00543330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134" w:type="dxa"/>
            <w:vAlign w:val="center"/>
          </w:tcPr>
          <w:p w14:paraId="46A98B09" w14:textId="42FA14D5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100,3</w:t>
            </w:r>
          </w:p>
        </w:tc>
      </w:tr>
      <w:tr w:rsidR="004412B5" w:rsidRPr="00FD2717" w14:paraId="6D6CE624" w14:textId="77777777" w:rsidTr="004412B5">
        <w:trPr>
          <w:trHeight w:val="284"/>
          <w:jc w:val="center"/>
        </w:trPr>
        <w:tc>
          <w:tcPr>
            <w:tcW w:w="2420" w:type="dxa"/>
            <w:vAlign w:val="center"/>
          </w:tcPr>
          <w:p w14:paraId="63D3ED02" w14:textId="77777777" w:rsidR="004412B5" w:rsidRPr="00CE43E5" w:rsidRDefault="004412B5" w:rsidP="004412B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Rekreace a kultura</w:t>
            </w:r>
          </w:p>
        </w:tc>
        <w:tc>
          <w:tcPr>
            <w:tcW w:w="1187" w:type="dxa"/>
            <w:vAlign w:val="center"/>
          </w:tcPr>
          <w:p w14:paraId="54386148" w14:textId="23B09F6E" w:rsidR="004412B5" w:rsidRPr="002349FA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105,8</w:t>
            </w:r>
          </w:p>
        </w:tc>
        <w:tc>
          <w:tcPr>
            <w:tcW w:w="1188" w:type="dxa"/>
            <w:vAlign w:val="center"/>
          </w:tcPr>
          <w:p w14:paraId="11F8F527" w14:textId="57F20B24" w:rsidR="004412B5" w:rsidRPr="001E0DE8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99,7</w:t>
            </w:r>
          </w:p>
        </w:tc>
        <w:tc>
          <w:tcPr>
            <w:tcW w:w="1188" w:type="dxa"/>
            <w:vAlign w:val="center"/>
          </w:tcPr>
          <w:p w14:paraId="16E1A586" w14:textId="1A6A8F54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105,2</w:t>
            </w:r>
          </w:p>
        </w:tc>
        <w:tc>
          <w:tcPr>
            <w:tcW w:w="1100" w:type="dxa"/>
            <w:vAlign w:val="center"/>
          </w:tcPr>
          <w:p w14:paraId="6997BCAD" w14:textId="52AE7D51" w:rsidR="004412B5" w:rsidRPr="00543330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96,4</w:t>
            </w:r>
          </w:p>
        </w:tc>
        <w:tc>
          <w:tcPr>
            <w:tcW w:w="1134" w:type="dxa"/>
            <w:vAlign w:val="center"/>
          </w:tcPr>
          <w:p w14:paraId="7D2E1F1F" w14:textId="3FAE2519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103,3</w:t>
            </w:r>
          </w:p>
        </w:tc>
      </w:tr>
      <w:tr w:rsidR="004412B5" w:rsidRPr="00FD2717" w14:paraId="6B9C4A75" w14:textId="77777777" w:rsidTr="004412B5">
        <w:trPr>
          <w:trHeight w:val="284"/>
          <w:jc w:val="center"/>
        </w:trPr>
        <w:tc>
          <w:tcPr>
            <w:tcW w:w="2420" w:type="dxa"/>
            <w:vAlign w:val="center"/>
          </w:tcPr>
          <w:p w14:paraId="05C5D2EA" w14:textId="77777777" w:rsidR="004412B5" w:rsidRPr="00CE43E5" w:rsidRDefault="004412B5" w:rsidP="004412B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Vzdělávání</w:t>
            </w:r>
          </w:p>
        </w:tc>
        <w:tc>
          <w:tcPr>
            <w:tcW w:w="1187" w:type="dxa"/>
            <w:vAlign w:val="center"/>
          </w:tcPr>
          <w:p w14:paraId="11391AC6" w14:textId="2C71A8CE" w:rsidR="004412B5" w:rsidRPr="002349FA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188" w:type="dxa"/>
            <w:vAlign w:val="center"/>
          </w:tcPr>
          <w:p w14:paraId="56C4E782" w14:textId="188A38FA" w:rsidR="004412B5" w:rsidRPr="001E0DE8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100,2</w:t>
            </w:r>
          </w:p>
        </w:tc>
        <w:tc>
          <w:tcPr>
            <w:tcW w:w="1188" w:type="dxa"/>
            <w:vAlign w:val="center"/>
          </w:tcPr>
          <w:p w14:paraId="5AF24E4D" w14:textId="098A8B55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102</w:t>
            </w:r>
            <w:r>
              <w:rPr>
                <w:rFonts w:cs="Arial"/>
                <w:sz w:val="18"/>
                <w:szCs w:val="18"/>
              </w:rPr>
              <w:t>,0</w:t>
            </w:r>
          </w:p>
        </w:tc>
        <w:tc>
          <w:tcPr>
            <w:tcW w:w="1100" w:type="dxa"/>
            <w:vAlign w:val="center"/>
          </w:tcPr>
          <w:p w14:paraId="1CB2C547" w14:textId="36163F74" w:rsidR="004412B5" w:rsidRPr="00543330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103,9</w:t>
            </w:r>
          </w:p>
        </w:tc>
        <w:tc>
          <w:tcPr>
            <w:tcW w:w="1134" w:type="dxa"/>
            <w:vAlign w:val="center"/>
          </w:tcPr>
          <w:p w14:paraId="1146FE73" w14:textId="445843EB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100,5</w:t>
            </w:r>
          </w:p>
        </w:tc>
      </w:tr>
      <w:tr w:rsidR="004412B5" w:rsidRPr="00FD2717" w14:paraId="2E6FC6B3" w14:textId="77777777" w:rsidTr="004412B5">
        <w:trPr>
          <w:trHeight w:val="284"/>
          <w:jc w:val="center"/>
        </w:trPr>
        <w:tc>
          <w:tcPr>
            <w:tcW w:w="2420" w:type="dxa"/>
            <w:vAlign w:val="center"/>
          </w:tcPr>
          <w:p w14:paraId="65E14BAF" w14:textId="77777777" w:rsidR="004412B5" w:rsidRPr="00CE43E5" w:rsidRDefault="004412B5" w:rsidP="004412B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Stravování a ubytování</w:t>
            </w:r>
          </w:p>
        </w:tc>
        <w:tc>
          <w:tcPr>
            <w:tcW w:w="1187" w:type="dxa"/>
            <w:vAlign w:val="center"/>
          </w:tcPr>
          <w:p w14:paraId="0F21690B" w14:textId="57910D5A" w:rsidR="004412B5" w:rsidRPr="002349FA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</w:t>
            </w:r>
            <w:r>
              <w:rPr>
                <w:rFonts w:cs="Arial"/>
                <w:sz w:val="18"/>
                <w:szCs w:val="18"/>
              </w:rPr>
              <w:t>,0</w:t>
            </w:r>
          </w:p>
        </w:tc>
        <w:tc>
          <w:tcPr>
            <w:tcW w:w="1188" w:type="dxa"/>
            <w:vAlign w:val="center"/>
          </w:tcPr>
          <w:p w14:paraId="0FC79720" w14:textId="6B4E1A43" w:rsidR="004412B5" w:rsidRPr="001E0DE8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102,7</w:t>
            </w:r>
          </w:p>
        </w:tc>
        <w:tc>
          <w:tcPr>
            <w:tcW w:w="1188" w:type="dxa"/>
            <w:vAlign w:val="center"/>
          </w:tcPr>
          <w:p w14:paraId="76FD6F14" w14:textId="298CDFC4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101,8</w:t>
            </w:r>
          </w:p>
        </w:tc>
        <w:tc>
          <w:tcPr>
            <w:tcW w:w="1100" w:type="dxa"/>
            <w:vAlign w:val="center"/>
          </w:tcPr>
          <w:p w14:paraId="739B44E7" w14:textId="3EFF64D5" w:rsidR="004412B5" w:rsidRPr="00543330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101,1</w:t>
            </w:r>
          </w:p>
        </w:tc>
        <w:tc>
          <w:tcPr>
            <w:tcW w:w="1134" w:type="dxa"/>
            <w:vAlign w:val="center"/>
          </w:tcPr>
          <w:p w14:paraId="26AF4ED3" w14:textId="31F75A90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102,8</w:t>
            </w:r>
          </w:p>
        </w:tc>
      </w:tr>
      <w:tr w:rsidR="004412B5" w:rsidRPr="00FD2717" w14:paraId="1876BFBE" w14:textId="77777777" w:rsidTr="004412B5">
        <w:trPr>
          <w:trHeight w:val="284"/>
          <w:jc w:val="center"/>
        </w:trPr>
        <w:tc>
          <w:tcPr>
            <w:tcW w:w="2420" w:type="dxa"/>
            <w:vAlign w:val="center"/>
          </w:tcPr>
          <w:p w14:paraId="112696E6" w14:textId="77777777" w:rsidR="004412B5" w:rsidRPr="00CE43E5" w:rsidRDefault="004412B5" w:rsidP="004412B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Ostatní zboží a služby</w:t>
            </w:r>
          </w:p>
        </w:tc>
        <w:tc>
          <w:tcPr>
            <w:tcW w:w="1187" w:type="dxa"/>
            <w:vAlign w:val="center"/>
          </w:tcPr>
          <w:p w14:paraId="1077AF2E" w14:textId="3EAE2DFE" w:rsidR="004412B5" w:rsidRPr="002349FA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103,9</w:t>
            </w:r>
          </w:p>
        </w:tc>
        <w:tc>
          <w:tcPr>
            <w:tcW w:w="1188" w:type="dxa"/>
            <w:vAlign w:val="center"/>
          </w:tcPr>
          <w:p w14:paraId="5A881EF9" w14:textId="692A4507" w:rsidR="004412B5" w:rsidRPr="001E0DE8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073DC">
              <w:rPr>
                <w:rFonts w:cs="Arial"/>
                <w:sz w:val="18"/>
                <w:szCs w:val="18"/>
              </w:rPr>
              <w:t>101,4</w:t>
            </w:r>
          </w:p>
        </w:tc>
        <w:tc>
          <w:tcPr>
            <w:tcW w:w="1188" w:type="dxa"/>
            <w:vAlign w:val="center"/>
          </w:tcPr>
          <w:p w14:paraId="33191731" w14:textId="45B46B00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68C7">
              <w:rPr>
                <w:rFonts w:cs="Arial"/>
                <w:sz w:val="18"/>
                <w:szCs w:val="18"/>
              </w:rPr>
              <w:t>99,9</w:t>
            </w:r>
          </w:p>
        </w:tc>
        <w:tc>
          <w:tcPr>
            <w:tcW w:w="1100" w:type="dxa"/>
            <w:vAlign w:val="center"/>
          </w:tcPr>
          <w:p w14:paraId="649B7962" w14:textId="1A0DFDC5" w:rsidR="004412B5" w:rsidRPr="00543330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134" w:type="dxa"/>
            <w:vAlign w:val="center"/>
          </w:tcPr>
          <w:p w14:paraId="3B8C827D" w14:textId="2493C4A5" w:rsidR="004412B5" w:rsidRPr="006E081D" w:rsidRDefault="004412B5" w:rsidP="004412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101,8</w:t>
            </w:r>
          </w:p>
        </w:tc>
      </w:tr>
    </w:tbl>
    <w:p w14:paraId="49746DE1" w14:textId="3ACD594A" w:rsidR="00B647B5" w:rsidRPr="00320CCA" w:rsidRDefault="00B647B5" w:rsidP="00B647B5">
      <w:pPr>
        <w:rPr>
          <w:rFonts w:cs="Arial"/>
          <w:szCs w:val="20"/>
        </w:rPr>
      </w:pPr>
      <w:r w:rsidRPr="00EF125D">
        <w:rPr>
          <w:rFonts w:cs="Arial"/>
          <w:b/>
          <w:szCs w:val="20"/>
        </w:rPr>
        <w:lastRenderedPageBreak/>
        <w:t xml:space="preserve">Meziročně </w:t>
      </w:r>
      <w:r w:rsidR="002F56A4">
        <w:rPr>
          <w:rFonts w:cs="Arial"/>
          <w:szCs w:val="20"/>
        </w:rPr>
        <w:t>vzrostly spotřebitelské ceny v</w:t>
      </w:r>
      <w:r w:rsidRPr="00EF125D">
        <w:rPr>
          <w:rFonts w:cs="Arial"/>
          <w:szCs w:val="20"/>
        </w:rPr>
        <w:t> </w:t>
      </w:r>
      <w:r w:rsidR="00600D6C">
        <w:rPr>
          <w:rFonts w:cs="Arial"/>
          <w:b/>
          <w:szCs w:val="20"/>
        </w:rPr>
        <w:t>1. čtvrtletí 2024</w:t>
      </w:r>
      <w:r w:rsidRPr="00EF125D">
        <w:rPr>
          <w:rFonts w:cs="Arial"/>
          <w:szCs w:val="20"/>
        </w:rPr>
        <w:t xml:space="preserve"> </w:t>
      </w:r>
      <w:r w:rsidRPr="00A27262">
        <w:rPr>
          <w:rFonts w:cs="Arial"/>
          <w:szCs w:val="20"/>
        </w:rPr>
        <w:t>proti</w:t>
      </w:r>
      <w:r w:rsidRPr="00EF125D">
        <w:rPr>
          <w:rFonts w:cs="Arial"/>
          <w:b/>
          <w:szCs w:val="20"/>
        </w:rPr>
        <w:t xml:space="preserve"> </w:t>
      </w:r>
      <w:r w:rsidR="00600D6C">
        <w:rPr>
          <w:rFonts w:cs="Arial"/>
          <w:b/>
          <w:szCs w:val="20"/>
        </w:rPr>
        <w:t>1</w:t>
      </w:r>
      <w:r w:rsidRPr="00EF125D">
        <w:rPr>
          <w:rFonts w:cs="Arial"/>
          <w:b/>
          <w:szCs w:val="20"/>
        </w:rPr>
        <w:t>. </w:t>
      </w:r>
      <w:r w:rsidR="00600D6C">
        <w:rPr>
          <w:rFonts w:cs="Arial"/>
          <w:b/>
          <w:szCs w:val="20"/>
        </w:rPr>
        <w:t>čtvrtletí 2023</w:t>
      </w:r>
      <w:r w:rsidRPr="00320CCA">
        <w:rPr>
          <w:rFonts w:cs="Arial"/>
          <w:szCs w:val="20"/>
        </w:rPr>
        <w:t xml:space="preserve"> </w:t>
      </w:r>
      <w:r w:rsidR="003E24D6" w:rsidRPr="00320CCA">
        <w:rPr>
          <w:rFonts w:cs="Arial"/>
          <w:bCs/>
          <w:szCs w:val="20"/>
        </w:rPr>
        <w:t>o </w:t>
      </w:r>
      <w:r w:rsidR="00600D6C">
        <w:rPr>
          <w:rFonts w:cs="Arial"/>
          <w:bCs/>
          <w:szCs w:val="20"/>
        </w:rPr>
        <w:t>2,1</w:t>
      </w:r>
      <w:r w:rsidRPr="00320CCA">
        <w:rPr>
          <w:rFonts w:cs="Arial"/>
          <w:bCs/>
          <w:szCs w:val="20"/>
        </w:rPr>
        <w:t xml:space="preserve"> %, tedy </w:t>
      </w:r>
      <w:r w:rsidR="00315996" w:rsidRPr="00320CCA">
        <w:rPr>
          <w:rFonts w:cs="Arial"/>
          <w:bCs/>
          <w:szCs w:val="20"/>
        </w:rPr>
        <w:t>o </w:t>
      </w:r>
      <w:r w:rsidR="00600D6C">
        <w:rPr>
          <w:rFonts w:cs="Arial"/>
          <w:bCs/>
          <w:szCs w:val="20"/>
        </w:rPr>
        <w:t>5,5</w:t>
      </w:r>
      <w:r w:rsidRPr="00320CCA">
        <w:rPr>
          <w:rFonts w:cs="Arial"/>
          <w:bCs/>
          <w:szCs w:val="20"/>
        </w:rPr>
        <w:t xml:space="preserve"> procentního bodu </w:t>
      </w:r>
      <w:r w:rsidR="006644B0" w:rsidRPr="00320CCA">
        <w:rPr>
          <w:rFonts w:cs="Arial"/>
          <w:bCs/>
          <w:szCs w:val="20"/>
        </w:rPr>
        <w:t>méně</w:t>
      </w:r>
      <w:r w:rsidR="009051BE" w:rsidRPr="00320CCA">
        <w:rPr>
          <w:rFonts w:cs="Arial"/>
          <w:bCs/>
          <w:szCs w:val="20"/>
        </w:rPr>
        <w:t xml:space="preserve"> než</w:t>
      </w:r>
      <w:r w:rsidR="003E24D6" w:rsidRPr="00320CCA">
        <w:rPr>
          <w:rFonts w:cs="Arial"/>
          <w:bCs/>
          <w:szCs w:val="20"/>
        </w:rPr>
        <w:t xml:space="preserve"> v</w:t>
      </w:r>
      <w:r w:rsidR="00600D6C">
        <w:rPr>
          <w:rFonts w:cs="Arial"/>
          <w:bCs/>
          <w:szCs w:val="20"/>
        </w:rPr>
        <w:t>e 4</w:t>
      </w:r>
      <w:r w:rsidRPr="00320CCA">
        <w:rPr>
          <w:rFonts w:cs="Arial"/>
          <w:bCs/>
          <w:szCs w:val="20"/>
        </w:rPr>
        <w:t>.</w:t>
      </w:r>
      <w:r w:rsidRPr="00320CCA">
        <w:rPr>
          <w:rFonts w:cs="Arial"/>
          <w:szCs w:val="20"/>
        </w:rPr>
        <w:t> čtvrtletí</w:t>
      </w:r>
      <w:r w:rsidR="003F720E">
        <w:rPr>
          <w:rFonts w:cs="Arial"/>
          <w:szCs w:val="20"/>
        </w:rPr>
        <w:t xml:space="preserve"> 2023</w:t>
      </w:r>
      <w:r w:rsidRPr="00320CCA">
        <w:rPr>
          <w:rFonts w:cs="Arial"/>
          <w:szCs w:val="20"/>
        </w:rPr>
        <w:t>. Tento vývoj ovlivnilo zejména z</w:t>
      </w:r>
      <w:r w:rsidR="006644B0" w:rsidRPr="00320CCA">
        <w:rPr>
          <w:rFonts w:cs="Arial"/>
          <w:szCs w:val="20"/>
        </w:rPr>
        <w:t>pomalení</w:t>
      </w:r>
      <w:r w:rsidRPr="00320CCA">
        <w:rPr>
          <w:rFonts w:cs="Arial"/>
          <w:szCs w:val="20"/>
        </w:rPr>
        <w:t xml:space="preserve"> cenového </w:t>
      </w:r>
      <w:r w:rsidR="0072676A" w:rsidRPr="00320CCA">
        <w:rPr>
          <w:rFonts w:cs="Arial"/>
          <w:szCs w:val="20"/>
        </w:rPr>
        <w:t xml:space="preserve">růstu </w:t>
      </w:r>
      <w:r w:rsidR="009051BE" w:rsidRPr="00320CCA">
        <w:rPr>
          <w:rFonts w:cs="Arial"/>
          <w:szCs w:val="20"/>
        </w:rPr>
        <w:t>v</w:t>
      </w:r>
      <w:r w:rsidR="00600D6C">
        <w:rPr>
          <w:rFonts w:cs="Arial"/>
          <w:szCs w:val="20"/>
        </w:rPr>
        <w:t> </w:t>
      </w:r>
      <w:r w:rsidR="009051BE" w:rsidRPr="00320CCA">
        <w:rPr>
          <w:rFonts w:cs="Arial"/>
          <w:szCs w:val="20"/>
        </w:rPr>
        <w:t>oddíle</w:t>
      </w:r>
      <w:r w:rsidR="00600D6C">
        <w:rPr>
          <w:rFonts w:cs="Arial"/>
          <w:szCs w:val="20"/>
        </w:rPr>
        <w:t xml:space="preserve"> bydlení a</w:t>
      </w:r>
      <w:r w:rsidR="001A3635">
        <w:rPr>
          <w:rFonts w:cs="Arial"/>
          <w:szCs w:val="20"/>
        </w:rPr>
        <w:t xml:space="preserve"> </w:t>
      </w:r>
      <w:r w:rsidR="00096E41">
        <w:rPr>
          <w:rFonts w:cs="Arial"/>
          <w:szCs w:val="20"/>
        </w:rPr>
        <w:t xml:space="preserve">přechod z růstu v pokles v oddíle </w:t>
      </w:r>
      <w:r w:rsidR="001A3635">
        <w:rPr>
          <w:rFonts w:cs="Arial"/>
          <w:szCs w:val="20"/>
        </w:rPr>
        <w:t>potraviny a nealkoholické nápoje.</w:t>
      </w:r>
      <w:r w:rsidR="00173DAD">
        <w:rPr>
          <w:rFonts w:cs="Arial"/>
          <w:szCs w:val="20"/>
        </w:rPr>
        <w:t xml:space="preserve"> </w:t>
      </w:r>
      <w:r w:rsidR="00485BDF" w:rsidRPr="00320CCA">
        <w:rPr>
          <w:rFonts w:cs="Arial"/>
          <w:szCs w:val="20"/>
        </w:rPr>
        <w:t>Na z</w:t>
      </w:r>
      <w:r w:rsidR="006644B0" w:rsidRPr="00320CCA">
        <w:rPr>
          <w:rFonts w:cs="Arial"/>
          <w:szCs w:val="20"/>
        </w:rPr>
        <w:t>rych</w:t>
      </w:r>
      <w:r w:rsidR="00485BDF" w:rsidRPr="00320CCA">
        <w:rPr>
          <w:rFonts w:cs="Arial"/>
          <w:szCs w:val="20"/>
        </w:rPr>
        <w:t>lení růstu cen</w:t>
      </w:r>
      <w:r w:rsidRPr="00320CCA">
        <w:rPr>
          <w:rFonts w:cs="Arial"/>
          <w:szCs w:val="20"/>
        </w:rPr>
        <w:t xml:space="preserve"> působil </w:t>
      </w:r>
      <w:r w:rsidR="00000AFD" w:rsidRPr="00320CCA">
        <w:rPr>
          <w:rFonts w:cs="Arial"/>
          <w:szCs w:val="20"/>
        </w:rPr>
        <w:t xml:space="preserve">především </w:t>
      </w:r>
      <w:r w:rsidRPr="00320CCA">
        <w:rPr>
          <w:rFonts w:cs="Arial"/>
          <w:szCs w:val="20"/>
        </w:rPr>
        <w:t xml:space="preserve">cenový vývoj v oddíle </w:t>
      </w:r>
      <w:r w:rsidR="00600D6C">
        <w:rPr>
          <w:rFonts w:cs="Arial"/>
          <w:szCs w:val="20"/>
        </w:rPr>
        <w:t>doprava</w:t>
      </w:r>
      <w:r w:rsidR="00A27262" w:rsidRPr="00320CCA">
        <w:rPr>
          <w:rFonts w:cs="Arial"/>
          <w:szCs w:val="20"/>
        </w:rPr>
        <w:t>.</w:t>
      </w:r>
    </w:p>
    <w:p w14:paraId="12A81CA5" w14:textId="77777777" w:rsidR="00B647B5" w:rsidRPr="00320CCA" w:rsidRDefault="00B647B5" w:rsidP="00B647B5">
      <w:pPr>
        <w:rPr>
          <w:rFonts w:cs="Arial"/>
        </w:rPr>
      </w:pPr>
    </w:p>
    <w:p w14:paraId="565F997E" w14:textId="6E3071A0" w:rsidR="00B647B5" w:rsidRPr="00EF125D" w:rsidRDefault="002F56A4" w:rsidP="00B647B5">
      <w:r w:rsidRPr="00320CCA">
        <w:rPr>
          <w:rFonts w:cs="Arial"/>
        </w:rPr>
        <w:t>Změny ve vývoji cen v</w:t>
      </w:r>
      <w:r w:rsidR="00600D6C">
        <w:rPr>
          <w:rFonts w:cs="Arial"/>
        </w:rPr>
        <w:t> 1</w:t>
      </w:r>
      <w:r w:rsidR="00791110" w:rsidRPr="00320CCA">
        <w:rPr>
          <w:rFonts w:cs="Arial"/>
        </w:rPr>
        <w:t>. čtv</w:t>
      </w:r>
      <w:r w:rsidR="00B86328" w:rsidRPr="00320CCA">
        <w:rPr>
          <w:rFonts w:cs="Arial"/>
        </w:rPr>
        <w:t xml:space="preserve">rtletí </w:t>
      </w:r>
      <w:r w:rsidR="00096E41">
        <w:rPr>
          <w:rFonts w:cs="Arial"/>
        </w:rPr>
        <w:t>2024</w:t>
      </w:r>
      <w:r w:rsidR="00B951A2" w:rsidRPr="00320CCA">
        <w:rPr>
          <w:rFonts w:cs="Arial"/>
        </w:rPr>
        <w:t xml:space="preserve"> </w:t>
      </w:r>
      <w:r w:rsidR="00791110" w:rsidRPr="00320CCA">
        <w:rPr>
          <w:rFonts w:cs="Arial"/>
        </w:rPr>
        <w:t xml:space="preserve">se promítly do </w:t>
      </w:r>
      <w:r w:rsidR="00F9284C" w:rsidRPr="00320CCA">
        <w:rPr>
          <w:rFonts w:cs="Arial"/>
        </w:rPr>
        <w:t>z</w:t>
      </w:r>
      <w:r w:rsidR="00560B36" w:rsidRPr="00320CCA">
        <w:rPr>
          <w:rFonts w:cs="Arial"/>
        </w:rPr>
        <w:t>pomalení</w:t>
      </w:r>
      <w:r w:rsidR="00F9284C" w:rsidRPr="00FD1EAD">
        <w:rPr>
          <w:rFonts w:cs="Arial"/>
        </w:rPr>
        <w:t xml:space="preserve"> </w:t>
      </w:r>
      <w:r w:rsidR="00791110" w:rsidRPr="00FD1EAD">
        <w:rPr>
          <w:rFonts w:cs="Arial"/>
        </w:rPr>
        <w:t xml:space="preserve">meziročního růstu tržních cen </w:t>
      </w:r>
      <w:r w:rsidR="00315996" w:rsidRPr="00FD1EAD">
        <w:rPr>
          <w:rFonts w:cs="Arial"/>
        </w:rPr>
        <w:t>na </w:t>
      </w:r>
      <w:r w:rsidR="00096E41">
        <w:rPr>
          <w:rFonts w:cs="Arial"/>
        </w:rPr>
        <w:t>1,4</w:t>
      </w:r>
      <w:r w:rsidR="00791110" w:rsidRPr="00FD1EAD">
        <w:rPr>
          <w:rFonts w:cs="Arial"/>
        </w:rPr>
        <w:t> %</w:t>
      </w:r>
      <w:r w:rsidR="00C01B8F" w:rsidRPr="00FD1EAD">
        <w:rPr>
          <w:rFonts w:cs="Arial"/>
        </w:rPr>
        <w:t xml:space="preserve"> (v</w:t>
      </w:r>
      <w:r w:rsidR="00096E41">
        <w:rPr>
          <w:rFonts w:cs="Arial"/>
        </w:rPr>
        <w:t>e 4</w:t>
      </w:r>
      <w:r w:rsidR="00A858D4" w:rsidRPr="00FD1EAD">
        <w:rPr>
          <w:rFonts w:cs="Arial"/>
        </w:rPr>
        <w:t xml:space="preserve">. </w:t>
      </w:r>
      <w:r w:rsidR="001A3635">
        <w:rPr>
          <w:rFonts w:cs="Arial"/>
        </w:rPr>
        <w:t>čtvrtletí 2023</w:t>
      </w:r>
      <w:r w:rsidR="00791110" w:rsidRPr="00FD1EAD">
        <w:rPr>
          <w:rFonts w:cs="Arial"/>
        </w:rPr>
        <w:t xml:space="preserve"> růst o </w:t>
      </w:r>
      <w:r w:rsidR="00096E41">
        <w:rPr>
          <w:rFonts w:cs="Arial"/>
        </w:rPr>
        <w:t>3,1</w:t>
      </w:r>
      <w:r w:rsidR="00B951A2">
        <w:rPr>
          <w:rFonts w:cs="Arial"/>
        </w:rPr>
        <w:t xml:space="preserve"> </w:t>
      </w:r>
      <w:r w:rsidR="00791110" w:rsidRPr="00FD1EAD">
        <w:rPr>
          <w:rFonts w:cs="Arial"/>
        </w:rPr>
        <w:t>%).</w:t>
      </w:r>
      <w:r w:rsidR="00C01B8F" w:rsidRPr="00FD1EAD">
        <w:rPr>
          <w:rFonts w:cs="Arial"/>
        </w:rPr>
        <w:t xml:space="preserve"> Regulované </w:t>
      </w:r>
      <w:r w:rsidR="001B694F" w:rsidRPr="00FD1EAD">
        <w:rPr>
          <w:rFonts w:cs="Arial"/>
        </w:rPr>
        <w:t>ceny vz</w:t>
      </w:r>
      <w:r w:rsidR="00723FD3" w:rsidRPr="00FD1EAD">
        <w:rPr>
          <w:rFonts w:cs="Arial"/>
        </w:rPr>
        <w:t xml:space="preserve">rostly </w:t>
      </w:r>
      <w:r w:rsidR="00315996" w:rsidRPr="00FD1EAD">
        <w:rPr>
          <w:rFonts w:cs="Arial"/>
        </w:rPr>
        <w:t>o </w:t>
      </w:r>
      <w:r w:rsidR="00096E41">
        <w:rPr>
          <w:rFonts w:cs="Arial"/>
        </w:rPr>
        <w:t>6,2</w:t>
      </w:r>
      <w:r w:rsidR="00A4258E" w:rsidRPr="00FD1EAD">
        <w:rPr>
          <w:rFonts w:cs="Arial"/>
        </w:rPr>
        <w:t xml:space="preserve"> % </w:t>
      </w:r>
      <w:r w:rsidR="00723FD3" w:rsidRPr="00FD1EAD">
        <w:rPr>
          <w:rFonts w:cs="Arial"/>
        </w:rPr>
        <w:t>(</w:t>
      </w:r>
      <w:r w:rsidR="00791110" w:rsidRPr="00FD1EAD">
        <w:rPr>
          <w:rFonts w:cs="Arial"/>
        </w:rPr>
        <w:t>v</w:t>
      </w:r>
      <w:r w:rsidR="00096E41">
        <w:rPr>
          <w:rFonts w:cs="Arial"/>
        </w:rPr>
        <w:t>e 4</w:t>
      </w:r>
      <w:r w:rsidR="001A3635">
        <w:rPr>
          <w:rFonts w:cs="Arial"/>
        </w:rPr>
        <w:t>. čtvrtletí 2023</w:t>
      </w:r>
      <w:r w:rsidR="00723FD3" w:rsidRPr="00FD1EAD">
        <w:rPr>
          <w:rFonts w:cs="Arial"/>
        </w:rPr>
        <w:t xml:space="preserve"> růst o </w:t>
      </w:r>
      <w:r w:rsidR="00096E41">
        <w:rPr>
          <w:rFonts w:cs="Arial"/>
        </w:rPr>
        <w:t>33,3</w:t>
      </w:r>
      <w:r w:rsidR="00723FD3" w:rsidRPr="00FD1EAD">
        <w:rPr>
          <w:rFonts w:cs="Arial"/>
        </w:rPr>
        <w:t> %)</w:t>
      </w:r>
      <w:r w:rsidR="00791110" w:rsidRPr="00FD1EAD">
        <w:rPr>
          <w:rFonts w:cs="Arial"/>
        </w:rPr>
        <w:t>.</w:t>
      </w:r>
    </w:p>
    <w:p w14:paraId="2C904F6A" w14:textId="77777777" w:rsidR="00B647B5" w:rsidRPr="00EF125D" w:rsidRDefault="00B647B5" w:rsidP="00B647B5"/>
    <w:p w14:paraId="37436AC7" w14:textId="77777777" w:rsidR="00B647B5" w:rsidRPr="00EF125D" w:rsidRDefault="00B647B5" w:rsidP="00B647B5">
      <w:pPr>
        <w:rPr>
          <w:rFonts w:cs="Arial"/>
        </w:rPr>
      </w:pPr>
    </w:p>
    <w:p w14:paraId="306422E5" w14:textId="09E7C51D" w:rsidR="00B647B5" w:rsidRDefault="00096E41" w:rsidP="00B647B5">
      <w:pPr>
        <w:rPr>
          <w:rFonts w:cs="Arial"/>
        </w:rPr>
      </w:pPr>
      <w:r w:rsidRPr="00096E41">
        <w:rPr>
          <w:noProof/>
          <w:lang w:eastAsia="cs-CZ"/>
        </w:rPr>
        <w:drawing>
          <wp:inline distT="0" distB="0" distL="0" distR="0" wp14:anchorId="5E080F36" wp14:editId="50A88E06">
            <wp:extent cx="5400040" cy="2862672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B736D" w14:textId="77777777" w:rsidR="00B647B5" w:rsidRPr="00EF125D" w:rsidRDefault="00B647B5" w:rsidP="00B647B5">
      <w:pPr>
        <w:rPr>
          <w:rFonts w:cs="Arial"/>
        </w:rPr>
      </w:pPr>
    </w:p>
    <w:p w14:paraId="42A7D3F8" w14:textId="77777777" w:rsidR="00B647B5" w:rsidRPr="00EF125D" w:rsidRDefault="00B647B5" w:rsidP="00B647B5">
      <w:pPr>
        <w:rPr>
          <w:rFonts w:cs="Arial"/>
        </w:rPr>
      </w:pPr>
    </w:p>
    <w:p w14:paraId="3B7BB3DA" w14:textId="77777777" w:rsidR="00B647B5" w:rsidRPr="00EF125D" w:rsidRDefault="00B647B5" w:rsidP="00B647B5">
      <w:pPr>
        <w:rPr>
          <w:rFonts w:cs="Arial"/>
        </w:rPr>
      </w:pPr>
    </w:p>
    <w:p w14:paraId="13AF751C" w14:textId="77777777" w:rsidR="00B647B5" w:rsidRPr="00EF125D" w:rsidRDefault="00B647B5" w:rsidP="00B647B5">
      <w:pPr>
        <w:rPr>
          <w:rFonts w:cs="Arial"/>
        </w:rPr>
      </w:pPr>
    </w:p>
    <w:p w14:paraId="4D2C6E84" w14:textId="77777777" w:rsidR="00B647B5" w:rsidRPr="00EF125D" w:rsidRDefault="00B647B5" w:rsidP="00B647B5">
      <w:pPr>
        <w:rPr>
          <w:rFonts w:cs="Arial"/>
        </w:rPr>
      </w:pPr>
    </w:p>
    <w:p w14:paraId="3C989266" w14:textId="77777777" w:rsidR="00B647B5" w:rsidRPr="00EF125D" w:rsidRDefault="00B647B5" w:rsidP="00B647B5">
      <w:pPr>
        <w:rPr>
          <w:rFonts w:cs="Arial"/>
        </w:rPr>
      </w:pPr>
    </w:p>
    <w:p w14:paraId="443521BB" w14:textId="77777777" w:rsidR="00B647B5" w:rsidRPr="00EF125D" w:rsidRDefault="00B647B5" w:rsidP="00B647B5">
      <w:pPr>
        <w:rPr>
          <w:rFonts w:cs="Arial"/>
        </w:rPr>
      </w:pPr>
    </w:p>
    <w:p w14:paraId="455BD222" w14:textId="77777777" w:rsidR="00B647B5" w:rsidRPr="00EF125D" w:rsidRDefault="00B647B5" w:rsidP="00B647B5">
      <w:pPr>
        <w:rPr>
          <w:rFonts w:cs="Arial"/>
        </w:rPr>
      </w:pPr>
    </w:p>
    <w:p w14:paraId="6E993BF7" w14:textId="77777777" w:rsidR="00B647B5" w:rsidRDefault="00B647B5" w:rsidP="00B647B5">
      <w:pPr>
        <w:rPr>
          <w:rFonts w:cs="Arial"/>
        </w:rPr>
      </w:pPr>
    </w:p>
    <w:p w14:paraId="079E55DD" w14:textId="77777777" w:rsidR="00840EDD" w:rsidRDefault="00840EDD" w:rsidP="00B647B5">
      <w:pPr>
        <w:rPr>
          <w:rFonts w:cs="Arial"/>
        </w:rPr>
      </w:pPr>
    </w:p>
    <w:p w14:paraId="6050BEBF" w14:textId="458FDDF1" w:rsidR="00840EDD" w:rsidRDefault="00840EDD" w:rsidP="00B647B5">
      <w:pPr>
        <w:rPr>
          <w:rFonts w:cs="Arial"/>
        </w:rPr>
      </w:pPr>
    </w:p>
    <w:p w14:paraId="3B423F6B" w14:textId="4F8F9C11" w:rsidR="00A70F37" w:rsidRDefault="00A70F37" w:rsidP="00B647B5">
      <w:pPr>
        <w:rPr>
          <w:rFonts w:cs="Arial"/>
        </w:rPr>
      </w:pPr>
    </w:p>
    <w:p w14:paraId="5363183C" w14:textId="77777777" w:rsidR="00A70F37" w:rsidRDefault="00A70F37" w:rsidP="00B647B5">
      <w:pPr>
        <w:rPr>
          <w:rFonts w:cs="Arial"/>
        </w:rPr>
      </w:pPr>
    </w:p>
    <w:p w14:paraId="14B29FD3" w14:textId="77777777" w:rsidR="00840EDD" w:rsidRDefault="00840EDD" w:rsidP="00B647B5">
      <w:pPr>
        <w:rPr>
          <w:rFonts w:cs="Arial"/>
        </w:rPr>
      </w:pPr>
    </w:p>
    <w:p w14:paraId="23AA0D7D" w14:textId="77777777" w:rsidR="00840EDD" w:rsidRPr="00EF125D" w:rsidRDefault="00840EDD" w:rsidP="00B647B5">
      <w:pPr>
        <w:rPr>
          <w:rFonts w:cs="Arial"/>
        </w:rPr>
      </w:pPr>
    </w:p>
    <w:p w14:paraId="4DD431DA" w14:textId="77777777" w:rsidR="00B647B5" w:rsidRDefault="00B647B5" w:rsidP="00B647B5">
      <w:pPr>
        <w:rPr>
          <w:rFonts w:cs="Arial"/>
        </w:rPr>
      </w:pPr>
    </w:p>
    <w:p w14:paraId="60894FEF" w14:textId="77777777" w:rsidR="004F6AC8" w:rsidRDefault="004F6AC8" w:rsidP="00B647B5">
      <w:pPr>
        <w:rPr>
          <w:rFonts w:cs="Arial"/>
        </w:rPr>
      </w:pPr>
    </w:p>
    <w:p w14:paraId="08CC1235" w14:textId="69869314" w:rsidR="00096E41" w:rsidRDefault="00096E41" w:rsidP="00096E41">
      <w:pPr>
        <w:rPr>
          <w:rFonts w:cs="Arial"/>
        </w:rPr>
      </w:pPr>
      <w:r w:rsidRPr="00625F1A">
        <w:rPr>
          <w:rFonts w:cs="Arial"/>
        </w:rPr>
        <w:lastRenderedPageBreak/>
        <w:t xml:space="preserve">Vliv na </w:t>
      </w:r>
      <w:r w:rsidR="00584039">
        <w:rPr>
          <w:rFonts w:cs="Arial"/>
        </w:rPr>
        <w:t>zpoma</w:t>
      </w:r>
      <w:r>
        <w:rPr>
          <w:rFonts w:cs="Arial"/>
        </w:rPr>
        <w:t>lení</w:t>
      </w:r>
      <w:r w:rsidRPr="00625F1A">
        <w:rPr>
          <w:rFonts w:cs="Arial"/>
        </w:rPr>
        <w:t xml:space="preserve"> růstu cenové hladiny měly především ceny v oddíle </w:t>
      </w:r>
      <w:r w:rsidRPr="00625F1A">
        <w:rPr>
          <w:rFonts w:cs="Arial"/>
          <w:b/>
        </w:rPr>
        <w:t xml:space="preserve">bydlení, </w:t>
      </w:r>
      <w:r w:rsidRPr="00625F1A">
        <w:rPr>
          <w:rFonts w:cs="Arial"/>
        </w:rPr>
        <w:t>kde</w:t>
      </w:r>
      <w:r w:rsidRPr="00625F1A">
        <w:rPr>
          <w:rFonts w:cs="Arial"/>
          <w:b/>
        </w:rPr>
        <w:t xml:space="preserve"> </w:t>
      </w:r>
      <w:r w:rsidRPr="00625F1A">
        <w:rPr>
          <w:rFonts w:cs="Arial"/>
        </w:rPr>
        <w:t xml:space="preserve">se </w:t>
      </w:r>
      <w:r>
        <w:rPr>
          <w:rFonts w:cs="Arial"/>
        </w:rPr>
        <w:t xml:space="preserve">zvýšily </w:t>
      </w:r>
      <w:r w:rsidRPr="00625F1A">
        <w:rPr>
          <w:rFonts w:cs="Arial"/>
        </w:rPr>
        <w:t xml:space="preserve">ceny </w:t>
      </w:r>
      <w:r>
        <w:rPr>
          <w:rFonts w:cs="Arial"/>
        </w:rPr>
        <w:t>elektřiny o </w:t>
      </w:r>
      <w:r w:rsidR="00584039">
        <w:rPr>
          <w:rFonts w:cs="Arial"/>
        </w:rPr>
        <w:t>13,1</w:t>
      </w:r>
      <w:r>
        <w:rPr>
          <w:rFonts w:cs="Arial"/>
        </w:rPr>
        <w:t> %</w:t>
      </w:r>
      <w:r w:rsidR="00584039">
        <w:rPr>
          <w:rFonts w:cs="Arial"/>
        </w:rPr>
        <w:t xml:space="preserve"> (ve 4. čtvrtletí </w:t>
      </w:r>
      <w:r w:rsidR="005D3B4B">
        <w:rPr>
          <w:rFonts w:cs="Arial"/>
        </w:rPr>
        <w:t>ná</w:t>
      </w:r>
      <w:r w:rsidR="00584039">
        <w:rPr>
          <w:rFonts w:cs="Arial"/>
        </w:rPr>
        <w:t>růst o 144,6 %)</w:t>
      </w:r>
      <w:r>
        <w:rPr>
          <w:rFonts w:cs="Arial"/>
        </w:rPr>
        <w:t xml:space="preserve">. Ceny </w:t>
      </w:r>
      <w:r w:rsidRPr="00625F1A">
        <w:rPr>
          <w:rFonts w:cs="Arial"/>
        </w:rPr>
        <w:t xml:space="preserve">nájemného z bytu </w:t>
      </w:r>
      <w:r>
        <w:rPr>
          <w:rFonts w:cs="Arial"/>
        </w:rPr>
        <w:t xml:space="preserve">vzrostly </w:t>
      </w:r>
      <w:r w:rsidRPr="00625F1A">
        <w:rPr>
          <w:rFonts w:cs="Arial"/>
        </w:rPr>
        <w:t>o </w:t>
      </w:r>
      <w:r>
        <w:rPr>
          <w:rFonts w:cs="Arial"/>
        </w:rPr>
        <w:t>7,</w:t>
      </w:r>
      <w:r w:rsidR="00584039">
        <w:rPr>
          <w:rFonts w:cs="Arial"/>
        </w:rPr>
        <w:t>0</w:t>
      </w:r>
      <w:r w:rsidRPr="00625F1A">
        <w:rPr>
          <w:rFonts w:cs="Arial"/>
        </w:rPr>
        <w:t> %, výrobků a služeb pro běžnou údržbu bytu o </w:t>
      </w:r>
      <w:r w:rsidR="00584039">
        <w:rPr>
          <w:rFonts w:cs="Arial"/>
        </w:rPr>
        <w:t>4,9</w:t>
      </w:r>
      <w:r w:rsidRPr="00625F1A">
        <w:rPr>
          <w:rFonts w:cs="Arial"/>
        </w:rPr>
        <w:t> %, vodného o </w:t>
      </w:r>
      <w:r w:rsidR="00584039">
        <w:rPr>
          <w:rFonts w:cs="Arial"/>
        </w:rPr>
        <w:t>10,9</w:t>
      </w:r>
      <w:r w:rsidRPr="00625F1A">
        <w:rPr>
          <w:rFonts w:cs="Arial"/>
        </w:rPr>
        <w:t> %, stočného o </w:t>
      </w:r>
      <w:r w:rsidR="00584039">
        <w:rPr>
          <w:rFonts w:cs="Arial"/>
        </w:rPr>
        <w:t>10,5</w:t>
      </w:r>
      <w:r w:rsidRPr="00625F1A">
        <w:rPr>
          <w:rFonts w:cs="Arial"/>
        </w:rPr>
        <w:t> %, tepla a teplé vody  o </w:t>
      </w:r>
      <w:r w:rsidR="00584039">
        <w:rPr>
          <w:rFonts w:cs="Arial"/>
        </w:rPr>
        <w:t>3,5</w:t>
      </w:r>
      <w:r w:rsidRPr="00625F1A">
        <w:rPr>
          <w:rFonts w:cs="Arial"/>
        </w:rPr>
        <w:t> %. Imputované nájemné (náklady vlastnického bydlení) bylo vyšší o </w:t>
      </w:r>
      <w:r>
        <w:rPr>
          <w:rFonts w:cs="Arial"/>
        </w:rPr>
        <w:t>0,</w:t>
      </w:r>
      <w:r w:rsidR="00584039">
        <w:rPr>
          <w:rFonts w:cs="Arial"/>
        </w:rPr>
        <w:t>8</w:t>
      </w:r>
      <w:r w:rsidRPr="00625F1A">
        <w:rPr>
          <w:rFonts w:cs="Arial"/>
        </w:rPr>
        <w:t> %.</w:t>
      </w:r>
      <w:r>
        <w:rPr>
          <w:rFonts w:cs="Arial"/>
        </w:rPr>
        <w:t xml:space="preserve"> Ceny zemního plynu klesly o </w:t>
      </w:r>
      <w:r w:rsidR="00584039">
        <w:rPr>
          <w:rFonts w:cs="Arial"/>
        </w:rPr>
        <w:t>5,7</w:t>
      </w:r>
      <w:r>
        <w:rPr>
          <w:rFonts w:cs="Arial"/>
        </w:rPr>
        <w:t> %</w:t>
      </w:r>
      <w:r w:rsidR="00584039">
        <w:rPr>
          <w:rFonts w:cs="Arial"/>
        </w:rPr>
        <w:t xml:space="preserve"> a ceny tuhých paliv o 3,7 %</w:t>
      </w:r>
      <w:r>
        <w:rPr>
          <w:rFonts w:cs="Arial"/>
        </w:rPr>
        <w:t>.</w:t>
      </w:r>
    </w:p>
    <w:p w14:paraId="17E31FE6" w14:textId="7B260EB9" w:rsidR="00096E41" w:rsidRDefault="00096E41" w:rsidP="00096E41">
      <w:pPr>
        <w:rPr>
          <w:rFonts w:cs="Arial"/>
        </w:rPr>
      </w:pPr>
    </w:p>
    <w:p w14:paraId="7E0FDC25" w14:textId="77777777" w:rsidR="00717D86" w:rsidRDefault="00717D86" w:rsidP="00096E41">
      <w:pPr>
        <w:rPr>
          <w:rFonts w:cs="Arial"/>
        </w:rPr>
      </w:pPr>
    </w:p>
    <w:p w14:paraId="7041A079" w14:textId="4044EC3B" w:rsidR="00DF2659" w:rsidRDefault="00717D86" w:rsidP="00096E41">
      <w:pPr>
        <w:rPr>
          <w:rFonts w:cs="Arial"/>
        </w:rPr>
      </w:pPr>
      <w:r w:rsidRPr="00717D86">
        <w:drawing>
          <wp:inline distT="0" distB="0" distL="0" distR="0" wp14:anchorId="0BFF85F2" wp14:editId="2A9989EF">
            <wp:extent cx="5400040" cy="3447999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B6735" w14:textId="71082B31" w:rsidR="00096E41" w:rsidRDefault="00096E41" w:rsidP="00096E41">
      <w:pPr>
        <w:rPr>
          <w:rFonts w:cs="Arial"/>
        </w:rPr>
      </w:pPr>
    </w:p>
    <w:p w14:paraId="0AC3665A" w14:textId="0C0A1DEB" w:rsidR="00096E41" w:rsidRDefault="00096E41" w:rsidP="00096E41">
      <w:pPr>
        <w:rPr>
          <w:rFonts w:cs="Arial"/>
        </w:rPr>
      </w:pPr>
    </w:p>
    <w:p w14:paraId="053A352F" w14:textId="77777777" w:rsidR="00096E41" w:rsidRDefault="00096E41" w:rsidP="00096E41">
      <w:pPr>
        <w:rPr>
          <w:rFonts w:cs="Arial"/>
        </w:rPr>
      </w:pPr>
    </w:p>
    <w:p w14:paraId="0A59DA57" w14:textId="77777777" w:rsidR="00096E41" w:rsidRDefault="00096E41" w:rsidP="00764E4A">
      <w:pPr>
        <w:rPr>
          <w:rFonts w:cs="Arial"/>
        </w:rPr>
      </w:pPr>
    </w:p>
    <w:p w14:paraId="5BE6F20A" w14:textId="77777777" w:rsidR="00096E41" w:rsidRDefault="00096E41" w:rsidP="00764E4A">
      <w:pPr>
        <w:rPr>
          <w:rFonts w:cs="Arial"/>
        </w:rPr>
      </w:pPr>
    </w:p>
    <w:p w14:paraId="696998C7" w14:textId="77777777" w:rsidR="00096E41" w:rsidRDefault="00096E41" w:rsidP="00764E4A">
      <w:pPr>
        <w:rPr>
          <w:rFonts w:cs="Arial"/>
        </w:rPr>
      </w:pPr>
    </w:p>
    <w:p w14:paraId="784F0C4D" w14:textId="77777777" w:rsidR="00096E41" w:rsidRDefault="00096E41" w:rsidP="00764E4A">
      <w:pPr>
        <w:rPr>
          <w:rFonts w:cs="Arial"/>
        </w:rPr>
      </w:pPr>
    </w:p>
    <w:p w14:paraId="312021C1" w14:textId="77777777" w:rsidR="00096E41" w:rsidRDefault="00096E41" w:rsidP="00764E4A">
      <w:pPr>
        <w:rPr>
          <w:rFonts w:cs="Arial"/>
        </w:rPr>
      </w:pPr>
    </w:p>
    <w:p w14:paraId="2F96A1D4" w14:textId="77777777" w:rsidR="00096E41" w:rsidRDefault="00096E41" w:rsidP="00764E4A">
      <w:pPr>
        <w:rPr>
          <w:rFonts w:cs="Arial"/>
        </w:rPr>
      </w:pPr>
    </w:p>
    <w:p w14:paraId="7AE70D02" w14:textId="77777777" w:rsidR="00096E41" w:rsidRDefault="00096E41" w:rsidP="00764E4A">
      <w:pPr>
        <w:rPr>
          <w:rFonts w:cs="Arial"/>
        </w:rPr>
      </w:pPr>
    </w:p>
    <w:p w14:paraId="1FC90887" w14:textId="77777777" w:rsidR="00096E41" w:rsidRDefault="00096E41" w:rsidP="00764E4A">
      <w:pPr>
        <w:rPr>
          <w:rFonts w:cs="Arial"/>
        </w:rPr>
      </w:pPr>
    </w:p>
    <w:p w14:paraId="3D221669" w14:textId="77777777" w:rsidR="00096E41" w:rsidRDefault="00096E41" w:rsidP="00764E4A">
      <w:pPr>
        <w:rPr>
          <w:rFonts w:cs="Arial"/>
        </w:rPr>
      </w:pPr>
    </w:p>
    <w:p w14:paraId="2766155E" w14:textId="77777777" w:rsidR="00096E41" w:rsidRDefault="00096E41" w:rsidP="00764E4A">
      <w:pPr>
        <w:rPr>
          <w:rFonts w:cs="Arial"/>
        </w:rPr>
      </w:pPr>
    </w:p>
    <w:p w14:paraId="39D9E1EC" w14:textId="77777777" w:rsidR="00096E41" w:rsidRDefault="00096E41" w:rsidP="00764E4A">
      <w:pPr>
        <w:rPr>
          <w:rFonts w:cs="Arial"/>
        </w:rPr>
      </w:pPr>
    </w:p>
    <w:p w14:paraId="243EF71A" w14:textId="77777777" w:rsidR="00096E41" w:rsidRDefault="00096E41" w:rsidP="00764E4A">
      <w:pPr>
        <w:rPr>
          <w:rFonts w:cs="Arial"/>
        </w:rPr>
      </w:pPr>
    </w:p>
    <w:p w14:paraId="6DF25B2A" w14:textId="77777777" w:rsidR="00096E41" w:rsidRDefault="00096E41" w:rsidP="00764E4A">
      <w:pPr>
        <w:rPr>
          <w:rFonts w:cs="Arial"/>
        </w:rPr>
      </w:pPr>
    </w:p>
    <w:p w14:paraId="1FDEF679" w14:textId="78F59EE5" w:rsidR="00096E41" w:rsidRDefault="00096E41" w:rsidP="00764E4A">
      <w:pPr>
        <w:rPr>
          <w:rFonts w:cs="Arial"/>
        </w:rPr>
      </w:pPr>
    </w:p>
    <w:p w14:paraId="0ECC7891" w14:textId="3FF4315A" w:rsidR="00764E4A" w:rsidRPr="00357591" w:rsidRDefault="00764E4A" w:rsidP="00764E4A">
      <w:pPr>
        <w:rPr>
          <w:rFonts w:eastAsia="Times New Roman" w:cs="Arial"/>
          <w:b/>
          <w:szCs w:val="20"/>
          <w:lang w:eastAsia="cs-CZ"/>
        </w:rPr>
      </w:pPr>
      <w:r w:rsidRPr="00955BE6">
        <w:rPr>
          <w:rFonts w:cs="Arial"/>
        </w:rPr>
        <w:lastRenderedPageBreak/>
        <w:t xml:space="preserve">V oddíle </w:t>
      </w:r>
      <w:r w:rsidRPr="00955BE6">
        <w:rPr>
          <w:rFonts w:cs="Arial"/>
          <w:b/>
        </w:rPr>
        <w:t xml:space="preserve">potraviny a nealkoholické nápoje </w:t>
      </w:r>
      <w:r w:rsidRPr="00955BE6">
        <w:rPr>
          <w:rFonts w:cs="Arial"/>
        </w:rPr>
        <w:t xml:space="preserve">se </w:t>
      </w:r>
      <w:r w:rsidRPr="00955BE6">
        <w:rPr>
          <w:rFonts w:eastAsia="Times New Roman" w:cs="Arial"/>
          <w:szCs w:val="20"/>
          <w:lang w:eastAsia="cs-CZ"/>
        </w:rPr>
        <w:t xml:space="preserve">ceny </w:t>
      </w:r>
      <w:r w:rsidR="00357591">
        <w:rPr>
          <w:rFonts w:eastAsia="Times New Roman" w:cs="Arial"/>
          <w:szCs w:val="20"/>
          <w:lang w:eastAsia="cs-CZ"/>
        </w:rPr>
        <w:t>pekárenských výrobků a obilovin</w:t>
      </w:r>
      <w:r w:rsidRPr="00955BE6">
        <w:rPr>
          <w:rFonts w:eastAsia="Times New Roman" w:cs="Arial"/>
          <w:szCs w:val="20"/>
          <w:lang w:eastAsia="cs-CZ"/>
        </w:rPr>
        <w:t xml:space="preserve"> v</w:t>
      </w:r>
      <w:r w:rsidR="005D3B4B">
        <w:rPr>
          <w:rFonts w:eastAsia="Times New Roman" w:cs="Arial"/>
          <w:szCs w:val="20"/>
          <w:lang w:eastAsia="cs-CZ"/>
        </w:rPr>
        <w:t> 1. čtvrtletí 2024</w:t>
      </w:r>
      <w:r w:rsidRPr="00955BE6">
        <w:rPr>
          <w:rFonts w:eastAsia="Times New Roman" w:cs="Arial"/>
          <w:szCs w:val="20"/>
          <w:lang w:eastAsia="cs-CZ"/>
        </w:rPr>
        <w:t xml:space="preserve"> meziročně </w:t>
      </w:r>
      <w:r w:rsidR="005D3B4B">
        <w:rPr>
          <w:rFonts w:eastAsia="Times New Roman" w:cs="Arial"/>
          <w:szCs w:val="20"/>
          <w:lang w:eastAsia="cs-CZ"/>
        </w:rPr>
        <w:t>sníž</w:t>
      </w:r>
      <w:r w:rsidRPr="00955BE6">
        <w:rPr>
          <w:rFonts w:eastAsia="Times New Roman" w:cs="Arial"/>
          <w:szCs w:val="20"/>
          <w:lang w:eastAsia="cs-CZ"/>
        </w:rPr>
        <w:t>ily o </w:t>
      </w:r>
      <w:r w:rsidR="005D3B4B">
        <w:rPr>
          <w:rFonts w:eastAsia="Times New Roman" w:cs="Arial"/>
          <w:szCs w:val="20"/>
          <w:lang w:eastAsia="cs-CZ"/>
        </w:rPr>
        <w:t>4,5</w:t>
      </w:r>
      <w:r w:rsidRPr="00955BE6">
        <w:rPr>
          <w:rFonts w:eastAsia="Times New Roman" w:cs="Arial"/>
          <w:szCs w:val="20"/>
          <w:lang w:eastAsia="cs-CZ"/>
        </w:rPr>
        <w:t> %</w:t>
      </w:r>
      <w:r w:rsidR="00357591">
        <w:rPr>
          <w:rFonts w:eastAsia="Times New Roman" w:cs="Arial"/>
          <w:szCs w:val="20"/>
          <w:lang w:eastAsia="cs-CZ"/>
        </w:rPr>
        <w:t xml:space="preserve"> (ve </w:t>
      </w:r>
      <w:r w:rsidR="005D3B4B">
        <w:rPr>
          <w:rFonts w:eastAsia="Times New Roman" w:cs="Arial"/>
          <w:szCs w:val="20"/>
          <w:lang w:eastAsia="cs-CZ"/>
        </w:rPr>
        <w:t>4</w:t>
      </w:r>
      <w:r w:rsidR="00357591">
        <w:rPr>
          <w:rFonts w:eastAsia="Times New Roman" w:cs="Arial"/>
          <w:szCs w:val="20"/>
          <w:lang w:eastAsia="cs-CZ"/>
        </w:rPr>
        <w:t>. čtvrtletí nárůst o </w:t>
      </w:r>
      <w:r w:rsidR="005D3B4B">
        <w:rPr>
          <w:rFonts w:eastAsia="Times New Roman" w:cs="Arial"/>
          <w:szCs w:val="20"/>
          <w:lang w:eastAsia="cs-CZ"/>
        </w:rPr>
        <w:t>3,0</w:t>
      </w:r>
      <w:r w:rsidR="00357591">
        <w:rPr>
          <w:rFonts w:eastAsia="Times New Roman" w:cs="Arial"/>
          <w:szCs w:val="20"/>
          <w:lang w:eastAsia="cs-CZ"/>
        </w:rPr>
        <w:t>%), ovoce o </w:t>
      </w:r>
      <w:r w:rsidR="005D3B4B">
        <w:rPr>
          <w:rFonts w:eastAsia="Times New Roman" w:cs="Arial"/>
          <w:szCs w:val="20"/>
          <w:lang w:eastAsia="cs-CZ"/>
        </w:rPr>
        <w:t>1,0</w:t>
      </w:r>
      <w:r w:rsidR="00A70F37">
        <w:rPr>
          <w:rFonts w:eastAsia="Times New Roman" w:cs="Arial"/>
          <w:szCs w:val="20"/>
          <w:lang w:eastAsia="cs-CZ"/>
        </w:rPr>
        <w:t> % (ve </w:t>
      </w:r>
      <w:r w:rsidR="005D3B4B">
        <w:rPr>
          <w:rFonts w:eastAsia="Times New Roman" w:cs="Arial"/>
          <w:szCs w:val="20"/>
          <w:lang w:eastAsia="cs-CZ"/>
        </w:rPr>
        <w:t>4</w:t>
      </w:r>
      <w:r w:rsidR="00A70F37">
        <w:rPr>
          <w:rFonts w:eastAsia="Times New Roman" w:cs="Arial"/>
          <w:szCs w:val="20"/>
          <w:lang w:eastAsia="cs-CZ"/>
        </w:rPr>
        <w:t>. </w:t>
      </w:r>
      <w:r w:rsidR="00357591">
        <w:rPr>
          <w:rFonts w:eastAsia="Times New Roman" w:cs="Arial"/>
          <w:szCs w:val="20"/>
          <w:lang w:eastAsia="cs-CZ"/>
        </w:rPr>
        <w:t>čtvrtletí nárůst o </w:t>
      </w:r>
      <w:r w:rsidR="005D3B4B">
        <w:rPr>
          <w:rFonts w:eastAsia="Times New Roman" w:cs="Arial"/>
          <w:szCs w:val="20"/>
          <w:lang w:eastAsia="cs-CZ"/>
        </w:rPr>
        <w:t>8,2</w:t>
      </w:r>
      <w:r w:rsidR="00357591">
        <w:rPr>
          <w:rFonts w:eastAsia="Times New Roman" w:cs="Arial"/>
          <w:szCs w:val="20"/>
          <w:lang w:eastAsia="cs-CZ"/>
        </w:rPr>
        <w:t> %), kávy o </w:t>
      </w:r>
      <w:r w:rsidR="005D3B4B">
        <w:rPr>
          <w:rFonts w:eastAsia="Times New Roman" w:cs="Arial"/>
          <w:szCs w:val="20"/>
          <w:lang w:eastAsia="cs-CZ"/>
        </w:rPr>
        <w:t>4,3 % (ve 4</w:t>
      </w:r>
      <w:r w:rsidR="00357591">
        <w:rPr>
          <w:rFonts w:eastAsia="Times New Roman" w:cs="Arial"/>
          <w:szCs w:val="20"/>
          <w:lang w:eastAsia="cs-CZ"/>
        </w:rPr>
        <w:t>. čtvrtletí nárůst o </w:t>
      </w:r>
      <w:r w:rsidR="005D3B4B">
        <w:rPr>
          <w:rFonts w:eastAsia="Times New Roman" w:cs="Arial"/>
          <w:szCs w:val="20"/>
          <w:lang w:eastAsia="cs-CZ"/>
        </w:rPr>
        <w:t>2,5</w:t>
      </w:r>
      <w:r w:rsidR="00357591">
        <w:rPr>
          <w:rFonts w:eastAsia="Times New Roman" w:cs="Arial"/>
          <w:szCs w:val="20"/>
          <w:lang w:eastAsia="cs-CZ"/>
        </w:rPr>
        <w:t> %). Ceny masa klesly o </w:t>
      </w:r>
      <w:r w:rsidR="005D3B4B">
        <w:rPr>
          <w:rFonts w:eastAsia="Times New Roman" w:cs="Arial"/>
          <w:szCs w:val="20"/>
          <w:lang w:eastAsia="cs-CZ"/>
        </w:rPr>
        <w:t>5,9</w:t>
      </w:r>
      <w:r w:rsidR="00357591">
        <w:rPr>
          <w:rFonts w:eastAsia="Times New Roman" w:cs="Arial"/>
          <w:szCs w:val="20"/>
          <w:lang w:eastAsia="cs-CZ"/>
        </w:rPr>
        <w:t xml:space="preserve"> %, mléka</w:t>
      </w:r>
      <w:r w:rsidR="00FA22FB">
        <w:rPr>
          <w:rFonts w:eastAsia="Times New Roman" w:cs="Arial"/>
          <w:szCs w:val="20"/>
          <w:lang w:eastAsia="cs-CZ"/>
        </w:rPr>
        <w:t>,</w:t>
      </w:r>
      <w:r w:rsidR="00357591">
        <w:rPr>
          <w:rFonts w:eastAsia="Times New Roman" w:cs="Arial"/>
          <w:szCs w:val="20"/>
          <w:lang w:eastAsia="cs-CZ"/>
        </w:rPr>
        <w:t xml:space="preserve"> sýrů a vajec o </w:t>
      </w:r>
      <w:r w:rsidR="005D3B4B">
        <w:rPr>
          <w:rFonts w:eastAsia="Times New Roman" w:cs="Arial"/>
          <w:szCs w:val="20"/>
          <w:lang w:eastAsia="cs-CZ"/>
        </w:rPr>
        <w:t>13,8</w:t>
      </w:r>
      <w:r w:rsidR="00357591">
        <w:rPr>
          <w:rFonts w:eastAsia="Times New Roman" w:cs="Arial"/>
          <w:szCs w:val="20"/>
          <w:lang w:eastAsia="cs-CZ"/>
        </w:rPr>
        <w:t> %</w:t>
      </w:r>
      <w:r w:rsidR="00173DAD">
        <w:rPr>
          <w:rFonts w:eastAsia="Times New Roman" w:cs="Arial"/>
          <w:szCs w:val="20"/>
          <w:lang w:eastAsia="cs-CZ"/>
        </w:rPr>
        <w:t>,</w:t>
      </w:r>
      <w:r w:rsidR="005D3B4B">
        <w:rPr>
          <w:rFonts w:eastAsia="Times New Roman" w:cs="Arial"/>
          <w:szCs w:val="20"/>
          <w:lang w:eastAsia="cs-CZ"/>
        </w:rPr>
        <w:t xml:space="preserve"> olejů a tuků o 6,8 %</w:t>
      </w:r>
      <w:r w:rsidR="00357591">
        <w:rPr>
          <w:rFonts w:eastAsia="Times New Roman" w:cs="Arial"/>
          <w:szCs w:val="20"/>
          <w:lang w:eastAsia="cs-CZ"/>
        </w:rPr>
        <w:t xml:space="preserve">, cukru o </w:t>
      </w:r>
      <w:r w:rsidR="005D3B4B">
        <w:rPr>
          <w:rFonts w:eastAsia="Times New Roman" w:cs="Arial"/>
          <w:szCs w:val="20"/>
          <w:lang w:eastAsia="cs-CZ"/>
        </w:rPr>
        <w:t>21,7</w:t>
      </w:r>
      <w:r w:rsidR="00357591">
        <w:rPr>
          <w:rFonts w:eastAsia="Times New Roman" w:cs="Arial"/>
          <w:szCs w:val="20"/>
          <w:lang w:eastAsia="cs-CZ"/>
        </w:rPr>
        <w:t xml:space="preserve"> %</w:t>
      </w:r>
      <w:r w:rsidR="005D3B4B">
        <w:rPr>
          <w:rFonts w:eastAsia="Times New Roman" w:cs="Arial"/>
          <w:szCs w:val="20"/>
          <w:lang w:eastAsia="cs-CZ"/>
        </w:rPr>
        <w:t>.</w:t>
      </w:r>
      <w:r w:rsidR="00A70F37">
        <w:rPr>
          <w:rFonts w:eastAsia="Times New Roman" w:cs="Arial"/>
          <w:szCs w:val="20"/>
          <w:lang w:eastAsia="cs-CZ"/>
        </w:rPr>
        <w:t xml:space="preserve"> </w:t>
      </w:r>
      <w:r w:rsidR="005D3B4B">
        <w:rPr>
          <w:rFonts w:eastAsia="Times New Roman" w:cs="Arial"/>
          <w:szCs w:val="20"/>
          <w:lang w:eastAsia="cs-CZ"/>
        </w:rPr>
        <w:t>Ceny zeleniny vzrostly o 2,2 %, z toho brambor o 40,9 %.</w:t>
      </w:r>
    </w:p>
    <w:p w14:paraId="553A0600" w14:textId="77777777" w:rsidR="00764E4A" w:rsidRDefault="00764E4A" w:rsidP="00764E4A">
      <w:pPr>
        <w:rPr>
          <w:rFonts w:eastAsia="Times New Roman" w:cs="Arial"/>
          <w:szCs w:val="20"/>
          <w:lang w:eastAsia="cs-CZ"/>
        </w:rPr>
      </w:pPr>
    </w:p>
    <w:p w14:paraId="147A58B7" w14:textId="77777777" w:rsidR="00764E4A" w:rsidRDefault="00764E4A" w:rsidP="00764E4A">
      <w:pPr>
        <w:rPr>
          <w:rFonts w:eastAsia="Times New Roman" w:cs="Arial"/>
          <w:szCs w:val="20"/>
          <w:lang w:eastAsia="cs-CZ"/>
        </w:rPr>
      </w:pPr>
    </w:p>
    <w:p w14:paraId="34AA31F5" w14:textId="7CB010EE" w:rsidR="00764E4A" w:rsidRDefault="005D3B4B" w:rsidP="00764E4A">
      <w:pPr>
        <w:rPr>
          <w:rFonts w:eastAsia="Times New Roman" w:cs="Arial"/>
          <w:szCs w:val="20"/>
          <w:lang w:eastAsia="cs-CZ"/>
        </w:rPr>
      </w:pPr>
      <w:r w:rsidRPr="005D3B4B">
        <w:rPr>
          <w:noProof/>
          <w:lang w:eastAsia="cs-CZ"/>
        </w:rPr>
        <w:drawing>
          <wp:inline distT="0" distB="0" distL="0" distR="0" wp14:anchorId="194A5A99" wp14:editId="30E3902E">
            <wp:extent cx="5400040" cy="3776499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680BC" w14:textId="6DC61F5F" w:rsidR="00A70F37" w:rsidRDefault="00A70F37" w:rsidP="00764E4A">
      <w:pPr>
        <w:rPr>
          <w:rFonts w:eastAsia="Times New Roman" w:cs="Arial"/>
          <w:szCs w:val="20"/>
          <w:lang w:eastAsia="cs-CZ"/>
        </w:rPr>
      </w:pPr>
    </w:p>
    <w:p w14:paraId="64AE7B5E" w14:textId="77777777" w:rsidR="00A70F37" w:rsidRDefault="00A70F37" w:rsidP="00764E4A">
      <w:pPr>
        <w:rPr>
          <w:rFonts w:eastAsia="Times New Roman" w:cs="Arial"/>
          <w:szCs w:val="20"/>
          <w:lang w:eastAsia="cs-CZ"/>
        </w:rPr>
      </w:pPr>
    </w:p>
    <w:p w14:paraId="004B56CE" w14:textId="77777777" w:rsidR="00764E4A" w:rsidRPr="00B2127E" w:rsidRDefault="00764E4A" w:rsidP="00764E4A">
      <w:pPr>
        <w:rPr>
          <w:rFonts w:eastAsia="Times New Roman" w:cs="Arial"/>
          <w:szCs w:val="20"/>
          <w:lang w:eastAsia="cs-CZ"/>
        </w:rPr>
      </w:pPr>
      <w:r w:rsidRPr="00B2127E">
        <w:rPr>
          <w:rFonts w:eastAsia="Times New Roman" w:cs="Arial"/>
          <w:sz w:val="24"/>
          <w:szCs w:val="24"/>
          <w:vertAlign w:val="superscript"/>
          <w:lang w:eastAsia="cs-CZ"/>
        </w:rPr>
        <w:t xml:space="preserve">* </w:t>
      </w:r>
      <w:r w:rsidRPr="00B2127E">
        <w:rPr>
          <w:rFonts w:eastAsia="Times New Roman" w:cs="Arial"/>
          <w:szCs w:val="20"/>
          <w:lang w:eastAsia="cs-CZ"/>
        </w:rPr>
        <w:t>Se</w:t>
      </w:r>
      <w:r>
        <w:rPr>
          <w:rFonts w:eastAsia="Times New Roman" w:cs="Arial"/>
          <w:szCs w:val="20"/>
          <w:lang w:eastAsia="cs-CZ"/>
        </w:rPr>
        <w:t>zónní potraviny zahrnují ryby a mořské plody, ovoce a zeleninu.</w:t>
      </w:r>
    </w:p>
    <w:p w14:paraId="654DC54C" w14:textId="77777777" w:rsidR="00764E4A" w:rsidRDefault="00764E4A" w:rsidP="00764E4A">
      <w:pPr>
        <w:rPr>
          <w:rFonts w:eastAsia="Times New Roman" w:cs="Arial"/>
          <w:szCs w:val="20"/>
          <w:lang w:eastAsia="cs-CZ"/>
        </w:rPr>
      </w:pPr>
    </w:p>
    <w:p w14:paraId="7396D1BE" w14:textId="77777777" w:rsidR="00764E4A" w:rsidRDefault="00764E4A" w:rsidP="00764E4A">
      <w:pPr>
        <w:rPr>
          <w:rFonts w:eastAsia="Times New Roman" w:cs="Arial"/>
          <w:szCs w:val="20"/>
          <w:lang w:eastAsia="cs-CZ"/>
        </w:rPr>
      </w:pPr>
    </w:p>
    <w:p w14:paraId="7BF96C24" w14:textId="77777777" w:rsidR="00764E4A" w:rsidRDefault="00764E4A" w:rsidP="00764E4A">
      <w:pPr>
        <w:rPr>
          <w:rFonts w:eastAsia="Times New Roman" w:cs="Arial"/>
          <w:szCs w:val="20"/>
          <w:lang w:eastAsia="cs-CZ"/>
        </w:rPr>
      </w:pPr>
    </w:p>
    <w:p w14:paraId="2AB6A6AD" w14:textId="77777777" w:rsidR="00764E4A" w:rsidRDefault="00764E4A" w:rsidP="00764E4A">
      <w:pPr>
        <w:rPr>
          <w:rFonts w:eastAsia="Times New Roman" w:cs="Arial"/>
          <w:szCs w:val="20"/>
          <w:lang w:eastAsia="cs-CZ"/>
        </w:rPr>
      </w:pPr>
    </w:p>
    <w:p w14:paraId="3C250F98" w14:textId="77777777" w:rsidR="00764E4A" w:rsidRDefault="00764E4A" w:rsidP="00764E4A">
      <w:pPr>
        <w:rPr>
          <w:rFonts w:eastAsia="Times New Roman" w:cs="Arial"/>
          <w:szCs w:val="20"/>
          <w:lang w:eastAsia="cs-CZ"/>
        </w:rPr>
      </w:pPr>
    </w:p>
    <w:p w14:paraId="74D3FE67" w14:textId="77777777" w:rsidR="00764E4A" w:rsidRDefault="00764E4A" w:rsidP="00764E4A">
      <w:pPr>
        <w:rPr>
          <w:rFonts w:eastAsia="Times New Roman" w:cs="Arial"/>
          <w:szCs w:val="20"/>
          <w:lang w:eastAsia="cs-CZ"/>
        </w:rPr>
      </w:pPr>
    </w:p>
    <w:p w14:paraId="03D39A80" w14:textId="77777777" w:rsidR="00764E4A" w:rsidRDefault="00764E4A" w:rsidP="00764E4A">
      <w:pPr>
        <w:rPr>
          <w:rFonts w:eastAsia="Times New Roman" w:cs="Arial"/>
          <w:szCs w:val="20"/>
          <w:lang w:eastAsia="cs-CZ"/>
        </w:rPr>
      </w:pPr>
    </w:p>
    <w:p w14:paraId="67DAD553" w14:textId="77777777" w:rsidR="00764E4A" w:rsidRDefault="00764E4A" w:rsidP="00764E4A">
      <w:pPr>
        <w:rPr>
          <w:rFonts w:eastAsia="Times New Roman" w:cs="Arial"/>
          <w:szCs w:val="20"/>
          <w:lang w:eastAsia="cs-CZ"/>
        </w:rPr>
      </w:pPr>
    </w:p>
    <w:p w14:paraId="5136AD2A" w14:textId="77777777" w:rsidR="00764E4A" w:rsidRDefault="00764E4A" w:rsidP="00764E4A">
      <w:pPr>
        <w:rPr>
          <w:rFonts w:eastAsia="Times New Roman" w:cs="Arial"/>
          <w:szCs w:val="20"/>
          <w:lang w:eastAsia="cs-CZ"/>
        </w:rPr>
      </w:pPr>
    </w:p>
    <w:p w14:paraId="399E0032" w14:textId="77777777" w:rsidR="00764E4A" w:rsidRDefault="00764E4A" w:rsidP="00764E4A">
      <w:pPr>
        <w:rPr>
          <w:rFonts w:eastAsia="Times New Roman" w:cs="Arial"/>
          <w:szCs w:val="20"/>
          <w:lang w:eastAsia="cs-CZ"/>
        </w:rPr>
      </w:pPr>
    </w:p>
    <w:p w14:paraId="7D7A5321" w14:textId="77777777" w:rsidR="00764E4A" w:rsidRDefault="00764E4A" w:rsidP="00764E4A">
      <w:pPr>
        <w:rPr>
          <w:rFonts w:eastAsia="Times New Roman" w:cs="Arial"/>
          <w:szCs w:val="20"/>
          <w:lang w:eastAsia="cs-CZ"/>
        </w:rPr>
      </w:pPr>
    </w:p>
    <w:p w14:paraId="5BBA7FD7" w14:textId="77777777" w:rsidR="00315996" w:rsidRDefault="00315996" w:rsidP="00315996">
      <w:pPr>
        <w:rPr>
          <w:rFonts w:cs="Arial"/>
        </w:rPr>
      </w:pPr>
    </w:p>
    <w:p w14:paraId="28ABAE95" w14:textId="7C091B8C" w:rsidR="009940EB" w:rsidRDefault="009940EB" w:rsidP="009940EB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lastRenderedPageBreak/>
        <w:t xml:space="preserve">V oddíle </w:t>
      </w:r>
      <w:r w:rsidRPr="00626EE2">
        <w:rPr>
          <w:rFonts w:cs="Arial"/>
          <w:b/>
        </w:rPr>
        <w:t>doprava</w:t>
      </w:r>
      <w:r>
        <w:rPr>
          <w:rFonts w:cs="Arial"/>
        </w:rPr>
        <w:t xml:space="preserve"> </w:t>
      </w:r>
      <w:r w:rsidR="00C33CDC">
        <w:rPr>
          <w:rFonts w:cs="Arial"/>
        </w:rPr>
        <w:t xml:space="preserve">přešly ceny </w:t>
      </w:r>
      <w:r>
        <w:rPr>
          <w:rFonts w:cs="Arial"/>
        </w:rPr>
        <w:t>pohon</w:t>
      </w:r>
      <w:r w:rsidR="003B7AFB">
        <w:rPr>
          <w:rFonts w:cs="Arial"/>
        </w:rPr>
        <w:t xml:space="preserve">ných hmot a olejů </w:t>
      </w:r>
      <w:r w:rsidR="00C33CDC">
        <w:rPr>
          <w:rFonts w:cs="Arial"/>
        </w:rPr>
        <w:t>z poklesu o </w:t>
      </w:r>
      <w:r w:rsidR="00145990">
        <w:rPr>
          <w:rFonts w:cs="Arial"/>
        </w:rPr>
        <w:t>6</w:t>
      </w:r>
      <w:r w:rsidR="00442425">
        <w:rPr>
          <w:rFonts w:cs="Arial"/>
        </w:rPr>
        <w:t>,5</w:t>
      </w:r>
      <w:r w:rsidR="00836B73">
        <w:rPr>
          <w:rFonts w:cs="Arial"/>
        </w:rPr>
        <w:t xml:space="preserve"> % </w:t>
      </w:r>
      <w:r w:rsidR="00C33CDC">
        <w:rPr>
          <w:rFonts w:cs="Arial"/>
        </w:rPr>
        <w:t>ve 4. čtvrtletí 2023 v růst o 1,4 %.</w:t>
      </w:r>
      <w:r>
        <w:rPr>
          <w:rFonts w:cs="Arial"/>
        </w:rPr>
        <w:t xml:space="preserve"> </w:t>
      </w:r>
      <w:r w:rsidR="00173DAD">
        <w:rPr>
          <w:rFonts w:cs="Arial"/>
        </w:rPr>
        <w:t xml:space="preserve">Průměrná </w:t>
      </w:r>
      <w:r w:rsidR="00173DAD">
        <w:rPr>
          <w:rFonts w:eastAsia="Times New Roman" w:cs="Arial"/>
          <w:szCs w:val="20"/>
          <w:lang w:eastAsia="cs-CZ"/>
        </w:rPr>
        <w:t>c</w:t>
      </w:r>
      <w:r w:rsidRPr="00EF125D">
        <w:rPr>
          <w:rFonts w:eastAsia="Times New Roman" w:cs="Arial"/>
          <w:szCs w:val="20"/>
          <w:lang w:eastAsia="cs-CZ"/>
        </w:rPr>
        <w:t xml:space="preserve">ena benzínu Natural 95 </w:t>
      </w:r>
      <w:r w:rsidRPr="00320CCA">
        <w:rPr>
          <w:rFonts w:eastAsia="Times New Roman" w:cs="Arial"/>
          <w:szCs w:val="20"/>
          <w:lang w:eastAsia="cs-CZ"/>
        </w:rPr>
        <w:t>byla v </w:t>
      </w:r>
      <w:r w:rsidR="00C33CDC">
        <w:rPr>
          <w:rFonts w:eastAsia="Times New Roman" w:cs="Arial"/>
          <w:szCs w:val="20"/>
          <w:lang w:eastAsia="cs-CZ"/>
        </w:rPr>
        <w:t>březnu</w:t>
      </w:r>
      <w:r w:rsidRPr="00320CCA">
        <w:rPr>
          <w:rFonts w:eastAsia="Times New Roman" w:cs="Arial"/>
          <w:szCs w:val="20"/>
          <w:lang w:eastAsia="cs-CZ"/>
        </w:rPr>
        <w:t xml:space="preserve"> </w:t>
      </w:r>
      <w:r w:rsidR="00C33CDC">
        <w:rPr>
          <w:rFonts w:eastAsia="Times New Roman" w:cs="Arial"/>
          <w:szCs w:val="20"/>
          <w:lang w:eastAsia="cs-CZ"/>
        </w:rPr>
        <w:t>38,46</w:t>
      </w:r>
      <w:r w:rsidRPr="00311358">
        <w:rPr>
          <w:rFonts w:eastAsia="Times New Roman" w:cs="Arial"/>
          <w:szCs w:val="20"/>
          <w:lang w:eastAsia="cs-CZ"/>
        </w:rPr>
        <w:t xml:space="preserve"> Kč/litr a cena nafty </w:t>
      </w:r>
      <w:r w:rsidR="00C33CDC">
        <w:rPr>
          <w:rFonts w:eastAsia="Times New Roman" w:cs="Arial"/>
          <w:szCs w:val="20"/>
          <w:lang w:eastAsia="cs-CZ"/>
        </w:rPr>
        <w:t>38,56</w:t>
      </w:r>
      <w:r w:rsidRPr="00311358">
        <w:rPr>
          <w:rFonts w:eastAsia="Times New Roman" w:cs="Arial"/>
          <w:szCs w:val="20"/>
          <w:lang w:eastAsia="cs-CZ"/>
        </w:rPr>
        <w:t xml:space="preserve"> Kč/litr. </w:t>
      </w:r>
      <w:r w:rsidRPr="00311358">
        <w:rPr>
          <w:rFonts w:cs="Arial"/>
        </w:rPr>
        <w:t>Ceny automobilů</w:t>
      </w:r>
      <w:r w:rsidR="00836B73">
        <w:rPr>
          <w:rFonts w:cs="Arial"/>
        </w:rPr>
        <w:t xml:space="preserve"> </w:t>
      </w:r>
      <w:r w:rsidR="00145990">
        <w:rPr>
          <w:rFonts w:cs="Arial"/>
        </w:rPr>
        <w:t>klesly</w:t>
      </w:r>
      <w:r w:rsidR="00836B73">
        <w:rPr>
          <w:rFonts w:cs="Arial"/>
        </w:rPr>
        <w:t xml:space="preserve"> o </w:t>
      </w:r>
      <w:r w:rsidR="00C33CDC">
        <w:rPr>
          <w:rFonts w:cs="Arial"/>
        </w:rPr>
        <w:t>2,4</w:t>
      </w:r>
      <w:r w:rsidR="00836B73">
        <w:rPr>
          <w:rFonts w:cs="Arial"/>
        </w:rPr>
        <w:t> % (v</w:t>
      </w:r>
      <w:r w:rsidR="00EC30C2">
        <w:rPr>
          <w:rFonts w:cs="Arial"/>
        </w:rPr>
        <w:t>e</w:t>
      </w:r>
      <w:r w:rsidR="00836B73">
        <w:rPr>
          <w:rFonts w:cs="Arial"/>
        </w:rPr>
        <w:t xml:space="preserve"> </w:t>
      </w:r>
      <w:r w:rsidR="00C33CDC">
        <w:rPr>
          <w:rFonts w:cs="Arial"/>
        </w:rPr>
        <w:t>4</w:t>
      </w:r>
      <w:r>
        <w:rPr>
          <w:rFonts w:cs="Arial"/>
        </w:rPr>
        <w:t xml:space="preserve">. čtvrtletí </w:t>
      </w:r>
      <w:r w:rsidR="00145990">
        <w:rPr>
          <w:rFonts w:cs="Arial"/>
        </w:rPr>
        <w:t>2023</w:t>
      </w:r>
      <w:r>
        <w:rPr>
          <w:rFonts w:cs="Arial"/>
        </w:rPr>
        <w:t xml:space="preserve"> </w:t>
      </w:r>
      <w:r w:rsidR="00145990">
        <w:rPr>
          <w:rFonts w:cs="Arial"/>
        </w:rPr>
        <w:t>pokles</w:t>
      </w:r>
      <w:r>
        <w:rPr>
          <w:rFonts w:cs="Arial"/>
        </w:rPr>
        <w:t xml:space="preserve"> o </w:t>
      </w:r>
      <w:r w:rsidR="00C33CDC">
        <w:rPr>
          <w:rFonts w:cs="Arial"/>
        </w:rPr>
        <w:t>3,9</w:t>
      </w:r>
      <w:r>
        <w:rPr>
          <w:rFonts w:cs="Arial"/>
        </w:rPr>
        <w:t> %).</w:t>
      </w:r>
    </w:p>
    <w:p w14:paraId="5D554386" w14:textId="77777777" w:rsidR="009940EB" w:rsidRDefault="009940EB" w:rsidP="009940EB">
      <w:pPr>
        <w:rPr>
          <w:rFonts w:cs="Arial"/>
        </w:rPr>
      </w:pPr>
    </w:p>
    <w:p w14:paraId="2B0C4AC4" w14:textId="77777777" w:rsidR="009940EB" w:rsidRDefault="009940EB" w:rsidP="009940EB">
      <w:pPr>
        <w:rPr>
          <w:rFonts w:cs="Arial"/>
        </w:rPr>
      </w:pPr>
    </w:p>
    <w:p w14:paraId="119D07F0" w14:textId="7C69D087" w:rsidR="009940EB" w:rsidRDefault="00C33CDC" w:rsidP="009940EB">
      <w:pPr>
        <w:rPr>
          <w:rFonts w:cs="Arial"/>
        </w:rPr>
      </w:pPr>
      <w:r w:rsidRPr="00C33CDC">
        <w:rPr>
          <w:noProof/>
          <w:lang w:eastAsia="cs-CZ"/>
        </w:rPr>
        <w:drawing>
          <wp:inline distT="0" distB="0" distL="0" distR="0" wp14:anchorId="231E228E" wp14:editId="6E711363">
            <wp:extent cx="5400040" cy="3397778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647A5" w14:textId="77777777" w:rsidR="009940EB" w:rsidRDefault="009940EB" w:rsidP="009940EB">
      <w:pPr>
        <w:rPr>
          <w:rFonts w:cs="Arial"/>
        </w:rPr>
      </w:pPr>
    </w:p>
    <w:p w14:paraId="33376D64" w14:textId="77777777" w:rsidR="009940EB" w:rsidRDefault="009940EB" w:rsidP="009940EB">
      <w:pPr>
        <w:rPr>
          <w:rFonts w:cs="Arial"/>
        </w:rPr>
      </w:pPr>
    </w:p>
    <w:p w14:paraId="706C771B" w14:textId="77777777" w:rsidR="009940EB" w:rsidRDefault="009940EB" w:rsidP="009940EB">
      <w:pPr>
        <w:rPr>
          <w:rFonts w:cs="Arial"/>
        </w:rPr>
      </w:pPr>
    </w:p>
    <w:p w14:paraId="0C224896" w14:textId="77777777" w:rsidR="009940EB" w:rsidRDefault="009940EB" w:rsidP="009940EB">
      <w:pPr>
        <w:rPr>
          <w:rFonts w:cs="Arial"/>
        </w:rPr>
      </w:pPr>
    </w:p>
    <w:p w14:paraId="1A476D0C" w14:textId="77777777" w:rsidR="009940EB" w:rsidRDefault="009940EB" w:rsidP="009940EB">
      <w:pPr>
        <w:rPr>
          <w:rFonts w:cs="Arial"/>
        </w:rPr>
      </w:pPr>
    </w:p>
    <w:p w14:paraId="412F34EF" w14:textId="77777777" w:rsidR="00AF2AE7" w:rsidRDefault="00AF2AE7" w:rsidP="00C01B8F">
      <w:pPr>
        <w:rPr>
          <w:rFonts w:cs="Arial"/>
        </w:rPr>
      </w:pPr>
    </w:p>
    <w:p w14:paraId="4B0E8AEB" w14:textId="77777777" w:rsidR="00EB6A9F" w:rsidRDefault="00EB6A9F" w:rsidP="00560B36">
      <w:pPr>
        <w:rPr>
          <w:rFonts w:cs="Arial"/>
        </w:rPr>
      </w:pPr>
    </w:p>
    <w:p w14:paraId="07F427E6" w14:textId="77777777" w:rsidR="00EB6A9F" w:rsidRDefault="00EB6A9F" w:rsidP="00560B36">
      <w:pPr>
        <w:rPr>
          <w:rFonts w:cs="Arial"/>
        </w:rPr>
      </w:pPr>
    </w:p>
    <w:p w14:paraId="3CAB63D1" w14:textId="77777777" w:rsidR="00EB6A9F" w:rsidRDefault="00EB6A9F" w:rsidP="00560B36">
      <w:pPr>
        <w:rPr>
          <w:rFonts w:cs="Arial"/>
        </w:rPr>
      </w:pPr>
    </w:p>
    <w:p w14:paraId="16212AC9" w14:textId="77777777" w:rsidR="00EB6A9F" w:rsidRDefault="00EB6A9F" w:rsidP="00560B36">
      <w:pPr>
        <w:rPr>
          <w:rFonts w:cs="Arial"/>
        </w:rPr>
      </w:pPr>
    </w:p>
    <w:p w14:paraId="11731D0A" w14:textId="77777777" w:rsidR="00EB6A9F" w:rsidRDefault="00EB6A9F" w:rsidP="00560B36">
      <w:pPr>
        <w:rPr>
          <w:rFonts w:cs="Arial"/>
        </w:rPr>
      </w:pPr>
    </w:p>
    <w:p w14:paraId="082DCF12" w14:textId="77777777" w:rsidR="00EB6A9F" w:rsidRDefault="00EB6A9F" w:rsidP="00560B36">
      <w:pPr>
        <w:rPr>
          <w:rFonts w:cs="Arial"/>
        </w:rPr>
      </w:pPr>
    </w:p>
    <w:p w14:paraId="606D8F1F" w14:textId="77777777" w:rsidR="00EB6A9F" w:rsidRDefault="00EB6A9F" w:rsidP="00560B36">
      <w:pPr>
        <w:rPr>
          <w:rFonts w:cs="Arial"/>
        </w:rPr>
      </w:pPr>
    </w:p>
    <w:p w14:paraId="66189132" w14:textId="77777777" w:rsidR="00EB6A9F" w:rsidRDefault="00EB6A9F" w:rsidP="00560B36">
      <w:pPr>
        <w:rPr>
          <w:rFonts w:cs="Arial"/>
        </w:rPr>
      </w:pPr>
    </w:p>
    <w:p w14:paraId="57870B72" w14:textId="77777777" w:rsidR="00EB6A9F" w:rsidRDefault="00EB6A9F" w:rsidP="00560B36">
      <w:pPr>
        <w:rPr>
          <w:rFonts w:cs="Arial"/>
        </w:rPr>
      </w:pPr>
    </w:p>
    <w:p w14:paraId="72CEFDE9" w14:textId="77777777" w:rsidR="00EB6A9F" w:rsidRDefault="00EB6A9F" w:rsidP="00560B36">
      <w:pPr>
        <w:rPr>
          <w:rFonts w:cs="Arial"/>
        </w:rPr>
      </w:pPr>
    </w:p>
    <w:p w14:paraId="09EFCA42" w14:textId="77777777" w:rsidR="00EB6A9F" w:rsidRDefault="00EB6A9F" w:rsidP="00560B36">
      <w:pPr>
        <w:rPr>
          <w:rFonts w:cs="Arial"/>
        </w:rPr>
      </w:pPr>
    </w:p>
    <w:p w14:paraId="4F2F0E22" w14:textId="77777777" w:rsidR="00EB6A9F" w:rsidRDefault="00EB6A9F" w:rsidP="00560B36">
      <w:pPr>
        <w:rPr>
          <w:rFonts w:cs="Arial"/>
        </w:rPr>
      </w:pPr>
    </w:p>
    <w:p w14:paraId="5B3E051E" w14:textId="77777777" w:rsidR="00EB6A9F" w:rsidRDefault="00EB6A9F" w:rsidP="00560B36">
      <w:pPr>
        <w:rPr>
          <w:rFonts w:cs="Arial"/>
        </w:rPr>
      </w:pPr>
    </w:p>
    <w:p w14:paraId="755736C6" w14:textId="70FF5032" w:rsidR="00EA1E5D" w:rsidRPr="00837C9A" w:rsidRDefault="005B70A2" w:rsidP="00EA1E5D">
      <w:pPr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lastRenderedPageBreak/>
        <w:t>V</w:t>
      </w:r>
      <w:r w:rsidR="00EA1E5D" w:rsidRPr="00837C9A">
        <w:rPr>
          <w:rFonts w:eastAsia="Times New Roman" w:cs="Arial"/>
          <w:szCs w:val="20"/>
          <w:lang w:eastAsia="cs-CZ"/>
        </w:rPr>
        <w:t xml:space="preserve"> oddíle </w:t>
      </w:r>
      <w:r w:rsidR="00EA1E5D" w:rsidRPr="00837C9A">
        <w:rPr>
          <w:rFonts w:eastAsia="Times New Roman" w:cs="Arial"/>
          <w:b/>
          <w:szCs w:val="20"/>
          <w:lang w:eastAsia="cs-CZ"/>
        </w:rPr>
        <w:t xml:space="preserve">alkoholické nápoje, tabák </w:t>
      </w:r>
      <w:r w:rsidR="00EA1E5D" w:rsidRPr="00837C9A">
        <w:rPr>
          <w:rFonts w:eastAsia="Times New Roman" w:cs="Arial"/>
          <w:szCs w:val="20"/>
          <w:lang w:eastAsia="cs-CZ"/>
        </w:rPr>
        <w:t>se zvýšily ceny tabákových výrobků</w:t>
      </w:r>
      <w:r w:rsidR="00300EFF" w:rsidRPr="00837C9A">
        <w:rPr>
          <w:rFonts w:eastAsia="Times New Roman" w:cs="Arial"/>
          <w:szCs w:val="20"/>
          <w:lang w:eastAsia="cs-CZ"/>
        </w:rPr>
        <w:t xml:space="preserve"> o </w:t>
      </w:r>
      <w:r w:rsidR="00002062">
        <w:rPr>
          <w:rFonts w:eastAsia="Times New Roman" w:cs="Arial"/>
          <w:szCs w:val="20"/>
          <w:lang w:eastAsia="cs-CZ"/>
        </w:rPr>
        <w:t>6,1</w:t>
      </w:r>
      <w:r w:rsidR="00EA1E5D" w:rsidRPr="00837C9A">
        <w:rPr>
          <w:rFonts w:eastAsia="Times New Roman" w:cs="Arial"/>
          <w:szCs w:val="20"/>
          <w:lang w:eastAsia="cs-CZ"/>
        </w:rPr>
        <w:t xml:space="preserve"> %. </w:t>
      </w:r>
      <w:r w:rsidR="00D23539" w:rsidRPr="00837C9A">
        <w:rPr>
          <w:rFonts w:eastAsia="Times New Roman" w:cs="Arial"/>
          <w:szCs w:val="20"/>
          <w:lang w:eastAsia="cs-CZ"/>
        </w:rPr>
        <w:t>Ceny piva vzrostly o </w:t>
      </w:r>
      <w:r w:rsidR="00002062">
        <w:rPr>
          <w:rFonts w:eastAsia="Times New Roman" w:cs="Arial"/>
          <w:szCs w:val="20"/>
          <w:lang w:eastAsia="cs-CZ"/>
        </w:rPr>
        <w:t>3,9</w:t>
      </w:r>
      <w:r w:rsidR="00EA1E5D" w:rsidRPr="00837C9A">
        <w:rPr>
          <w:rFonts w:eastAsia="Times New Roman" w:cs="Arial"/>
          <w:szCs w:val="20"/>
          <w:lang w:eastAsia="cs-CZ"/>
        </w:rPr>
        <w:t> %</w:t>
      </w:r>
      <w:r w:rsidR="00837C9A" w:rsidRPr="00837C9A">
        <w:rPr>
          <w:rFonts w:eastAsia="Times New Roman" w:cs="Arial"/>
          <w:szCs w:val="20"/>
          <w:lang w:eastAsia="cs-CZ"/>
        </w:rPr>
        <w:t xml:space="preserve">, </w:t>
      </w:r>
      <w:r w:rsidR="00300EFF" w:rsidRPr="00837C9A">
        <w:rPr>
          <w:rFonts w:eastAsia="Times New Roman" w:cs="Arial"/>
          <w:szCs w:val="20"/>
          <w:lang w:eastAsia="cs-CZ"/>
        </w:rPr>
        <w:t>vína</w:t>
      </w:r>
      <w:r w:rsidR="00EA1E5D" w:rsidRPr="00837C9A">
        <w:rPr>
          <w:rFonts w:eastAsia="Times New Roman" w:cs="Arial"/>
          <w:szCs w:val="20"/>
          <w:lang w:eastAsia="cs-CZ"/>
        </w:rPr>
        <w:t xml:space="preserve"> o </w:t>
      </w:r>
      <w:r w:rsidR="00002062">
        <w:rPr>
          <w:rFonts w:eastAsia="Times New Roman" w:cs="Arial"/>
          <w:szCs w:val="20"/>
          <w:lang w:eastAsia="cs-CZ"/>
        </w:rPr>
        <w:t>1</w:t>
      </w:r>
      <w:r w:rsidR="000267F9">
        <w:rPr>
          <w:rFonts w:eastAsia="Times New Roman" w:cs="Arial"/>
          <w:szCs w:val="20"/>
          <w:lang w:eastAsia="cs-CZ"/>
        </w:rPr>
        <w:t>,1</w:t>
      </w:r>
      <w:r w:rsidR="00837C9A" w:rsidRPr="00837C9A">
        <w:rPr>
          <w:rFonts w:eastAsia="Times New Roman" w:cs="Arial"/>
          <w:szCs w:val="20"/>
          <w:lang w:eastAsia="cs-CZ"/>
        </w:rPr>
        <w:t xml:space="preserve"> % a </w:t>
      </w:r>
      <w:r w:rsidR="00D23539" w:rsidRPr="00837C9A">
        <w:rPr>
          <w:rFonts w:eastAsia="Times New Roman" w:cs="Arial"/>
          <w:szCs w:val="20"/>
          <w:lang w:eastAsia="cs-CZ"/>
        </w:rPr>
        <w:t>lihovin o </w:t>
      </w:r>
      <w:r w:rsidR="00002062">
        <w:rPr>
          <w:rFonts w:eastAsia="Times New Roman" w:cs="Arial"/>
          <w:szCs w:val="20"/>
          <w:lang w:eastAsia="cs-CZ"/>
        </w:rPr>
        <w:t>3,0</w:t>
      </w:r>
      <w:r w:rsidR="00D23539" w:rsidRPr="00837C9A">
        <w:rPr>
          <w:rFonts w:eastAsia="Times New Roman" w:cs="Arial"/>
          <w:szCs w:val="20"/>
          <w:lang w:eastAsia="cs-CZ"/>
        </w:rPr>
        <w:t> %.</w:t>
      </w:r>
    </w:p>
    <w:p w14:paraId="2DDD32D5" w14:textId="77777777" w:rsidR="00625F1A" w:rsidRDefault="00625F1A" w:rsidP="00EA1E5D">
      <w:pPr>
        <w:rPr>
          <w:rFonts w:eastAsia="Times New Roman" w:cs="Arial"/>
          <w:szCs w:val="20"/>
          <w:highlight w:val="yellow"/>
          <w:lang w:eastAsia="cs-CZ"/>
        </w:rPr>
      </w:pPr>
    </w:p>
    <w:p w14:paraId="19F3D43F" w14:textId="77777777" w:rsidR="00CB44BA" w:rsidRDefault="00CB44BA" w:rsidP="00EA1E5D">
      <w:pPr>
        <w:rPr>
          <w:rFonts w:eastAsia="Times New Roman" w:cs="Arial"/>
          <w:szCs w:val="20"/>
          <w:highlight w:val="yellow"/>
          <w:lang w:eastAsia="cs-CZ"/>
        </w:rPr>
      </w:pPr>
    </w:p>
    <w:p w14:paraId="3A223793" w14:textId="25565DE0" w:rsidR="00625F1A" w:rsidRPr="00837C9A" w:rsidRDefault="00C33CDC" w:rsidP="00EA1E5D">
      <w:pPr>
        <w:rPr>
          <w:rFonts w:eastAsia="Times New Roman" w:cs="Arial"/>
          <w:szCs w:val="20"/>
          <w:lang w:eastAsia="cs-CZ"/>
        </w:rPr>
      </w:pPr>
      <w:r w:rsidRPr="00C33CDC">
        <w:rPr>
          <w:noProof/>
          <w:lang w:eastAsia="cs-CZ"/>
        </w:rPr>
        <w:drawing>
          <wp:inline distT="0" distB="0" distL="0" distR="0" wp14:anchorId="14B0910D" wp14:editId="2E1D7DBA">
            <wp:extent cx="5400040" cy="3447999"/>
            <wp:effectExtent l="0" t="0" r="0" b="63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ACF34" w14:textId="7EE35EC1" w:rsidR="00E4500A" w:rsidRDefault="00E4500A" w:rsidP="00EA1E5D">
      <w:pPr>
        <w:rPr>
          <w:rFonts w:eastAsia="Times New Roman" w:cs="Arial"/>
          <w:szCs w:val="20"/>
          <w:lang w:eastAsia="cs-CZ"/>
        </w:rPr>
      </w:pPr>
    </w:p>
    <w:p w14:paraId="73B7008E" w14:textId="41A1FFE1" w:rsidR="00A70F37" w:rsidRDefault="00A70F37" w:rsidP="00EA1E5D">
      <w:pPr>
        <w:rPr>
          <w:rFonts w:eastAsia="Times New Roman" w:cs="Arial"/>
          <w:szCs w:val="20"/>
          <w:lang w:eastAsia="cs-CZ"/>
        </w:rPr>
      </w:pPr>
    </w:p>
    <w:p w14:paraId="7EE226DD" w14:textId="77777777" w:rsidR="00A70F37" w:rsidRDefault="00A70F37" w:rsidP="00EA1E5D">
      <w:pPr>
        <w:rPr>
          <w:rFonts w:eastAsia="Times New Roman" w:cs="Arial"/>
          <w:szCs w:val="20"/>
          <w:lang w:eastAsia="cs-CZ"/>
        </w:rPr>
      </w:pPr>
    </w:p>
    <w:p w14:paraId="12ABDEB3" w14:textId="77777777" w:rsidR="00CB44BA" w:rsidRPr="00837C9A" w:rsidRDefault="00CB44BA" w:rsidP="00EA1E5D">
      <w:pPr>
        <w:rPr>
          <w:rFonts w:eastAsia="Times New Roman" w:cs="Arial"/>
          <w:szCs w:val="20"/>
          <w:lang w:eastAsia="cs-CZ"/>
        </w:rPr>
      </w:pPr>
    </w:p>
    <w:p w14:paraId="668B4693" w14:textId="710F6DB2" w:rsidR="00B647B5" w:rsidRPr="00837C9A" w:rsidRDefault="00B647B5" w:rsidP="00B647B5">
      <w:pPr>
        <w:rPr>
          <w:rFonts w:cs="Arial"/>
        </w:rPr>
      </w:pPr>
      <w:r w:rsidRPr="00837C9A">
        <w:rPr>
          <w:rFonts w:eastAsia="Times New Roman" w:cs="Arial"/>
          <w:szCs w:val="20"/>
          <w:lang w:eastAsia="cs-CZ"/>
        </w:rPr>
        <w:t xml:space="preserve">V oddíle </w:t>
      </w:r>
      <w:r w:rsidRPr="00837C9A">
        <w:rPr>
          <w:rFonts w:eastAsia="Times New Roman" w:cs="Arial"/>
          <w:b/>
          <w:szCs w:val="20"/>
          <w:lang w:eastAsia="cs-CZ"/>
        </w:rPr>
        <w:t>stravování a ubytování</w:t>
      </w:r>
      <w:r w:rsidRPr="00837C9A">
        <w:rPr>
          <w:rFonts w:eastAsia="Times New Roman" w:cs="Arial"/>
          <w:szCs w:val="20"/>
          <w:lang w:eastAsia="cs-CZ"/>
        </w:rPr>
        <w:t xml:space="preserve"> se zvýšil</w:t>
      </w:r>
      <w:r w:rsidR="00C17BE7" w:rsidRPr="00837C9A">
        <w:rPr>
          <w:rFonts w:eastAsia="Times New Roman" w:cs="Arial"/>
          <w:szCs w:val="20"/>
          <w:lang w:eastAsia="cs-CZ"/>
        </w:rPr>
        <w:t xml:space="preserve">y ceny </w:t>
      </w:r>
      <w:r w:rsidR="00A160EE" w:rsidRPr="00837C9A">
        <w:rPr>
          <w:rFonts w:eastAsia="Times New Roman" w:cs="Arial"/>
          <w:szCs w:val="20"/>
          <w:lang w:eastAsia="cs-CZ"/>
        </w:rPr>
        <w:t>stravovacích služeb o </w:t>
      </w:r>
      <w:r w:rsidR="00145990">
        <w:rPr>
          <w:rFonts w:eastAsia="Times New Roman" w:cs="Arial"/>
          <w:szCs w:val="20"/>
          <w:lang w:eastAsia="cs-CZ"/>
        </w:rPr>
        <w:t>8,5</w:t>
      </w:r>
      <w:r w:rsidR="00C17BE7" w:rsidRPr="00837C9A">
        <w:rPr>
          <w:rFonts w:eastAsia="Times New Roman" w:cs="Arial"/>
          <w:szCs w:val="20"/>
          <w:lang w:eastAsia="cs-CZ"/>
        </w:rPr>
        <w:t> %</w:t>
      </w:r>
      <w:r w:rsidR="0051654E" w:rsidRPr="00837C9A">
        <w:rPr>
          <w:rFonts w:eastAsia="Times New Roman" w:cs="Arial"/>
          <w:szCs w:val="20"/>
          <w:lang w:eastAsia="cs-CZ"/>
        </w:rPr>
        <w:t xml:space="preserve"> a </w:t>
      </w:r>
      <w:r w:rsidR="00575189" w:rsidRPr="00837C9A">
        <w:rPr>
          <w:rFonts w:eastAsia="Times New Roman" w:cs="Arial"/>
          <w:szCs w:val="20"/>
          <w:lang w:eastAsia="cs-CZ"/>
        </w:rPr>
        <w:t>ceny</w:t>
      </w:r>
      <w:r w:rsidR="00C17BE7" w:rsidRPr="00837C9A">
        <w:rPr>
          <w:rFonts w:eastAsia="Times New Roman" w:cs="Arial"/>
          <w:szCs w:val="20"/>
          <w:lang w:eastAsia="cs-CZ"/>
        </w:rPr>
        <w:t xml:space="preserve"> ubytovacích služeb </w:t>
      </w:r>
      <w:r w:rsidR="00495933" w:rsidRPr="00837C9A">
        <w:rPr>
          <w:rFonts w:eastAsia="Times New Roman" w:cs="Arial"/>
          <w:szCs w:val="20"/>
          <w:lang w:eastAsia="cs-CZ"/>
        </w:rPr>
        <w:t>o </w:t>
      </w:r>
      <w:r w:rsidR="00002062">
        <w:rPr>
          <w:rFonts w:eastAsia="Times New Roman" w:cs="Arial"/>
          <w:szCs w:val="20"/>
          <w:lang w:eastAsia="cs-CZ"/>
        </w:rPr>
        <w:t>10,0</w:t>
      </w:r>
      <w:r w:rsidRPr="00837C9A">
        <w:rPr>
          <w:rFonts w:eastAsia="Times New Roman" w:cs="Arial"/>
          <w:szCs w:val="20"/>
          <w:lang w:eastAsia="cs-CZ"/>
        </w:rPr>
        <w:t> %.</w:t>
      </w:r>
    </w:p>
    <w:p w14:paraId="081F7589" w14:textId="77777777" w:rsidR="00B647B5" w:rsidRPr="00837C9A" w:rsidRDefault="00B647B5" w:rsidP="00B647B5">
      <w:pPr>
        <w:rPr>
          <w:rFonts w:eastAsia="Times New Roman" w:cs="Arial"/>
          <w:szCs w:val="20"/>
          <w:lang w:eastAsia="cs-CZ"/>
        </w:rPr>
      </w:pPr>
    </w:p>
    <w:p w14:paraId="39ECAD1C" w14:textId="0BE0E05A" w:rsidR="00575189" w:rsidRDefault="00B647B5" w:rsidP="00B647B5">
      <w:pPr>
        <w:rPr>
          <w:rFonts w:eastAsia="Times New Roman" w:cs="Arial"/>
          <w:szCs w:val="20"/>
          <w:lang w:eastAsia="cs-CZ"/>
        </w:rPr>
      </w:pPr>
      <w:r w:rsidRPr="00837C9A">
        <w:rPr>
          <w:rFonts w:eastAsia="Times New Roman" w:cs="Arial"/>
          <w:szCs w:val="20"/>
          <w:lang w:eastAsia="cs-CZ"/>
        </w:rPr>
        <w:t xml:space="preserve">V oddíle </w:t>
      </w:r>
      <w:r w:rsidRPr="00837C9A">
        <w:rPr>
          <w:rFonts w:eastAsia="Times New Roman" w:cs="Arial"/>
          <w:b/>
          <w:szCs w:val="20"/>
          <w:lang w:eastAsia="cs-CZ"/>
        </w:rPr>
        <w:t>ostatní zboží a služby</w:t>
      </w:r>
      <w:r w:rsidRPr="00837C9A">
        <w:rPr>
          <w:rFonts w:eastAsia="Times New Roman" w:cs="Arial"/>
          <w:szCs w:val="20"/>
          <w:lang w:eastAsia="cs-CZ"/>
        </w:rPr>
        <w:t xml:space="preserve"> byly </w:t>
      </w:r>
      <w:r w:rsidR="00575189" w:rsidRPr="00837C9A">
        <w:rPr>
          <w:rFonts w:eastAsia="Times New Roman" w:cs="Arial"/>
          <w:szCs w:val="20"/>
          <w:lang w:eastAsia="cs-CZ"/>
        </w:rPr>
        <w:t>vy</w:t>
      </w:r>
      <w:r w:rsidR="00A160EE" w:rsidRPr="00837C9A">
        <w:rPr>
          <w:rFonts w:eastAsia="Times New Roman" w:cs="Arial"/>
          <w:szCs w:val="20"/>
          <w:lang w:eastAsia="cs-CZ"/>
        </w:rPr>
        <w:t xml:space="preserve">šší ceny </w:t>
      </w:r>
      <w:r w:rsidR="00145990" w:rsidRPr="00837C9A">
        <w:rPr>
          <w:rFonts w:eastAsia="Times New Roman" w:cs="Arial"/>
          <w:szCs w:val="20"/>
          <w:lang w:eastAsia="cs-CZ"/>
        </w:rPr>
        <w:t>zboží a služeb pro osobní péči o </w:t>
      </w:r>
      <w:r w:rsidR="00002062">
        <w:rPr>
          <w:rFonts w:eastAsia="Times New Roman" w:cs="Arial"/>
          <w:szCs w:val="20"/>
          <w:lang w:eastAsia="cs-CZ"/>
        </w:rPr>
        <w:t>0,5</w:t>
      </w:r>
      <w:r w:rsidR="00145990" w:rsidRPr="00837C9A">
        <w:rPr>
          <w:rFonts w:eastAsia="Times New Roman" w:cs="Arial"/>
          <w:szCs w:val="20"/>
          <w:lang w:eastAsia="cs-CZ"/>
        </w:rPr>
        <w:t> %.</w:t>
      </w:r>
    </w:p>
    <w:p w14:paraId="47B9E8AF" w14:textId="77777777" w:rsidR="007C1A06" w:rsidRPr="00A026BB" w:rsidRDefault="007C1A06" w:rsidP="00B647B5">
      <w:pPr>
        <w:rPr>
          <w:rFonts w:eastAsia="Times New Roman" w:cs="Arial"/>
          <w:szCs w:val="20"/>
          <w:lang w:eastAsia="cs-CZ"/>
        </w:rPr>
      </w:pPr>
    </w:p>
    <w:p w14:paraId="42204F6D" w14:textId="0F060788" w:rsidR="00575189" w:rsidRPr="00A026BB" w:rsidRDefault="00575189" w:rsidP="00B647B5">
      <w:pPr>
        <w:rPr>
          <w:rFonts w:eastAsia="Times New Roman" w:cs="Arial"/>
          <w:szCs w:val="20"/>
          <w:lang w:eastAsia="cs-CZ"/>
        </w:rPr>
      </w:pPr>
      <w:r w:rsidRPr="00A026BB">
        <w:rPr>
          <w:rFonts w:eastAsia="Times New Roman" w:cs="Arial"/>
          <w:szCs w:val="20"/>
          <w:lang w:eastAsia="cs-CZ"/>
        </w:rPr>
        <w:t xml:space="preserve">V oddíle </w:t>
      </w:r>
      <w:r w:rsidRPr="00A026BB">
        <w:rPr>
          <w:rFonts w:eastAsia="Times New Roman" w:cs="Arial"/>
          <w:b/>
          <w:szCs w:val="20"/>
          <w:lang w:eastAsia="cs-CZ"/>
        </w:rPr>
        <w:t xml:space="preserve">rekreace a kultura </w:t>
      </w:r>
      <w:r w:rsidRPr="00A026BB">
        <w:rPr>
          <w:rFonts w:eastAsia="Times New Roman" w:cs="Arial"/>
          <w:szCs w:val="20"/>
          <w:lang w:eastAsia="cs-CZ"/>
        </w:rPr>
        <w:t>vzrostly ceny dovolen</w:t>
      </w:r>
      <w:r w:rsidR="00267344" w:rsidRPr="00A026BB">
        <w:rPr>
          <w:rFonts w:eastAsia="Times New Roman" w:cs="Arial"/>
          <w:szCs w:val="20"/>
          <w:lang w:eastAsia="cs-CZ"/>
        </w:rPr>
        <w:t xml:space="preserve">ých s komplexními službami </w:t>
      </w:r>
      <w:r w:rsidR="00300EFF" w:rsidRPr="00A026BB">
        <w:rPr>
          <w:rFonts w:eastAsia="Times New Roman" w:cs="Arial"/>
          <w:szCs w:val="20"/>
          <w:lang w:eastAsia="cs-CZ"/>
        </w:rPr>
        <w:t>o </w:t>
      </w:r>
      <w:r w:rsidR="00002062">
        <w:rPr>
          <w:rFonts w:eastAsia="Times New Roman" w:cs="Arial"/>
          <w:szCs w:val="20"/>
          <w:lang w:eastAsia="cs-CZ"/>
        </w:rPr>
        <w:t>4,2</w:t>
      </w:r>
      <w:r w:rsidR="004F6AC8" w:rsidRPr="00A026BB">
        <w:rPr>
          <w:rFonts w:eastAsia="Times New Roman" w:cs="Arial"/>
          <w:szCs w:val="20"/>
          <w:lang w:eastAsia="cs-CZ"/>
        </w:rPr>
        <w:t> % a </w:t>
      </w:r>
      <w:r w:rsidRPr="00A026BB">
        <w:rPr>
          <w:rFonts w:eastAsia="Times New Roman" w:cs="Arial"/>
          <w:szCs w:val="20"/>
          <w:lang w:eastAsia="cs-CZ"/>
        </w:rPr>
        <w:t>rekre</w:t>
      </w:r>
      <w:r w:rsidR="00267344" w:rsidRPr="00A026BB">
        <w:rPr>
          <w:rFonts w:eastAsia="Times New Roman" w:cs="Arial"/>
          <w:szCs w:val="20"/>
          <w:lang w:eastAsia="cs-CZ"/>
        </w:rPr>
        <w:t>ačních a kulturních služeb o </w:t>
      </w:r>
      <w:r w:rsidR="00002062">
        <w:rPr>
          <w:rFonts w:eastAsia="Times New Roman" w:cs="Arial"/>
          <w:szCs w:val="20"/>
          <w:lang w:eastAsia="cs-CZ"/>
        </w:rPr>
        <w:t>6,9</w:t>
      </w:r>
      <w:r w:rsidRPr="00A026BB">
        <w:rPr>
          <w:rFonts w:eastAsia="Times New Roman" w:cs="Arial"/>
          <w:szCs w:val="20"/>
          <w:lang w:eastAsia="cs-CZ"/>
        </w:rPr>
        <w:t> %.</w:t>
      </w:r>
    </w:p>
    <w:p w14:paraId="6C93D7DF" w14:textId="77777777" w:rsidR="00B647B5" w:rsidRPr="00EC30C2" w:rsidRDefault="00B647B5" w:rsidP="00B647B5">
      <w:pPr>
        <w:rPr>
          <w:rFonts w:eastAsia="Times New Roman" w:cs="Arial"/>
          <w:szCs w:val="20"/>
          <w:highlight w:val="yellow"/>
          <w:lang w:eastAsia="cs-CZ"/>
        </w:rPr>
      </w:pPr>
    </w:p>
    <w:p w14:paraId="7ECD6697" w14:textId="75AC67B4" w:rsidR="00AF2AE7" w:rsidRPr="00A026BB" w:rsidRDefault="00AF2AE7" w:rsidP="00AF2AE7">
      <w:pPr>
        <w:rPr>
          <w:rFonts w:eastAsia="Times New Roman" w:cs="Arial"/>
          <w:szCs w:val="20"/>
          <w:lang w:eastAsia="cs-CZ"/>
        </w:rPr>
      </w:pPr>
      <w:r w:rsidRPr="00A026BB">
        <w:rPr>
          <w:rFonts w:eastAsia="Times New Roman" w:cs="Arial"/>
          <w:szCs w:val="20"/>
          <w:lang w:eastAsia="cs-CZ"/>
        </w:rPr>
        <w:t xml:space="preserve">V oddíle </w:t>
      </w:r>
      <w:r w:rsidRPr="00A026BB">
        <w:rPr>
          <w:rFonts w:eastAsia="Times New Roman" w:cs="Arial"/>
          <w:b/>
          <w:szCs w:val="20"/>
          <w:lang w:eastAsia="cs-CZ"/>
        </w:rPr>
        <w:t>odívání a obuv</w:t>
      </w:r>
      <w:r w:rsidR="00300EFF" w:rsidRPr="00A026BB">
        <w:rPr>
          <w:rFonts w:eastAsia="Times New Roman" w:cs="Arial"/>
          <w:szCs w:val="20"/>
          <w:lang w:eastAsia="cs-CZ"/>
        </w:rPr>
        <w:t xml:space="preserve"> vzrostly ceny oděvů o </w:t>
      </w:r>
      <w:r w:rsidR="00002062">
        <w:rPr>
          <w:rFonts w:eastAsia="Times New Roman" w:cs="Arial"/>
          <w:szCs w:val="20"/>
          <w:lang w:eastAsia="cs-CZ"/>
        </w:rPr>
        <w:t>5,</w:t>
      </w:r>
      <w:r w:rsidR="009311F7">
        <w:rPr>
          <w:rFonts w:eastAsia="Times New Roman" w:cs="Arial"/>
          <w:szCs w:val="20"/>
          <w:lang w:eastAsia="cs-CZ"/>
        </w:rPr>
        <w:t>7</w:t>
      </w:r>
      <w:r w:rsidR="00300EFF" w:rsidRPr="00A026BB">
        <w:rPr>
          <w:rFonts w:eastAsia="Times New Roman" w:cs="Arial"/>
          <w:szCs w:val="20"/>
          <w:lang w:eastAsia="cs-CZ"/>
        </w:rPr>
        <w:t> % a obuvi o </w:t>
      </w:r>
      <w:r w:rsidR="00002062">
        <w:rPr>
          <w:rFonts w:eastAsia="Times New Roman" w:cs="Arial"/>
          <w:szCs w:val="20"/>
          <w:lang w:eastAsia="cs-CZ"/>
        </w:rPr>
        <w:t>5,0</w:t>
      </w:r>
      <w:r w:rsidRPr="00A026BB">
        <w:rPr>
          <w:rFonts w:eastAsia="Times New Roman" w:cs="Arial"/>
          <w:szCs w:val="20"/>
          <w:lang w:eastAsia="cs-CZ"/>
        </w:rPr>
        <w:t> %.</w:t>
      </w:r>
    </w:p>
    <w:p w14:paraId="28E5B44E" w14:textId="77777777" w:rsidR="00495933" w:rsidRPr="00417A3E" w:rsidRDefault="00495933" w:rsidP="00AF2AE7">
      <w:pPr>
        <w:rPr>
          <w:rFonts w:eastAsia="Times New Roman" w:cs="Arial"/>
          <w:szCs w:val="20"/>
          <w:lang w:eastAsia="cs-CZ"/>
        </w:rPr>
      </w:pPr>
    </w:p>
    <w:p w14:paraId="0F42DB25" w14:textId="2D11C9F0" w:rsidR="00495933" w:rsidRPr="00495933" w:rsidRDefault="00495933" w:rsidP="00AF2AE7">
      <w:pPr>
        <w:rPr>
          <w:rFonts w:eastAsia="Times New Roman" w:cs="Arial"/>
          <w:szCs w:val="20"/>
          <w:lang w:eastAsia="cs-CZ"/>
        </w:rPr>
      </w:pPr>
      <w:r w:rsidRPr="00417A3E">
        <w:rPr>
          <w:rFonts w:eastAsia="Times New Roman" w:cs="Arial"/>
          <w:szCs w:val="20"/>
          <w:lang w:eastAsia="cs-CZ"/>
        </w:rPr>
        <w:t xml:space="preserve">V oddíle </w:t>
      </w:r>
      <w:r w:rsidRPr="00417A3E">
        <w:rPr>
          <w:rFonts w:eastAsia="Times New Roman" w:cs="Arial"/>
          <w:b/>
          <w:szCs w:val="20"/>
          <w:lang w:eastAsia="cs-CZ"/>
        </w:rPr>
        <w:t xml:space="preserve">bytové vybavení, zařízení domácnosti </w:t>
      </w:r>
      <w:r w:rsidRPr="00417A3E">
        <w:rPr>
          <w:rFonts w:eastAsia="Times New Roman" w:cs="Arial"/>
          <w:szCs w:val="20"/>
          <w:lang w:eastAsia="cs-CZ"/>
        </w:rPr>
        <w:t>se zvýšily ceny</w:t>
      </w:r>
      <w:r w:rsidR="00550DE3" w:rsidRPr="00417A3E">
        <w:rPr>
          <w:rFonts w:eastAsia="Times New Roman" w:cs="Arial"/>
          <w:szCs w:val="20"/>
          <w:lang w:eastAsia="cs-CZ"/>
        </w:rPr>
        <w:t xml:space="preserve"> nábytku a bytového zařízení o </w:t>
      </w:r>
      <w:r w:rsidR="00002062">
        <w:rPr>
          <w:rFonts w:eastAsia="Times New Roman" w:cs="Arial"/>
          <w:szCs w:val="20"/>
          <w:lang w:eastAsia="cs-CZ"/>
        </w:rPr>
        <w:t>1,1</w:t>
      </w:r>
      <w:r w:rsidR="00550DE3" w:rsidRPr="00417A3E">
        <w:rPr>
          <w:rFonts w:eastAsia="Times New Roman" w:cs="Arial"/>
          <w:szCs w:val="20"/>
          <w:lang w:eastAsia="cs-CZ"/>
        </w:rPr>
        <w:t> %</w:t>
      </w:r>
      <w:r w:rsidR="00002062">
        <w:rPr>
          <w:rFonts w:eastAsia="Times New Roman" w:cs="Arial"/>
          <w:szCs w:val="20"/>
          <w:lang w:eastAsia="cs-CZ"/>
        </w:rPr>
        <w:t>.</w:t>
      </w:r>
      <w:r w:rsidR="00550DE3" w:rsidRPr="00417A3E">
        <w:rPr>
          <w:rFonts w:eastAsia="Times New Roman" w:cs="Arial"/>
          <w:szCs w:val="20"/>
          <w:lang w:eastAsia="cs-CZ"/>
        </w:rPr>
        <w:t xml:space="preserve"> </w:t>
      </w:r>
      <w:r w:rsidR="00002062">
        <w:rPr>
          <w:rFonts w:eastAsia="Times New Roman" w:cs="Arial"/>
          <w:szCs w:val="20"/>
          <w:lang w:eastAsia="cs-CZ"/>
        </w:rPr>
        <w:t>Ceny</w:t>
      </w:r>
      <w:r w:rsidR="00550DE3" w:rsidRPr="00417A3E">
        <w:rPr>
          <w:rFonts w:eastAsia="Times New Roman" w:cs="Arial"/>
          <w:szCs w:val="20"/>
          <w:lang w:eastAsia="cs-CZ"/>
        </w:rPr>
        <w:t xml:space="preserve"> </w:t>
      </w:r>
      <w:r w:rsidRPr="00417A3E">
        <w:rPr>
          <w:rFonts w:eastAsia="Times New Roman" w:cs="Arial"/>
          <w:szCs w:val="20"/>
          <w:lang w:eastAsia="cs-CZ"/>
        </w:rPr>
        <w:t xml:space="preserve">spotřebního zboží pro domácnost </w:t>
      </w:r>
      <w:r w:rsidR="00002062">
        <w:rPr>
          <w:rFonts w:eastAsia="Times New Roman" w:cs="Arial"/>
          <w:szCs w:val="20"/>
          <w:lang w:eastAsia="cs-CZ"/>
        </w:rPr>
        <w:t xml:space="preserve">klesly </w:t>
      </w:r>
      <w:r w:rsidRPr="00417A3E">
        <w:rPr>
          <w:rFonts w:eastAsia="Times New Roman" w:cs="Arial"/>
          <w:szCs w:val="20"/>
          <w:lang w:eastAsia="cs-CZ"/>
        </w:rPr>
        <w:t>o </w:t>
      </w:r>
      <w:r w:rsidR="00002062">
        <w:rPr>
          <w:rFonts w:eastAsia="Times New Roman" w:cs="Arial"/>
          <w:szCs w:val="20"/>
          <w:lang w:eastAsia="cs-CZ"/>
        </w:rPr>
        <w:t>3,7</w:t>
      </w:r>
      <w:r w:rsidRPr="00417A3E">
        <w:rPr>
          <w:rFonts w:eastAsia="Times New Roman" w:cs="Arial"/>
          <w:szCs w:val="20"/>
          <w:lang w:eastAsia="cs-CZ"/>
        </w:rPr>
        <w:t> %.</w:t>
      </w:r>
      <w:r>
        <w:rPr>
          <w:rFonts w:eastAsia="Times New Roman" w:cs="Arial"/>
          <w:szCs w:val="20"/>
          <w:lang w:eastAsia="cs-CZ"/>
        </w:rPr>
        <w:t> </w:t>
      </w:r>
    </w:p>
    <w:p w14:paraId="12DDE6DF" w14:textId="77777777" w:rsidR="00B647B5" w:rsidRDefault="00B647B5" w:rsidP="00B647B5">
      <w:pPr>
        <w:rPr>
          <w:rFonts w:cs="Arial"/>
        </w:rPr>
      </w:pPr>
    </w:p>
    <w:p w14:paraId="65EEB6FA" w14:textId="77777777" w:rsidR="00B647B5" w:rsidRDefault="00B647B5" w:rsidP="00B647B5">
      <w:pPr>
        <w:rPr>
          <w:rFonts w:cs="Arial"/>
        </w:rPr>
      </w:pPr>
    </w:p>
    <w:p w14:paraId="11EE76FB" w14:textId="77777777"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14:paraId="04572CB7" w14:textId="77777777"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14:paraId="05AB3369" w14:textId="317BC6F4" w:rsidR="00B647B5" w:rsidRPr="00EF125D" w:rsidRDefault="00B647B5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EF125D">
        <w:rPr>
          <w:rFonts w:ascii="Arial" w:hAnsi="Arial"/>
          <w:sz w:val="20"/>
          <w:szCs w:val="20"/>
        </w:rPr>
        <w:lastRenderedPageBreak/>
        <w:t xml:space="preserve">Výše uvedené pohyby spotřebitelských cen se projevily v růstu cen </w:t>
      </w:r>
      <w:r w:rsidRPr="00EF125D">
        <w:rPr>
          <w:rFonts w:ascii="Arial" w:hAnsi="Arial"/>
          <w:b/>
          <w:bCs/>
          <w:sz w:val="20"/>
          <w:szCs w:val="20"/>
        </w:rPr>
        <w:t xml:space="preserve">zboží </w:t>
      </w:r>
      <w:r w:rsidRPr="00743E8E">
        <w:rPr>
          <w:rFonts w:ascii="Arial" w:hAnsi="Arial"/>
          <w:b/>
          <w:bCs/>
          <w:sz w:val="20"/>
          <w:szCs w:val="20"/>
        </w:rPr>
        <w:t>úhrnem</w:t>
      </w:r>
      <w:r w:rsidRPr="00743E8E">
        <w:rPr>
          <w:rFonts w:ascii="Arial" w:hAnsi="Arial"/>
          <w:sz w:val="20"/>
          <w:szCs w:val="20"/>
        </w:rPr>
        <w:t xml:space="preserve"> </w:t>
      </w:r>
      <w:r w:rsidR="00F23A1A">
        <w:rPr>
          <w:rFonts w:ascii="Arial" w:hAnsi="Arial"/>
          <w:sz w:val="20"/>
          <w:szCs w:val="20"/>
        </w:rPr>
        <w:t>o </w:t>
      </w:r>
      <w:r w:rsidR="00002062">
        <w:rPr>
          <w:rFonts w:ascii="Arial" w:hAnsi="Arial"/>
          <w:sz w:val="20"/>
          <w:szCs w:val="20"/>
        </w:rPr>
        <w:t>0,3</w:t>
      </w:r>
      <w:r w:rsidRPr="00743E8E">
        <w:rPr>
          <w:rFonts w:ascii="Arial" w:hAnsi="Arial"/>
          <w:sz w:val="20"/>
          <w:szCs w:val="20"/>
        </w:rPr>
        <w:t> % a cen</w:t>
      </w:r>
      <w:r w:rsidRPr="00EF125D">
        <w:rPr>
          <w:rFonts w:ascii="Arial" w:hAnsi="Arial"/>
          <w:sz w:val="20"/>
          <w:szCs w:val="20"/>
        </w:rPr>
        <w:t xml:space="preserve"> </w:t>
      </w:r>
      <w:r w:rsidRPr="00EF125D">
        <w:rPr>
          <w:rFonts w:ascii="Arial" w:hAnsi="Arial"/>
          <w:b/>
          <w:sz w:val="20"/>
          <w:szCs w:val="20"/>
        </w:rPr>
        <w:t xml:space="preserve">služeb </w:t>
      </w:r>
      <w:r w:rsidR="00267344">
        <w:rPr>
          <w:rFonts w:ascii="Arial" w:hAnsi="Arial"/>
          <w:sz w:val="20"/>
          <w:szCs w:val="20"/>
        </w:rPr>
        <w:t>o </w:t>
      </w:r>
      <w:r w:rsidR="007C1A06">
        <w:rPr>
          <w:rFonts w:ascii="Arial" w:hAnsi="Arial"/>
          <w:sz w:val="20"/>
          <w:szCs w:val="20"/>
        </w:rPr>
        <w:t>5</w:t>
      </w:r>
      <w:r w:rsidR="00002062">
        <w:rPr>
          <w:rFonts w:ascii="Arial" w:hAnsi="Arial"/>
          <w:sz w:val="20"/>
          <w:szCs w:val="20"/>
        </w:rPr>
        <w:t>,2</w:t>
      </w:r>
      <w:r w:rsidRPr="00EF125D">
        <w:rPr>
          <w:rFonts w:ascii="Arial" w:hAnsi="Arial"/>
          <w:sz w:val="20"/>
          <w:szCs w:val="20"/>
        </w:rPr>
        <w:t> %.</w:t>
      </w:r>
    </w:p>
    <w:p w14:paraId="13E007A2" w14:textId="77777777"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4918614" w14:textId="77777777"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2DD177E5" w14:textId="16881F45" w:rsidR="00B647B5" w:rsidRPr="00EF125D" w:rsidRDefault="00C33CDC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C33CDC">
        <w:rPr>
          <w:noProof/>
          <w:lang w:eastAsia="cs-CZ"/>
        </w:rPr>
        <w:drawing>
          <wp:inline distT="0" distB="0" distL="0" distR="0" wp14:anchorId="2D8AAFDF" wp14:editId="1762117E">
            <wp:extent cx="5400040" cy="3050549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62BC" w14:textId="77777777"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62659844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6E8F5DF7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0D14B0D7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6DD0CEFE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7EA1CA86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FE37862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748E0B42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0852E402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6F01CC1C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33002E88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2905E1A9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61AEEA75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0E657116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64AFFFA7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4EEF9F61" w14:textId="77777777" w:rsidR="004F6AC8" w:rsidRDefault="004F6AC8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59C233CA" w14:textId="77777777" w:rsidR="004F6AC8" w:rsidRDefault="004F6AC8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0A49A746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46A2E891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72C0EF18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3C1622A5" w14:textId="77777777" w:rsidR="00002062" w:rsidRPr="00B3645D" w:rsidRDefault="00002062" w:rsidP="00002062">
      <w:pPr>
        <w:pStyle w:val="Zkladntextodsazen3"/>
        <w:spacing w:after="0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lastRenderedPageBreak/>
        <w:t>Harmonizovaný index spotřebitelských cen</w:t>
      </w:r>
      <w:r w:rsidRPr="00B3645D">
        <w:rPr>
          <w:rFonts w:cs="Arial"/>
          <w:sz w:val="20"/>
          <w:szCs w:val="20"/>
        </w:rPr>
        <w:t xml:space="preserve"> (HICP</w:t>
      </w:r>
      <w:r w:rsidRPr="00637E7E">
        <w:rPr>
          <w:rFonts w:cs="Arial"/>
          <w:sz w:val="20"/>
          <w:szCs w:val="20"/>
        </w:rPr>
        <w:t>)</w:t>
      </w:r>
      <w:r w:rsidRPr="00637E7E">
        <w:rPr>
          <w:rStyle w:val="Znakapoznpodarou"/>
          <w:rFonts w:cs="Arial"/>
          <w:sz w:val="20"/>
          <w:szCs w:val="20"/>
        </w:rPr>
        <w:footnoteReference w:id="1"/>
      </w:r>
      <w:r w:rsidRPr="00637E7E">
        <w:rPr>
          <w:rFonts w:cs="Arial"/>
          <w:sz w:val="20"/>
          <w:szCs w:val="20"/>
          <w:vertAlign w:val="superscript"/>
        </w:rPr>
        <w:t>)</w:t>
      </w:r>
    </w:p>
    <w:p w14:paraId="383BF6B3" w14:textId="77777777" w:rsidR="00002062" w:rsidRPr="00B3645D" w:rsidRDefault="00002062" w:rsidP="00002062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>
        <w:rPr>
          <w:rFonts w:cs="Arial"/>
          <w:sz w:val="20"/>
          <w:szCs w:val="20"/>
        </w:rPr>
        <w:t>vzrostl</w:t>
      </w:r>
      <w:r w:rsidRPr="004875C1"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březnu</w:t>
      </w:r>
      <w:r w:rsidRPr="004875C1">
        <w:rPr>
          <w:rFonts w:cs="Arial"/>
          <w:sz w:val="20"/>
          <w:szCs w:val="20"/>
        </w:rPr>
        <w:t xml:space="preserve"> HICP v</w:t>
      </w:r>
      <w:r>
        <w:rPr>
          <w:rFonts w:cs="Arial"/>
          <w:sz w:val="20"/>
          <w:szCs w:val="20"/>
        </w:rPr>
        <w:t> </w:t>
      </w:r>
      <w:r w:rsidRPr="004875C1">
        <w:rPr>
          <w:rFonts w:cs="Arial"/>
          <w:sz w:val="20"/>
          <w:szCs w:val="20"/>
        </w:rPr>
        <w:t>Č</w:t>
      </w:r>
      <w:r>
        <w:rPr>
          <w:rFonts w:cs="Arial"/>
          <w:sz w:val="20"/>
          <w:szCs w:val="20"/>
        </w:rPr>
        <w:t xml:space="preserve">esku </w:t>
      </w:r>
      <w:r w:rsidRPr="00D446C7">
        <w:rPr>
          <w:rFonts w:cs="Arial"/>
          <w:b/>
          <w:sz w:val="20"/>
          <w:szCs w:val="20"/>
        </w:rPr>
        <w:t>meziměsíčně</w:t>
      </w:r>
      <w:r>
        <w:rPr>
          <w:rFonts w:cs="Arial"/>
          <w:sz w:val="20"/>
          <w:szCs w:val="20"/>
        </w:rPr>
        <w:t xml:space="preserve"> o 0,2</w:t>
      </w:r>
      <w:r w:rsidRPr="007C26B8">
        <w:rPr>
          <w:rFonts w:cs="Arial"/>
          <w:sz w:val="20"/>
          <w:szCs w:val="20"/>
        </w:rPr>
        <w:t> % a </w:t>
      </w:r>
      <w:r w:rsidRPr="007C26B8">
        <w:rPr>
          <w:rFonts w:cs="Arial"/>
          <w:b/>
          <w:sz w:val="20"/>
          <w:szCs w:val="20"/>
        </w:rPr>
        <w:t>meziročně</w:t>
      </w:r>
      <w:r w:rsidRPr="007C26B8">
        <w:rPr>
          <w:rFonts w:cs="Arial"/>
          <w:sz w:val="20"/>
          <w:szCs w:val="20"/>
        </w:rPr>
        <w:t xml:space="preserve"> o 2,2% (v </w:t>
      </w:r>
      <w:r>
        <w:rPr>
          <w:rFonts w:cs="Arial"/>
          <w:sz w:val="20"/>
          <w:szCs w:val="20"/>
        </w:rPr>
        <w:t>únoru také</w:t>
      </w:r>
      <w:r w:rsidRPr="007C26B8">
        <w:rPr>
          <w:rFonts w:cs="Arial"/>
          <w:sz w:val="20"/>
          <w:szCs w:val="20"/>
        </w:rPr>
        <w:t xml:space="preserve"> o 2,</w:t>
      </w:r>
      <w:r>
        <w:rPr>
          <w:rFonts w:cs="Arial"/>
          <w:sz w:val="20"/>
          <w:szCs w:val="20"/>
        </w:rPr>
        <w:t>2</w:t>
      </w:r>
      <w:r w:rsidRPr="007C26B8">
        <w:rPr>
          <w:rFonts w:cs="Arial"/>
          <w:sz w:val="20"/>
          <w:szCs w:val="20"/>
        </w:rPr>
        <w:t xml:space="preserve"> %). </w:t>
      </w:r>
      <w:r w:rsidRPr="007C26B8">
        <w:rPr>
          <w:rFonts w:cs="Arial"/>
          <w:b/>
          <w:sz w:val="20"/>
          <w:szCs w:val="20"/>
        </w:rPr>
        <w:t>Podle bleskových odhadů</w:t>
      </w:r>
      <w:r w:rsidRPr="007C26B8">
        <w:rPr>
          <w:rFonts w:cs="Arial"/>
          <w:sz w:val="20"/>
          <w:szCs w:val="20"/>
        </w:rPr>
        <w:t xml:space="preserve"> </w:t>
      </w:r>
      <w:proofErr w:type="spellStart"/>
      <w:r w:rsidRPr="007C26B8">
        <w:rPr>
          <w:rFonts w:cs="Arial"/>
          <w:sz w:val="20"/>
          <w:szCs w:val="20"/>
        </w:rPr>
        <w:t>Eurostatu</w:t>
      </w:r>
      <w:proofErr w:type="spellEnd"/>
      <w:r w:rsidRPr="007C26B8">
        <w:rPr>
          <w:rFonts w:cs="Arial"/>
          <w:b/>
          <w:sz w:val="20"/>
          <w:szCs w:val="20"/>
        </w:rPr>
        <w:t xml:space="preserve"> </w:t>
      </w:r>
      <w:r w:rsidRPr="007C26B8">
        <w:rPr>
          <w:rFonts w:cs="Arial"/>
          <w:sz w:val="20"/>
          <w:szCs w:val="20"/>
        </w:rPr>
        <w:t>byla</w:t>
      </w:r>
      <w:r w:rsidRPr="007C26B8">
        <w:rPr>
          <w:rFonts w:cs="Arial"/>
          <w:b/>
          <w:sz w:val="20"/>
          <w:szCs w:val="20"/>
        </w:rPr>
        <w:t xml:space="preserve"> meziroč</w:t>
      </w:r>
      <w:r w:rsidRPr="00B92E0A">
        <w:rPr>
          <w:rFonts w:cs="Arial"/>
          <w:b/>
          <w:sz w:val="20"/>
          <w:szCs w:val="20"/>
        </w:rPr>
        <w:t>ní</w:t>
      </w:r>
      <w:r w:rsidRPr="00B92E0A">
        <w:rPr>
          <w:rFonts w:cs="Arial"/>
          <w:sz w:val="20"/>
          <w:szCs w:val="20"/>
        </w:rPr>
        <w:t xml:space="preserve"> změna</w:t>
      </w:r>
      <w:r w:rsidRPr="00B3645D">
        <w:rPr>
          <w:rFonts w:cs="Arial"/>
          <w:sz w:val="20"/>
          <w:szCs w:val="20"/>
        </w:rPr>
        <w:t xml:space="preserve"> HICP </w:t>
      </w:r>
      <w:r w:rsidRPr="00B3645D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 xml:space="preserve"> březnu </w:t>
      </w:r>
      <w:r>
        <w:rPr>
          <w:rFonts w:cs="Arial"/>
          <w:b/>
          <w:bCs/>
          <w:sz w:val="20"/>
          <w:szCs w:val="20"/>
        </w:rPr>
        <w:t>2024</w:t>
      </w:r>
      <w:r w:rsidRPr="00B3645D">
        <w:rPr>
          <w:rFonts w:cs="Arial"/>
          <w:b/>
          <w:bCs/>
          <w:sz w:val="20"/>
          <w:szCs w:val="20"/>
        </w:rPr>
        <w:t xml:space="preserve"> </w:t>
      </w:r>
      <w:r w:rsidRPr="004F2890">
        <w:rPr>
          <w:rFonts w:cs="Arial"/>
          <w:b/>
          <w:sz w:val="20"/>
          <w:szCs w:val="20"/>
        </w:rPr>
        <w:t>za Eurozónu</w:t>
      </w:r>
      <w:r w:rsidRPr="00B364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2,4</w:t>
      </w:r>
      <w:r w:rsidRPr="00800B2A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únoru 2,6</w:t>
      </w:r>
      <w:r w:rsidRPr="00800B2A">
        <w:rPr>
          <w:rFonts w:cs="Arial"/>
          <w:sz w:val="20"/>
          <w:szCs w:val="20"/>
        </w:rPr>
        <w:t> %)</w:t>
      </w:r>
      <w:r>
        <w:rPr>
          <w:rFonts w:cs="Arial"/>
          <w:sz w:val="20"/>
          <w:szCs w:val="20"/>
        </w:rPr>
        <w:t xml:space="preserve">, v Německu 2,3 % a na Slovensku 2,5 %. </w:t>
      </w:r>
      <w:r w:rsidRPr="00800B2A">
        <w:rPr>
          <w:rFonts w:cs="Arial"/>
          <w:bCs/>
          <w:sz w:val="20"/>
          <w:szCs w:val="20"/>
        </w:rPr>
        <w:t>Nejvyšší byla v </w:t>
      </w:r>
      <w:r>
        <w:rPr>
          <w:rFonts w:cs="Arial"/>
          <w:bCs/>
          <w:sz w:val="20"/>
          <w:szCs w:val="20"/>
        </w:rPr>
        <w:t>březnu v Chorvatsku</w:t>
      </w:r>
      <w:r w:rsidRPr="00800B2A">
        <w:rPr>
          <w:rFonts w:cs="Arial"/>
          <w:bCs/>
          <w:sz w:val="20"/>
          <w:szCs w:val="20"/>
        </w:rPr>
        <w:t xml:space="preserve"> (</w:t>
      </w:r>
      <w:r>
        <w:rPr>
          <w:rFonts w:cs="Arial"/>
          <w:bCs/>
          <w:sz w:val="20"/>
          <w:szCs w:val="20"/>
        </w:rPr>
        <w:t>4,9</w:t>
      </w:r>
      <w:r w:rsidRPr="00800B2A">
        <w:rPr>
          <w:rFonts w:cs="Arial"/>
          <w:bCs/>
          <w:sz w:val="20"/>
          <w:szCs w:val="20"/>
        </w:rPr>
        <w:t> %)</w:t>
      </w:r>
      <w:r>
        <w:rPr>
          <w:rFonts w:cs="Arial"/>
          <w:bCs/>
          <w:sz w:val="20"/>
          <w:szCs w:val="20"/>
        </w:rPr>
        <w:t xml:space="preserve"> a nejnižší v Litvě (0,3 %)</w:t>
      </w:r>
      <w:r w:rsidRPr="00800B2A">
        <w:rPr>
          <w:rFonts w:cs="Arial"/>
          <w:bCs/>
          <w:sz w:val="20"/>
          <w:szCs w:val="20"/>
        </w:rPr>
        <w:t>.</w:t>
      </w:r>
      <w:r>
        <w:rPr>
          <w:rFonts w:cs="Arial"/>
          <w:bCs/>
          <w:sz w:val="20"/>
          <w:szCs w:val="20"/>
        </w:rPr>
        <w:t xml:space="preserve"> </w:t>
      </w:r>
      <w:r w:rsidRPr="00B3645D">
        <w:rPr>
          <w:rFonts w:cs="Arial"/>
          <w:bCs/>
          <w:sz w:val="20"/>
          <w:szCs w:val="20"/>
        </w:rPr>
        <w:t>P</w:t>
      </w:r>
      <w:r w:rsidRPr="00B3645D">
        <w:rPr>
          <w:rFonts w:cs="Arial"/>
          <w:sz w:val="20"/>
          <w:szCs w:val="20"/>
        </w:rPr>
        <w:t xml:space="preserve">odle předběžných údajů </w:t>
      </w:r>
      <w:proofErr w:type="spellStart"/>
      <w:r w:rsidRPr="00B3645D">
        <w:rPr>
          <w:rFonts w:cs="Arial"/>
          <w:sz w:val="20"/>
          <w:szCs w:val="20"/>
        </w:rPr>
        <w:t>Eurostatu</w:t>
      </w:r>
      <w:proofErr w:type="spellEnd"/>
      <w:r w:rsidRPr="00B3645D">
        <w:rPr>
          <w:rFonts w:cs="Arial"/>
          <w:sz w:val="20"/>
          <w:szCs w:val="20"/>
        </w:rPr>
        <w:t xml:space="preserve"> byla </w:t>
      </w:r>
      <w:r w:rsidRPr="00B3645D">
        <w:rPr>
          <w:rFonts w:cs="Arial"/>
          <w:b/>
          <w:sz w:val="20"/>
          <w:szCs w:val="20"/>
        </w:rPr>
        <w:t>meziroční</w:t>
      </w:r>
      <w:r w:rsidRPr="00B3645D">
        <w:rPr>
          <w:rFonts w:cs="Arial"/>
          <w:sz w:val="20"/>
          <w:szCs w:val="20"/>
        </w:rPr>
        <w:t xml:space="preserve"> změna HICP </w:t>
      </w:r>
      <w:r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Pr="00B3645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únoru</w:t>
      </w:r>
      <w:r w:rsidRPr="00B3645D">
        <w:rPr>
          <w:rFonts w:cs="Arial"/>
          <w:b/>
          <w:sz w:val="20"/>
          <w:szCs w:val="20"/>
        </w:rPr>
        <w:t xml:space="preserve"> </w:t>
      </w:r>
      <w:r w:rsidRPr="00531FFE">
        <w:rPr>
          <w:rFonts w:cs="Arial"/>
          <w:sz w:val="20"/>
          <w:szCs w:val="20"/>
        </w:rPr>
        <w:t>2,8</w:t>
      </w:r>
      <w:r w:rsidRPr="00B3645D">
        <w:rPr>
          <w:rFonts w:cs="Arial"/>
          <w:sz w:val="20"/>
          <w:szCs w:val="20"/>
        </w:rPr>
        <w:t> %, což bylo o </w:t>
      </w:r>
      <w:r>
        <w:rPr>
          <w:rFonts w:cs="Arial"/>
          <w:sz w:val="20"/>
          <w:szCs w:val="20"/>
        </w:rPr>
        <w:t>0,3</w:t>
      </w:r>
      <w:r w:rsidRPr="00B3645D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méně</w:t>
      </w:r>
      <w:r w:rsidRPr="00B3645D">
        <w:rPr>
          <w:rFonts w:cs="Arial"/>
          <w:sz w:val="20"/>
          <w:szCs w:val="20"/>
        </w:rPr>
        <w:t xml:space="preserve"> než v </w:t>
      </w:r>
      <w:r>
        <w:rPr>
          <w:rFonts w:cs="Arial"/>
          <w:sz w:val="20"/>
          <w:szCs w:val="20"/>
        </w:rPr>
        <w:t>lednu</w:t>
      </w:r>
      <w:r w:rsidRPr="00B3645D">
        <w:rPr>
          <w:rFonts w:cs="Arial"/>
          <w:sz w:val="20"/>
          <w:szCs w:val="20"/>
        </w:rPr>
        <w:t xml:space="preserve">. </w:t>
      </w:r>
      <w:r>
        <w:rPr>
          <w:rFonts w:cs="Arial"/>
          <w:bCs/>
          <w:sz w:val="20"/>
          <w:szCs w:val="20"/>
        </w:rPr>
        <w:t>Nejvyšší byla</w:t>
      </w:r>
      <w:r w:rsidRPr="004817C3">
        <w:rPr>
          <w:rFonts w:cs="Arial"/>
          <w:bCs/>
          <w:sz w:val="20"/>
          <w:szCs w:val="20"/>
        </w:rPr>
        <w:t xml:space="preserve"> v </w:t>
      </w:r>
      <w:r>
        <w:rPr>
          <w:rFonts w:cs="Arial"/>
          <w:bCs/>
          <w:sz w:val="20"/>
          <w:szCs w:val="20"/>
        </w:rPr>
        <w:t>únoru</w:t>
      </w:r>
      <w:r w:rsidRPr="00B3645D">
        <w:rPr>
          <w:rFonts w:cs="Arial"/>
          <w:bCs/>
          <w:sz w:val="20"/>
          <w:szCs w:val="20"/>
        </w:rPr>
        <w:t xml:space="preserve"> v </w:t>
      </w:r>
      <w:r>
        <w:rPr>
          <w:rFonts w:cs="Arial"/>
          <w:bCs/>
          <w:sz w:val="20"/>
          <w:szCs w:val="20"/>
        </w:rPr>
        <w:t>Rumunsku</w:t>
      </w:r>
      <w:r w:rsidRPr="00B3645D">
        <w:rPr>
          <w:rFonts w:cs="Arial"/>
          <w:bCs/>
          <w:sz w:val="20"/>
          <w:szCs w:val="20"/>
        </w:rPr>
        <w:t xml:space="preserve"> (</w:t>
      </w:r>
      <w:r>
        <w:rPr>
          <w:rFonts w:cs="Arial"/>
          <w:bCs/>
          <w:sz w:val="20"/>
          <w:szCs w:val="20"/>
        </w:rPr>
        <w:t>7,1</w:t>
      </w:r>
      <w:r w:rsidRPr="00B3645D">
        <w:rPr>
          <w:rFonts w:cs="Arial"/>
          <w:bCs/>
          <w:sz w:val="20"/>
          <w:szCs w:val="20"/>
        </w:rPr>
        <w:t> %) a</w:t>
      </w:r>
      <w:r>
        <w:rPr>
          <w:rFonts w:cs="Arial"/>
          <w:bCs/>
          <w:sz w:val="20"/>
          <w:szCs w:val="20"/>
        </w:rPr>
        <w:t> nejnižší v Dánsku a v Lotyšsku</w:t>
      </w:r>
      <w:r w:rsidRPr="00A3093D">
        <w:rPr>
          <w:rFonts w:cs="Arial"/>
          <w:bCs/>
          <w:sz w:val="20"/>
          <w:szCs w:val="20"/>
        </w:rPr>
        <w:t xml:space="preserve"> (</w:t>
      </w:r>
      <w:r>
        <w:rPr>
          <w:rFonts w:cs="Arial"/>
          <w:bCs/>
          <w:sz w:val="20"/>
          <w:szCs w:val="20"/>
        </w:rPr>
        <w:t>shodně</w:t>
      </w:r>
      <w:r w:rsidRPr="00DD17A1">
        <w:rPr>
          <w:rFonts w:cs="Arial"/>
          <w:bCs/>
          <w:sz w:val="20"/>
          <w:szCs w:val="20"/>
        </w:rPr>
        <w:t> </w:t>
      </w:r>
      <w:r>
        <w:rPr>
          <w:rFonts w:cs="Arial"/>
          <w:bCs/>
          <w:sz w:val="20"/>
          <w:szCs w:val="20"/>
        </w:rPr>
        <w:t>0,6</w:t>
      </w:r>
      <w:r w:rsidRPr="00DD17A1">
        <w:rPr>
          <w:rFonts w:cs="Arial"/>
          <w:bCs/>
          <w:sz w:val="20"/>
          <w:szCs w:val="20"/>
        </w:rPr>
        <w:t> %).</w:t>
      </w:r>
    </w:p>
    <w:p w14:paraId="16CB98E0" w14:textId="77777777" w:rsidR="00A70F37" w:rsidRDefault="00A70F37" w:rsidP="00A70F37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BB48073" w14:textId="77777777" w:rsidR="00A70F37" w:rsidRDefault="00A70F37" w:rsidP="00A70F37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3980E64D" w14:textId="75CC294B" w:rsidR="00B647B5" w:rsidRPr="00EF125D" w:rsidRDefault="00C33CD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C33CDC">
        <w:rPr>
          <w:noProof/>
          <w:lang w:eastAsia="cs-CZ"/>
        </w:rPr>
        <w:drawing>
          <wp:inline distT="0" distB="0" distL="0" distR="0" wp14:anchorId="7981C99D" wp14:editId="3D04A21E">
            <wp:extent cx="5143500" cy="3324225"/>
            <wp:effectExtent l="0" t="0" r="0" b="952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F662" w14:textId="77777777"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7C6BE258" w14:textId="77777777"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51D73484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806912E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3EFC7AC3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76FE57A3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16750F63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23DC1685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D589FB7" w14:textId="34515C7D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305600A7" w14:textId="77777777" w:rsidR="00A70F37" w:rsidRDefault="00A70F37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5BF4208C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3F91785F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AC3A25D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04B50A2" w14:textId="77777777" w:rsidR="00B647B5" w:rsidRPr="0045480C" w:rsidRDefault="00A62E5C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</w:t>
      </w:r>
      <w:r w:rsidR="00B647B5" w:rsidRPr="0045480C">
        <w:rPr>
          <w:rFonts w:ascii="Arial" w:hAnsi="Arial" w:cs="Arial"/>
          <w:b/>
          <w:sz w:val="20"/>
          <w:szCs w:val="20"/>
        </w:rPr>
        <w:t>ývoj indexu spotřebitelských cen v členění dle </w:t>
      </w:r>
      <w:r w:rsidR="00B647B5" w:rsidRPr="00CA3416">
        <w:rPr>
          <w:rFonts w:ascii="Arial" w:hAnsi="Arial" w:cs="Arial"/>
          <w:b/>
          <w:sz w:val="20"/>
          <w:szCs w:val="20"/>
        </w:rPr>
        <w:t>oddílů ECOICOP</w:t>
      </w:r>
    </w:p>
    <w:p w14:paraId="24612920" w14:textId="77777777" w:rsidR="00B647B5" w:rsidRPr="00EF125D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E737509" w14:textId="02E22D64" w:rsidR="00B647B5" w:rsidRDefault="00173DAD" w:rsidP="00B647B5">
      <w:pPr>
        <w:pStyle w:val="Zkladntext"/>
        <w:spacing w:line="276" w:lineRule="auto"/>
        <w:jc w:val="center"/>
        <w:rPr>
          <w:szCs w:val="22"/>
        </w:rPr>
      </w:pPr>
      <w:r w:rsidRPr="00173DAD">
        <w:rPr>
          <w:noProof/>
          <w:lang w:eastAsia="cs-CZ"/>
        </w:rPr>
        <w:drawing>
          <wp:inline distT="0" distB="0" distL="0" distR="0" wp14:anchorId="47162B06" wp14:editId="15F3C088">
            <wp:extent cx="5400040" cy="3100501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DADE3" w14:textId="77777777" w:rsidR="00D8741A" w:rsidRDefault="00D8741A" w:rsidP="00B647B5">
      <w:pPr>
        <w:pStyle w:val="Zkladntext"/>
        <w:spacing w:line="276" w:lineRule="auto"/>
        <w:jc w:val="center"/>
        <w:rPr>
          <w:szCs w:val="22"/>
        </w:rPr>
      </w:pPr>
    </w:p>
    <w:p w14:paraId="1AE4D295" w14:textId="77777777" w:rsidR="00CB44BA" w:rsidRDefault="00CB44BA" w:rsidP="00B647B5">
      <w:pPr>
        <w:pStyle w:val="Zkladntext"/>
        <w:spacing w:line="276" w:lineRule="auto"/>
        <w:jc w:val="center"/>
        <w:rPr>
          <w:szCs w:val="22"/>
        </w:rPr>
      </w:pPr>
    </w:p>
    <w:p w14:paraId="576F4E02" w14:textId="70F3A97F" w:rsidR="00D8741A" w:rsidRPr="009363D1" w:rsidRDefault="00C33CDC" w:rsidP="00B647B5">
      <w:pPr>
        <w:pStyle w:val="Zkladntext"/>
        <w:spacing w:line="276" w:lineRule="auto"/>
        <w:jc w:val="center"/>
        <w:rPr>
          <w:szCs w:val="22"/>
        </w:rPr>
      </w:pPr>
      <w:r w:rsidRPr="00C33CDC">
        <w:rPr>
          <w:noProof/>
          <w:lang w:eastAsia="cs-CZ"/>
        </w:rPr>
        <w:drawing>
          <wp:inline distT="0" distB="0" distL="0" distR="0" wp14:anchorId="55E1DECC" wp14:editId="65473901">
            <wp:extent cx="5400040" cy="3129959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07F30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C33D2" w14:textId="77777777" w:rsidR="00CB0ABC" w:rsidRDefault="00CB0AB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8CE1E4" w14:textId="183BCB60" w:rsidR="00B647B5" w:rsidRDefault="00C33CD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33CDC">
        <w:rPr>
          <w:noProof/>
          <w:lang w:eastAsia="cs-CZ"/>
        </w:rPr>
        <w:lastRenderedPageBreak/>
        <w:drawing>
          <wp:inline distT="0" distB="0" distL="0" distR="0" wp14:anchorId="2ED99778" wp14:editId="4E162BE8">
            <wp:extent cx="5400040" cy="3099228"/>
            <wp:effectExtent l="0" t="0" r="0" b="635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E988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E85CA11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DA5C8D6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16B1B3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DAC18E2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4395C7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D5E0EB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52240F6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22C995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9C03AD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45FB65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CA374C" w14:textId="77777777" w:rsidR="0051654E" w:rsidRDefault="0051654E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B81DC7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C5B137F" w14:textId="77777777" w:rsidR="008559EC" w:rsidRDefault="008559E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079C19" w14:textId="77777777" w:rsidR="008559EC" w:rsidRDefault="008559E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FC1DF5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1626A8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D5CF07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F740AC4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CE0F7E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9352C36" w14:textId="77777777" w:rsidR="00840EDD" w:rsidRDefault="00840EDD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7EE12D9" w14:textId="77777777" w:rsidR="00840EDD" w:rsidRDefault="00840EDD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55D2CB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8485EC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126FD8" w14:textId="70EBDDA9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51AD">
        <w:rPr>
          <w:rFonts w:ascii="Arial" w:hAnsi="Arial" w:cs="Arial"/>
          <w:b/>
          <w:sz w:val="22"/>
          <w:szCs w:val="22"/>
        </w:rPr>
        <w:lastRenderedPageBreak/>
        <w:t>Indexy spotřebi</w:t>
      </w:r>
      <w:r w:rsidR="002F56A4">
        <w:rPr>
          <w:rFonts w:ascii="Arial" w:hAnsi="Arial" w:cs="Arial"/>
          <w:b/>
          <w:sz w:val="22"/>
          <w:szCs w:val="22"/>
        </w:rPr>
        <w:t>telských cen v</w:t>
      </w:r>
      <w:r w:rsidR="00C33CDC">
        <w:rPr>
          <w:rFonts w:ascii="Arial" w:hAnsi="Arial" w:cs="Arial"/>
          <w:b/>
          <w:sz w:val="22"/>
          <w:szCs w:val="22"/>
        </w:rPr>
        <w:t> 1</w:t>
      </w:r>
      <w:r w:rsidR="00F23A1A">
        <w:rPr>
          <w:rFonts w:ascii="Arial" w:hAnsi="Arial" w:cs="Arial"/>
          <w:b/>
          <w:sz w:val="22"/>
          <w:szCs w:val="22"/>
        </w:rPr>
        <w:t xml:space="preserve">. čtvrtletí </w:t>
      </w:r>
      <w:r w:rsidR="00C33CDC">
        <w:rPr>
          <w:rFonts w:ascii="Arial" w:hAnsi="Arial" w:cs="Arial"/>
          <w:b/>
          <w:sz w:val="22"/>
          <w:szCs w:val="22"/>
        </w:rPr>
        <w:t>2024</w:t>
      </w:r>
    </w:p>
    <w:p w14:paraId="2759ABC1" w14:textId="77777777" w:rsidR="00F23A1A" w:rsidRDefault="00F23A1A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1ECF60" w14:textId="48DF1AD6" w:rsidR="00B647B5" w:rsidRDefault="00C33CDC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C33CDC">
        <w:rPr>
          <w:noProof/>
          <w:lang w:eastAsia="cs-CZ"/>
        </w:rPr>
        <w:drawing>
          <wp:inline distT="0" distB="0" distL="0" distR="0" wp14:anchorId="6E977465" wp14:editId="3AFD2BA5">
            <wp:extent cx="5915025" cy="5879465"/>
            <wp:effectExtent l="0" t="0" r="9525" b="698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73" cy="587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5B8F" w14:textId="77777777" w:rsidR="00B647B5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14:paraId="29F353F1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14:paraId="76E819F7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14:paraId="41391BA1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Kontaktní osoba:</w:t>
      </w:r>
    </w:p>
    <w:p w14:paraId="46E5D5EA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Ing. Jiří Trexler</w:t>
      </w:r>
    </w:p>
    <w:p w14:paraId="7A4C5775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Oddělení statistiky spotřebitelských cen ČSÚ</w:t>
      </w:r>
    </w:p>
    <w:p w14:paraId="5DC42175" w14:textId="77777777" w:rsidR="008006F9" w:rsidRPr="00B647B5" w:rsidRDefault="008006F9" w:rsidP="008006F9">
      <w:pPr>
        <w:pStyle w:val="Zkladntext"/>
      </w:pPr>
      <w:r w:rsidRPr="0064085C">
        <w:rPr>
          <w:rFonts w:ascii="Arial" w:hAnsi="Arial" w:cs="Arial"/>
          <w:sz w:val="20"/>
          <w:szCs w:val="20"/>
        </w:rPr>
        <w:t>Tel.: 274 054</w:t>
      </w:r>
      <w:r>
        <w:rPr>
          <w:rFonts w:ascii="Arial" w:hAnsi="Arial" w:cs="Arial"/>
          <w:sz w:val="20"/>
          <w:szCs w:val="20"/>
        </w:rPr>
        <w:t> </w:t>
      </w:r>
      <w:r w:rsidRPr="0064085C">
        <w:rPr>
          <w:rFonts w:ascii="Arial" w:hAnsi="Arial" w:cs="Arial"/>
          <w:sz w:val="20"/>
          <w:szCs w:val="20"/>
        </w:rPr>
        <w:t>137</w:t>
      </w:r>
    </w:p>
    <w:p w14:paraId="48446C61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E-mail: jiri.trexler@czso.cz</w:t>
      </w:r>
    </w:p>
    <w:sectPr w:rsidR="00B647B5" w:rsidRPr="0064085C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23825" w14:textId="77777777" w:rsidR="001128A7" w:rsidRDefault="001128A7" w:rsidP="00BA6370">
      <w:r>
        <w:separator/>
      </w:r>
    </w:p>
  </w:endnote>
  <w:endnote w:type="continuationSeparator" w:id="0">
    <w:p w14:paraId="06BA362E" w14:textId="77777777" w:rsidR="001128A7" w:rsidRDefault="001128A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7CF2A" w14:textId="77777777" w:rsidR="00ED4FFD" w:rsidRDefault="00ED4FF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6D054E" wp14:editId="22716E82">
              <wp:simplePos x="0" y="0"/>
              <wp:positionH relativeFrom="page">
                <wp:posOffset>1259840</wp:posOffset>
              </wp:positionH>
              <wp:positionV relativeFrom="page">
                <wp:posOffset>9829165</wp:posOffset>
              </wp:positionV>
              <wp:extent cx="541655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2E416B" w14:textId="77777777" w:rsidR="00ED4FFD" w:rsidRPr="001404AB" w:rsidRDefault="00ED4FFD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B9077B1" w14:textId="473D9551" w:rsidR="00ED4FFD" w:rsidRPr="00A81EB3" w:rsidRDefault="00ED4FFD" w:rsidP="00175ABA">
                          <w:pPr>
                            <w:tabs>
                              <w:tab w:val="right" w:pos="8505"/>
                            </w:tabs>
                            <w:spacing w:before="60"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</w:t>
                          </w:r>
                          <w:r w:rsidR="00EF201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EF201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17D86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D054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5pt;width:4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" filled="f" stroked="f">
              <v:textbox inset="0,0,0,0">
                <w:txbxContent>
                  <w:p w14:paraId="4A2E416B" w14:textId="77777777" w:rsidR="00ED4FFD" w:rsidRPr="001404AB" w:rsidRDefault="00ED4FFD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B9077B1" w14:textId="473D9551" w:rsidR="00ED4FFD" w:rsidRPr="00A81EB3" w:rsidRDefault="00ED4FFD" w:rsidP="00175ABA">
                    <w:pPr>
                      <w:tabs>
                        <w:tab w:val="right" w:pos="8505"/>
                      </w:tabs>
                      <w:spacing w:before="60"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</w:t>
                    </w:r>
                    <w:r w:rsidR="00EF201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EF201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17D86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4A93DA7" wp14:editId="1BAF1400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BA172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BE069" w14:textId="77777777" w:rsidR="001128A7" w:rsidRDefault="001128A7" w:rsidP="00BA6370">
      <w:r>
        <w:separator/>
      </w:r>
    </w:p>
  </w:footnote>
  <w:footnote w:type="continuationSeparator" w:id="0">
    <w:p w14:paraId="3B17A2B1" w14:textId="77777777" w:rsidR="001128A7" w:rsidRDefault="001128A7" w:rsidP="00BA6370">
      <w:r>
        <w:continuationSeparator/>
      </w:r>
    </w:p>
  </w:footnote>
  <w:footnote w:id="1">
    <w:p w14:paraId="6F73F3F0" w14:textId="77777777" w:rsidR="00002062" w:rsidRDefault="00002062" w:rsidP="00002062">
      <w:pPr>
        <w:pStyle w:val="Poznamkytexty"/>
        <w:spacing w:line="276" w:lineRule="auto"/>
      </w:pPr>
      <w:r w:rsidRPr="00F51D57">
        <w:rPr>
          <w:rStyle w:val="Znakapoznpodarou"/>
          <w:sz w:val="20"/>
          <w:szCs w:val="20"/>
        </w:rPr>
        <w:footnoteRef/>
      </w:r>
      <w:r w:rsidRPr="00F51D57">
        <w:rPr>
          <w:sz w:val="20"/>
          <w:szCs w:val="20"/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D6F5B" w14:textId="77777777" w:rsidR="00ED4FFD" w:rsidRDefault="00ED4FF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3DD8BBE" wp14:editId="6546BA7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3BB753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xH0X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5XB58XD9HioKo15MIpqP&#10;H96+BMSfTx/+9cOPp8gf/vjD8fW/PeLnF89/l7+/jcAXP3385+MN0F3//HQMovn1zem9oADTF78G&#10;DfwlaeD216eL1/iP09AfNuP28uI1fuvwpz3+EnT0+h0UKf9uu+suL/DrfgwkXr98/e5P+q8Ph2mn&#10;/3Qad/LvXly/jMMGUpU04Quz7XEW6OPnCfRf311/uA16ehRxqUB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nDwgAAANsAAAAPAAAAZHJzL2Rvd25yZXYueG1sRE9Na8JA&#10;EL0L/Q/LFHqrGwut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ApUGnD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72"/>
    <w:rsid w:val="00000AFD"/>
    <w:rsid w:val="00002062"/>
    <w:rsid w:val="000045E4"/>
    <w:rsid w:val="00007E27"/>
    <w:rsid w:val="00011F01"/>
    <w:rsid w:val="000263AE"/>
    <w:rsid w:val="000267F9"/>
    <w:rsid w:val="000328BE"/>
    <w:rsid w:val="00043BF4"/>
    <w:rsid w:val="00054B1A"/>
    <w:rsid w:val="000662E1"/>
    <w:rsid w:val="00082D06"/>
    <w:rsid w:val="000843A5"/>
    <w:rsid w:val="00085839"/>
    <w:rsid w:val="00086030"/>
    <w:rsid w:val="00096E41"/>
    <w:rsid w:val="000976FC"/>
    <w:rsid w:val="000A5C9B"/>
    <w:rsid w:val="000B57A5"/>
    <w:rsid w:val="000B6F63"/>
    <w:rsid w:val="000C0AD1"/>
    <w:rsid w:val="000D0224"/>
    <w:rsid w:val="000E2DF8"/>
    <w:rsid w:val="000F3927"/>
    <w:rsid w:val="000F5B28"/>
    <w:rsid w:val="00102987"/>
    <w:rsid w:val="00110D2C"/>
    <w:rsid w:val="001128A7"/>
    <w:rsid w:val="00127216"/>
    <w:rsid w:val="001404AB"/>
    <w:rsid w:val="001413EF"/>
    <w:rsid w:val="0014359F"/>
    <w:rsid w:val="00145990"/>
    <w:rsid w:val="00152C0F"/>
    <w:rsid w:val="00152DD0"/>
    <w:rsid w:val="001658A9"/>
    <w:rsid w:val="00165F51"/>
    <w:rsid w:val="0017231D"/>
    <w:rsid w:val="00173DAD"/>
    <w:rsid w:val="00175ABA"/>
    <w:rsid w:val="001760A7"/>
    <w:rsid w:val="001810DC"/>
    <w:rsid w:val="001858A0"/>
    <w:rsid w:val="001869C6"/>
    <w:rsid w:val="00190F3C"/>
    <w:rsid w:val="00194A71"/>
    <w:rsid w:val="001A3635"/>
    <w:rsid w:val="001A4D80"/>
    <w:rsid w:val="001A59BF"/>
    <w:rsid w:val="001B0F8D"/>
    <w:rsid w:val="001B1689"/>
    <w:rsid w:val="001B607F"/>
    <w:rsid w:val="001B694F"/>
    <w:rsid w:val="001D2496"/>
    <w:rsid w:val="001D369A"/>
    <w:rsid w:val="001E0DE8"/>
    <w:rsid w:val="001E3E32"/>
    <w:rsid w:val="001F0AC2"/>
    <w:rsid w:val="001F3210"/>
    <w:rsid w:val="001F6C45"/>
    <w:rsid w:val="002025DE"/>
    <w:rsid w:val="002070FB"/>
    <w:rsid w:val="00213729"/>
    <w:rsid w:val="00222158"/>
    <w:rsid w:val="00225C95"/>
    <w:rsid w:val="00233775"/>
    <w:rsid w:val="002349FA"/>
    <w:rsid w:val="002406FA"/>
    <w:rsid w:val="002617DC"/>
    <w:rsid w:val="0026443D"/>
    <w:rsid w:val="00267344"/>
    <w:rsid w:val="0027206A"/>
    <w:rsid w:val="002764CA"/>
    <w:rsid w:val="002822E9"/>
    <w:rsid w:val="002905D4"/>
    <w:rsid w:val="00294272"/>
    <w:rsid w:val="00296F0B"/>
    <w:rsid w:val="00297DC1"/>
    <w:rsid w:val="002B2E47"/>
    <w:rsid w:val="002C0B82"/>
    <w:rsid w:val="002C7842"/>
    <w:rsid w:val="002D0E55"/>
    <w:rsid w:val="002D2F1C"/>
    <w:rsid w:val="002D5BE4"/>
    <w:rsid w:val="002D6A6C"/>
    <w:rsid w:val="002E3731"/>
    <w:rsid w:val="002F56A4"/>
    <w:rsid w:val="00300EFF"/>
    <w:rsid w:val="00303A1B"/>
    <w:rsid w:val="00305915"/>
    <w:rsid w:val="00311358"/>
    <w:rsid w:val="00314B28"/>
    <w:rsid w:val="00315996"/>
    <w:rsid w:val="00320CCA"/>
    <w:rsid w:val="003301A3"/>
    <w:rsid w:val="003309FE"/>
    <w:rsid w:val="0033111B"/>
    <w:rsid w:val="003353D4"/>
    <w:rsid w:val="003574BC"/>
    <w:rsid w:val="00357591"/>
    <w:rsid w:val="003608B1"/>
    <w:rsid w:val="00361800"/>
    <w:rsid w:val="00362D31"/>
    <w:rsid w:val="0036777B"/>
    <w:rsid w:val="00377FF6"/>
    <w:rsid w:val="0038282A"/>
    <w:rsid w:val="0038790C"/>
    <w:rsid w:val="00387C0C"/>
    <w:rsid w:val="0039754F"/>
    <w:rsid w:val="00397580"/>
    <w:rsid w:val="003A1794"/>
    <w:rsid w:val="003A45C8"/>
    <w:rsid w:val="003B42D6"/>
    <w:rsid w:val="003B7AFB"/>
    <w:rsid w:val="003C2DCF"/>
    <w:rsid w:val="003C7FE7"/>
    <w:rsid w:val="003D0499"/>
    <w:rsid w:val="003D1628"/>
    <w:rsid w:val="003E24D6"/>
    <w:rsid w:val="003E39A5"/>
    <w:rsid w:val="003E5294"/>
    <w:rsid w:val="003F063A"/>
    <w:rsid w:val="003F3CF7"/>
    <w:rsid w:val="003F526A"/>
    <w:rsid w:val="003F69C4"/>
    <w:rsid w:val="003F720E"/>
    <w:rsid w:val="00405244"/>
    <w:rsid w:val="00410675"/>
    <w:rsid w:val="004141BB"/>
    <w:rsid w:val="00417A3E"/>
    <w:rsid w:val="00420833"/>
    <w:rsid w:val="004412B5"/>
    <w:rsid w:val="0044133D"/>
    <w:rsid w:val="00442425"/>
    <w:rsid w:val="00443699"/>
    <w:rsid w:val="004436EE"/>
    <w:rsid w:val="0045547F"/>
    <w:rsid w:val="004557D6"/>
    <w:rsid w:val="0045729A"/>
    <w:rsid w:val="00461AA0"/>
    <w:rsid w:val="0047570E"/>
    <w:rsid w:val="00477D3F"/>
    <w:rsid w:val="00481301"/>
    <w:rsid w:val="00485BDF"/>
    <w:rsid w:val="004920AD"/>
    <w:rsid w:val="00495933"/>
    <w:rsid w:val="00497552"/>
    <w:rsid w:val="004A7638"/>
    <w:rsid w:val="004B042B"/>
    <w:rsid w:val="004D05B3"/>
    <w:rsid w:val="004E479E"/>
    <w:rsid w:val="004E64E4"/>
    <w:rsid w:val="004F6AC8"/>
    <w:rsid w:val="004F78E6"/>
    <w:rsid w:val="005041CC"/>
    <w:rsid w:val="005116FB"/>
    <w:rsid w:val="00512D99"/>
    <w:rsid w:val="0051654E"/>
    <w:rsid w:val="00521C2A"/>
    <w:rsid w:val="00521D70"/>
    <w:rsid w:val="00531DBB"/>
    <w:rsid w:val="005320B3"/>
    <w:rsid w:val="0053486B"/>
    <w:rsid w:val="00544B6D"/>
    <w:rsid w:val="00550B10"/>
    <w:rsid w:val="00550DE3"/>
    <w:rsid w:val="00553DAA"/>
    <w:rsid w:val="00560B36"/>
    <w:rsid w:val="005646B3"/>
    <w:rsid w:val="005730B8"/>
    <w:rsid w:val="00574392"/>
    <w:rsid w:val="00575189"/>
    <w:rsid w:val="005761C6"/>
    <w:rsid w:val="00576430"/>
    <w:rsid w:val="00584039"/>
    <w:rsid w:val="00593BF2"/>
    <w:rsid w:val="005B1D8F"/>
    <w:rsid w:val="005B70A2"/>
    <w:rsid w:val="005C5902"/>
    <w:rsid w:val="005D3B4B"/>
    <w:rsid w:val="005D4E7D"/>
    <w:rsid w:val="005E38ED"/>
    <w:rsid w:val="005F699D"/>
    <w:rsid w:val="005F79FB"/>
    <w:rsid w:val="00600D6C"/>
    <w:rsid w:val="00604406"/>
    <w:rsid w:val="00605F4A"/>
    <w:rsid w:val="00607822"/>
    <w:rsid w:val="006103AA"/>
    <w:rsid w:val="00613BBF"/>
    <w:rsid w:val="00617122"/>
    <w:rsid w:val="00622B80"/>
    <w:rsid w:val="006255F5"/>
    <w:rsid w:val="00625F1A"/>
    <w:rsid w:val="00637BDE"/>
    <w:rsid w:val="0064139A"/>
    <w:rsid w:val="00650867"/>
    <w:rsid w:val="006644B0"/>
    <w:rsid w:val="00677A06"/>
    <w:rsid w:val="00687004"/>
    <w:rsid w:val="00695833"/>
    <w:rsid w:val="006A2E94"/>
    <w:rsid w:val="006C0241"/>
    <w:rsid w:val="006C09DD"/>
    <w:rsid w:val="006D37F2"/>
    <w:rsid w:val="006D751F"/>
    <w:rsid w:val="006E024F"/>
    <w:rsid w:val="006E081D"/>
    <w:rsid w:val="006E4E81"/>
    <w:rsid w:val="006E6533"/>
    <w:rsid w:val="006F1A84"/>
    <w:rsid w:val="006F4CC9"/>
    <w:rsid w:val="006F4CEB"/>
    <w:rsid w:val="007015DC"/>
    <w:rsid w:val="00707F7D"/>
    <w:rsid w:val="00717D86"/>
    <w:rsid w:val="00717EC5"/>
    <w:rsid w:val="00720C0A"/>
    <w:rsid w:val="00723FD3"/>
    <w:rsid w:val="0072676A"/>
    <w:rsid w:val="00735ABB"/>
    <w:rsid w:val="00737B80"/>
    <w:rsid w:val="00743E8E"/>
    <w:rsid w:val="00747CD4"/>
    <w:rsid w:val="0075117C"/>
    <w:rsid w:val="007565BC"/>
    <w:rsid w:val="00764E4A"/>
    <w:rsid w:val="00770581"/>
    <w:rsid w:val="00791110"/>
    <w:rsid w:val="007A57F2"/>
    <w:rsid w:val="007A72E1"/>
    <w:rsid w:val="007B1333"/>
    <w:rsid w:val="007C1A06"/>
    <w:rsid w:val="007C33E3"/>
    <w:rsid w:val="007D4356"/>
    <w:rsid w:val="007E0507"/>
    <w:rsid w:val="007E23A3"/>
    <w:rsid w:val="007E57E6"/>
    <w:rsid w:val="007F23E2"/>
    <w:rsid w:val="007F4AEB"/>
    <w:rsid w:val="007F75B2"/>
    <w:rsid w:val="008006F9"/>
    <w:rsid w:val="00801F87"/>
    <w:rsid w:val="008043C4"/>
    <w:rsid w:val="00815588"/>
    <w:rsid w:val="00830309"/>
    <w:rsid w:val="00830A1C"/>
    <w:rsid w:val="00831B1B"/>
    <w:rsid w:val="00833133"/>
    <w:rsid w:val="00834DAD"/>
    <w:rsid w:val="00836B73"/>
    <w:rsid w:val="00837B57"/>
    <w:rsid w:val="00837C9A"/>
    <w:rsid w:val="00840EDD"/>
    <w:rsid w:val="008457B8"/>
    <w:rsid w:val="008469AC"/>
    <w:rsid w:val="00850401"/>
    <w:rsid w:val="008522C0"/>
    <w:rsid w:val="008559EC"/>
    <w:rsid w:val="00856CE8"/>
    <w:rsid w:val="00861D0E"/>
    <w:rsid w:val="0086500D"/>
    <w:rsid w:val="00867569"/>
    <w:rsid w:val="008860AA"/>
    <w:rsid w:val="00890E54"/>
    <w:rsid w:val="0089593B"/>
    <w:rsid w:val="00897186"/>
    <w:rsid w:val="008A18A9"/>
    <w:rsid w:val="008A6189"/>
    <w:rsid w:val="008A750A"/>
    <w:rsid w:val="008B2F9A"/>
    <w:rsid w:val="008B7866"/>
    <w:rsid w:val="008C384C"/>
    <w:rsid w:val="008D0F11"/>
    <w:rsid w:val="008D4551"/>
    <w:rsid w:val="008E2C02"/>
    <w:rsid w:val="008E650D"/>
    <w:rsid w:val="008F73B4"/>
    <w:rsid w:val="00903627"/>
    <w:rsid w:val="009051BE"/>
    <w:rsid w:val="0090741A"/>
    <w:rsid w:val="00913CDA"/>
    <w:rsid w:val="009200DE"/>
    <w:rsid w:val="009311F7"/>
    <w:rsid w:val="00931A52"/>
    <w:rsid w:val="00945A3A"/>
    <w:rsid w:val="0094770B"/>
    <w:rsid w:val="00953D7C"/>
    <w:rsid w:val="00955609"/>
    <w:rsid w:val="00955BE6"/>
    <w:rsid w:val="00957B28"/>
    <w:rsid w:val="00976C41"/>
    <w:rsid w:val="00980A5C"/>
    <w:rsid w:val="00981DE3"/>
    <w:rsid w:val="00982B6C"/>
    <w:rsid w:val="009844CA"/>
    <w:rsid w:val="00985CF5"/>
    <w:rsid w:val="00986469"/>
    <w:rsid w:val="009940EB"/>
    <w:rsid w:val="009A5E29"/>
    <w:rsid w:val="009B55B1"/>
    <w:rsid w:val="009B5A69"/>
    <w:rsid w:val="009D00E2"/>
    <w:rsid w:val="009D44E1"/>
    <w:rsid w:val="009D5AFA"/>
    <w:rsid w:val="009E5282"/>
    <w:rsid w:val="009E6D74"/>
    <w:rsid w:val="00A026BB"/>
    <w:rsid w:val="00A160EE"/>
    <w:rsid w:val="00A213AB"/>
    <w:rsid w:val="00A27262"/>
    <w:rsid w:val="00A30ED8"/>
    <w:rsid w:val="00A40FFF"/>
    <w:rsid w:val="00A4258E"/>
    <w:rsid w:val="00A4343D"/>
    <w:rsid w:val="00A502F1"/>
    <w:rsid w:val="00A52705"/>
    <w:rsid w:val="00A556CA"/>
    <w:rsid w:val="00A56C80"/>
    <w:rsid w:val="00A621F9"/>
    <w:rsid w:val="00A62E5C"/>
    <w:rsid w:val="00A65F94"/>
    <w:rsid w:val="00A670D9"/>
    <w:rsid w:val="00A70A6A"/>
    <w:rsid w:val="00A70A83"/>
    <w:rsid w:val="00A70F37"/>
    <w:rsid w:val="00A73122"/>
    <w:rsid w:val="00A81EB3"/>
    <w:rsid w:val="00A8255E"/>
    <w:rsid w:val="00A858D4"/>
    <w:rsid w:val="00A85C52"/>
    <w:rsid w:val="00A97E05"/>
    <w:rsid w:val="00AA7F0D"/>
    <w:rsid w:val="00AB2508"/>
    <w:rsid w:val="00AB2A38"/>
    <w:rsid w:val="00AB67CB"/>
    <w:rsid w:val="00AD46F9"/>
    <w:rsid w:val="00AF2AE7"/>
    <w:rsid w:val="00AF35E7"/>
    <w:rsid w:val="00B00C1D"/>
    <w:rsid w:val="00B05AB4"/>
    <w:rsid w:val="00B116B3"/>
    <w:rsid w:val="00B21630"/>
    <w:rsid w:val="00B27F0C"/>
    <w:rsid w:val="00B33194"/>
    <w:rsid w:val="00B462FC"/>
    <w:rsid w:val="00B50B4B"/>
    <w:rsid w:val="00B51376"/>
    <w:rsid w:val="00B525B5"/>
    <w:rsid w:val="00B54268"/>
    <w:rsid w:val="00B56066"/>
    <w:rsid w:val="00B56A07"/>
    <w:rsid w:val="00B647B5"/>
    <w:rsid w:val="00B72E0F"/>
    <w:rsid w:val="00B7482C"/>
    <w:rsid w:val="00B86328"/>
    <w:rsid w:val="00B908DB"/>
    <w:rsid w:val="00B93498"/>
    <w:rsid w:val="00B951A2"/>
    <w:rsid w:val="00B9548F"/>
    <w:rsid w:val="00BA3DB5"/>
    <w:rsid w:val="00BA439F"/>
    <w:rsid w:val="00BA6370"/>
    <w:rsid w:val="00BB2AB1"/>
    <w:rsid w:val="00BC2BDC"/>
    <w:rsid w:val="00BC748B"/>
    <w:rsid w:val="00BD41FD"/>
    <w:rsid w:val="00BD7F06"/>
    <w:rsid w:val="00BE480F"/>
    <w:rsid w:val="00BF4E75"/>
    <w:rsid w:val="00C00498"/>
    <w:rsid w:val="00C01B8F"/>
    <w:rsid w:val="00C17BE7"/>
    <w:rsid w:val="00C22126"/>
    <w:rsid w:val="00C269D4"/>
    <w:rsid w:val="00C33CDC"/>
    <w:rsid w:val="00C36E50"/>
    <w:rsid w:val="00C40531"/>
    <w:rsid w:val="00C4160D"/>
    <w:rsid w:val="00C52B09"/>
    <w:rsid w:val="00C638BF"/>
    <w:rsid w:val="00C72AD3"/>
    <w:rsid w:val="00C80717"/>
    <w:rsid w:val="00C83C59"/>
    <w:rsid w:val="00C8406E"/>
    <w:rsid w:val="00C93981"/>
    <w:rsid w:val="00C94757"/>
    <w:rsid w:val="00CA1B18"/>
    <w:rsid w:val="00CB03B6"/>
    <w:rsid w:val="00CB0ABC"/>
    <w:rsid w:val="00CB2709"/>
    <w:rsid w:val="00CB44BA"/>
    <w:rsid w:val="00CB6F89"/>
    <w:rsid w:val="00CD1DE1"/>
    <w:rsid w:val="00CE228C"/>
    <w:rsid w:val="00CF545B"/>
    <w:rsid w:val="00D03EB8"/>
    <w:rsid w:val="00D05F20"/>
    <w:rsid w:val="00D05FDF"/>
    <w:rsid w:val="00D075E7"/>
    <w:rsid w:val="00D21AC4"/>
    <w:rsid w:val="00D23539"/>
    <w:rsid w:val="00D27D69"/>
    <w:rsid w:val="00D34650"/>
    <w:rsid w:val="00D448C2"/>
    <w:rsid w:val="00D45452"/>
    <w:rsid w:val="00D55712"/>
    <w:rsid w:val="00D666C3"/>
    <w:rsid w:val="00D774A6"/>
    <w:rsid w:val="00D85E22"/>
    <w:rsid w:val="00D8741A"/>
    <w:rsid w:val="00D90BC9"/>
    <w:rsid w:val="00D970A5"/>
    <w:rsid w:val="00DA3468"/>
    <w:rsid w:val="00DB7467"/>
    <w:rsid w:val="00DC1817"/>
    <w:rsid w:val="00DC3C37"/>
    <w:rsid w:val="00DC4CFE"/>
    <w:rsid w:val="00DD1EAE"/>
    <w:rsid w:val="00DD35AC"/>
    <w:rsid w:val="00DE60A7"/>
    <w:rsid w:val="00DF2659"/>
    <w:rsid w:val="00DF47FE"/>
    <w:rsid w:val="00DF7371"/>
    <w:rsid w:val="00E053B1"/>
    <w:rsid w:val="00E23375"/>
    <w:rsid w:val="00E23EEC"/>
    <w:rsid w:val="00E26704"/>
    <w:rsid w:val="00E31980"/>
    <w:rsid w:val="00E42E00"/>
    <w:rsid w:val="00E4500A"/>
    <w:rsid w:val="00E50FB3"/>
    <w:rsid w:val="00E57D11"/>
    <w:rsid w:val="00E6423C"/>
    <w:rsid w:val="00E64D56"/>
    <w:rsid w:val="00E662A2"/>
    <w:rsid w:val="00E90350"/>
    <w:rsid w:val="00E9055A"/>
    <w:rsid w:val="00E93830"/>
    <w:rsid w:val="00E93E0E"/>
    <w:rsid w:val="00E96A50"/>
    <w:rsid w:val="00EA006B"/>
    <w:rsid w:val="00EA1E5D"/>
    <w:rsid w:val="00EA5ADF"/>
    <w:rsid w:val="00EA7B94"/>
    <w:rsid w:val="00EB1ED3"/>
    <w:rsid w:val="00EB4B5C"/>
    <w:rsid w:val="00EB6A9F"/>
    <w:rsid w:val="00EB6C35"/>
    <w:rsid w:val="00EC2D51"/>
    <w:rsid w:val="00EC30C2"/>
    <w:rsid w:val="00ED4FFD"/>
    <w:rsid w:val="00ED7B69"/>
    <w:rsid w:val="00EE01C9"/>
    <w:rsid w:val="00EE56FA"/>
    <w:rsid w:val="00EF1A27"/>
    <w:rsid w:val="00EF201D"/>
    <w:rsid w:val="00EF79D7"/>
    <w:rsid w:val="00F07B41"/>
    <w:rsid w:val="00F13564"/>
    <w:rsid w:val="00F23A1A"/>
    <w:rsid w:val="00F26395"/>
    <w:rsid w:val="00F26805"/>
    <w:rsid w:val="00F32DA4"/>
    <w:rsid w:val="00F330BB"/>
    <w:rsid w:val="00F3456B"/>
    <w:rsid w:val="00F36B8D"/>
    <w:rsid w:val="00F405AA"/>
    <w:rsid w:val="00F424D3"/>
    <w:rsid w:val="00F4360B"/>
    <w:rsid w:val="00F43CC3"/>
    <w:rsid w:val="00F51BCD"/>
    <w:rsid w:val="00F539A9"/>
    <w:rsid w:val="00F648EF"/>
    <w:rsid w:val="00F71B5C"/>
    <w:rsid w:val="00F800AB"/>
    <w:rsid w:val="00F9200C"/>
    <w:rsid w:val="00F9284C"/>
    <w:rsid w:val="00FA22FB"/>
    <w:rsid w:val="00FA7DEF"/>
    <w:rsid w:val="00FB3BA1"/>
    <w:rsid w:val="00FB5F91"/>
    <w:rsid w:val="00FB687C"/>
    <w:rsid w:val="00FB7771"/>
    <w:rsid w:val="00FC2ECA"/>
    <w:rsid w:val="00FD1EAD"/>
    <w:rsid w:val="00FD4F23"/>
    <w:rsid w:val="00FD6A89"/>
    <w:rsid w:val="00FD70EC"/>
    <w:rsid w:val="00FD7B48"/>
    <w:rsid w:val="00FE4FC6"/>
    <w:rsid w:val="00FF79E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42E31B6"/>
  <w15:docId w15:val="{A589D2A3-46BA-4802-907A-5FA4844D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A006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2">
    <w:name w:val="Body Text Indent 2"/>
    <w:basedOn w:val="Normln"/>
    <w:link w:val="Zkladntextodsazen2Char"/>
    <w:rsid w:val="00EA006B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EA006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EA006B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EA006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atum0">
    <w:name w:val="datum"/>
    <w:next w:val="Normln"/>
    <w:qFormat/>
    <w:rsid w:val="00362D31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8603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86030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086030"/>
    <w:pPr>
      <w:pBdr>
        <w:top w:val="none" w:sz="0" w:space="0" w:color="auto"/>
      </w:pBdr>
      <w:spacing w:before="0"/>
      <w:jc w:val="both"/>
    </w:pPr>
    <w:rPr>
      <w:i/>
    </w:rPr>
  </w:style>
  <w:style w:type="character" w:styleId="Znakapoznpodarou">
    <w:name w:val="footnote reference"/>
    <w:uiPriority w:val="99"/>
    <w:semiHidden/>
    <w:unhideWhenUsed/>
    <w:rsid w:val="0008603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64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64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4E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4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4E4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B67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customXml" Target="../customXml/item3.xml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KRI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1CCD3-BB21-4905-9380-8DCD9089C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9439A-1496-4CE2-B632-AA829192A010}"/>
</file>

<file path=customXml/itemProps3.xml><?xml version="1.0" encoding="utf-8"?>
<ds:datastoreItem xmlns:ds="http://schemas.openxmlformats.org/officeDocument/2006/customXml" ds:itemID="{0F4A26F2-615C-4907-A152-DD4F58802144}"/>
</file>

<file path=customXml/itemProps4.xml><?xml version="1.0" encoding="utf-8"?>
<ds:datastoreItem xmlns:ds="http://schemas.openxmlformats.org/officeDocument/2006/customXml" ds:itemID="{7F68C3B4-AFA2-4599-993F-70823670CC3F}"/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3</TotalTime>
  <Pages>11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6117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Trexler</dc:creator>
  <cp:lastModifiedBy>Henkrichová Jana</cp:lastModifiedBy>
  <cp:revision>4</cp:revision>
  <dcterms:created xsi:type="dcterms:W3CDTF">2024-04-08T09:40:00Z</dcterms:created>
  <dcterms:modified xsi:type="dcterms:W3CDTF">2024-04-08T12:14:00Z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