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C" w:rsidRPr="00E323A3" w:rsidRDefault="00393440" w:rsidP="004429AC">
      <w:pPr>
        <w:pStyle w:val="datum0"/>
        <w:rPr>
          <w:lang w:val="en-US"/>
        </w:rPr>
      </w:pPr>
      <w:r>
        <w:rPr>
          <w:lang w:val="en-US"/>
        </w:rPr>
        <w:t>October</w:t>
      </w:r>
      <w:r w:rsidR="004429AC" w:rsidRPr="00E323A3">
        <w:rPr>
          <w:lang w:val="en-US"/>
        </w:rPr>
        <w:t xml:space="preserve"> </w:t>
      </w:r>
      <w:r w:rsidR="004429AC">
        <w:rPr>
          <w:lang w:val="en-US"/>
        </w:rPr>
        <w:t>1</w:t>
      </w:r>
      <w:r w:rsidR="00444C18">
        <w:rPr>
          <w:lang w:val="en-US"/>
        </w:rPr>
        <w:t>6</w:t>
      </w:r>
      <w:r w:rsidR="004429AC" w:rsidRPr="00E323A3">
        <w:rPr>
          <w:lang w:val="en-US"/>
        </w:rPr>
        <w:t>, 201</w:t>
      </w:r>
      <w:r w:rsidR="005200CA">
        <w:rPr>
          <w:lang w:val="en-US"/>
        </w:rPr>
        <w:t>4</w:t>
      </w:r>
    </w:p>
    <w:p w:rsidR="004429AC" w:rsidRDefault="000E3516" w:rsidP="000E3516">
      <w:pPr>
        <w:pStyle w:val="Nzev"/>
        <w:spacing w:line="288" w:lineRule="auto"/>
      </w:pPr>
      <w:r w:rsidRPr="000E3516">
        <w:t>Growth of external trade prices accelerated</w:t>
      </w:r>
    </w:p>
    <w:p w:rsidR="004429AC" w:rsidRPr="004F15ED" w:rsidRDefault="004429AC" w:rsidP="00DA0771">
      <w:pPr>
        <w:pStyle w:val="Podtitulek"/>
      </w:pPr>
      <w:r w:rsidRPr="004F15ED">
        <w:t xml:space="preserve">Export and import price indices – </w:t>
      </w:r>
      <w:r w:rsidR="00E56E85">
        <w:t>August</w:t>
      </w:r>
      <w:r w:rsidR="00DB7D29">
        <w:t xml:space="preserve"> </w:t>
      </w:r>
      <w:r w:rsidR="00106A48">
        <w:t>2014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DA0771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E56E85">
        <w:rPr>
          <w:lang w:eastAsia="cs-CZ"/>
        </w:rPr>
        <w:t>August</w:t>
      </w:r>
      <w:r>
        <w:rPr>
          <w:lang w:eastAsia="cs-CZ"/>
        </w:rPr>
        <w:t xml:space="preserve"> 201</w:t>
      </w:r>
      <w:r w:rsidR="00EA122A">
        <w:rPr>
          <w:lang w:eastAsia="cs-CZ"/>
        </w:rPr>
        <w:t>4</w:t>
      </w:r>
      <w:r w:rsidRPr="004F15ED">
        <w:rPr>
          <w:lang w:eastAsia="cs-CZ"/>
        </w:rPr>
        <w:t xml:space="preserve">, </w:t>
      </w:r>
      <w:r w:rsidR="00DA4ABB">
        <w:t>export</w:t>
      </w:r>
      <w:r w:rsidR="00EA122A">
        <w:t xml:space="preserve"> </w:t>
      </w:r>
      <w:r w:rsidR="00E56E85">
        <w:t xml:space="preserve">and import </w:t>
      </w:r>
      <w:r w:rsidRPr="004F15ED">
        <w:t xml:space="preserve">prices </w:t>
      </w:r>
      <w:r w:rsidR="00E4378B">
        <w:t>in</w:t>
      </w:r>
      <w:r>
        <w:t xml:space="preserve">creased </w:t>
      </w:r>
      <w:r w:rsidR="00E56E85">
        <w:t xml:space="preserve">identically </w:t>
      </w:r>
      <w:r>
        <w:t xml:space="preserve">by </w:t>
      </w:r>
      <w:r w:rsidR="00EA122A">
        <w:t>0</w:t>
      </w:r>
      <w:r>
        <w:t>.</w:t>
      </w:r>
      <w:r w:rsidR="00E56E85">
        <w:t>7</w:t>
      </w:r>
      <w:r>
        <w:t>%</w:t>
      </w:r>
      <w:r w:rsidRPr="004F15ED">
        <w:t xml:space="preserve">, </w:t>
      </w:r>
      <w:r w:rsidR="005A52F3">
        <w:t>t</w:t>
      </w:r>
      <w:r w:rsidR="005A52F3" w:rsidRPr="004F15ED">
        <w:t xml:space="preserve">he terms of trade figures reached </w:t>
      </w:r>
      <w:r w:rsidR="007C777F">
        <w:t>100</w:t>
      </w:r>
      <w:r w:rsidR="00B55A4D">
        <w:t>.</w:t>
      </w:r>
      <w:r w:rsidR="00E56E85">
        <w:t>0</w:t>
      </w:r>
      <w:r w:rsidR="005A52F3">
        <w:t>%,</w:t>
      </w:r>
      <w:r w:rsidR="00EA122A">
        <w:t xml:space="preserve"> m-o-m</w:t>
      </w:r>
      <w:r w:rsidRPr="004F15ED">
        <w:t xml:space="preserve">. Export prices </w:t>
      </w:r>
      <w:r w:rsidR="005200CA">
        <w:t>in</w:t>
      </w:r>
      <w:r>
        <w:t>creased</w:t>
      </w:r>
      <w:r w:rsidRPr="004F15ED">
        <w:t xml:space="preserve"> by </w:t>
      </w:r>
      <w:r w:rsidR="00E56E85">
        <w:t>5</w:t>
      </w:r>
      <w:r w:rsidRPr="004F15ED">
        <w:t>.</w:t>
      </w:r>
      <w:r w:rsidR="00E56E85">
        <w:t>3</w:t>
      </w:r>
      <w:r w:rsidRPr="004F15ED">
        <w:t xml:space="preserve">%, import prices </w:t>
      </w:r>
      <w:r w:rsidR="00981F1B">
        <w:t>by</w:t>
      </w:r>
      <w:r w:rsidR="0059629C">
        <w:t xml:space="preserve"> </w:t>
      </w:r>
      <w:r w:rsidR="00E56E85">
        <w:t>3</w:t>
      </w:r>
      <w:r w:rsidRPr="004F15ED">
        <w:t>.</w:t>
      </w:r>
      <w:r w:rsidR="00E56E85">
        <w:t>3</w:t>
      </w:r>
      <w:r w:rsidRPr="004F15ED">
        <w:t xml:space="preserve">%, </w:t>
      </w:r>
      <w:r w:rsidR="005A52F3">
        <w:t>the terms of trade reached 10</w:t>
      </w:r>
      <w:r w:rsidR="00E56E85">
        <w:t>1</w:t>
      </w:r>
      <w:r w:rsidR="005A52F3">
        <w:t>.</w:t>
      </w:r>
      <w:r w:rsidR="00E56E85">
        <w:t>9</w:t>
      </w:r>
      <w:r w:rsidR="005A52F3">
        <w:t xml:space="preserve">%, </w:t>
      </w:r>
      <w:r w:rsidRPr="004F15ED">
        <w:t>year-on-year.</w:t>
      </w:r>
      <w:r w:rsidR="005A52F3">
        <w:t xml:space="preserve"> </w:t>
      </w:r>
    </w:p>
    <w:p w:rsidR="004429AC" w:rsidRPr="004F15ED" w:rsidRDefault="004429AC" w:rsidP="00DA0771">
      <w:pPr>
        <w:pStyle w:val="Nadpis1"/>
      </w:pPr>
      <w:r w:rsidRPr="004F15ED">
        <w:t>Month-on-month comparison:</w:t>
      </w:r>
    </w:p>
    <w:p w:rsidR="004429AC" w:rsidRPr="004F15ED" w:rsidRDefault="004429AC" w:rsidP="004429AC">
      <w:pPr>
        <w:rPr>
          <w:lang w:val="en-GB" w:eastAsia="cs-CZ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Exports:</w:t>
      </w:r>
      <w:r w:rsidRPr="004F15ED">
        <w:rPr>
          <w:lang w:val="en-GB"/>
        </w:rPr>
        <w:t xml:space="preserve"> export prices </w:t>
      </w:r>
      <w:r w:rsidR="00E4378B">
        <w:rPr>
          <w:lang w:val="en-GB"/>
        </w:rPr>
        <w:t>rose</w:t>
      </w:r>
      <w:r>
        <w:rPr>
          <w:lang w:val="en-GB"/>
        </w:rPr>
        <w:t xml:space="preserve"> </w:t>
      </w:r>
      <w:r w:rsidR="00A70510">
        <w:rPr>
          <w:lang w:val="en-GB"/>
        </w:rPr>
        <w:t>0</w:t>
      </w:r>
      <w:r>
        <w:rPr>
          <w:lang w:val="en-GB"/>
        </w:rPr>
        <w:t>.</w:t>
      </w:r>
      <w:r w:rsidR="000240E3">
        <w:rPr>
          <w:lang w:val="en-GB"/>
        </w:rPr>
        <w:t>7</w:t>
      </w:r>
      <w:r>
        <w:rPr>
          <w:lang w:val="en-GB"/>
        </w:rPr>
        <w:t>%</w:t>
      </w:r>
      <w:r w:rsidR="00C92A02">
        <w:rPr>
          <w:lang w:val="en-GB"/>
        </w:rPr>
        <w:t xml:space="preserve"> in </w:t>
      </w:r>
      <w:r w:rsidR="000240E3">
        <w:rPr>
          <w:lang w:val="en-GB"/>
        </w:rPr>
        <w:t>August</w:t>
      </w:r>
      <w:r w:rsidR="005A52F3">
        <w:rPr>
          <w:lang w:val="en-GB"/>
        </w:rPr>
        <w:t xml:space="preserve"> </w:t>
      </w:r>
      <w:r w:rsidRPr="004F15ED">
        <w:rPr>
          <w:lang w:val="en-GB"/>
        </w:rPr>
        <w:t>(</w:t>
      </w:r>
      <w:r w:rsidR="004D0055">
        <w:rPr>
          <w:lang w:val="en-GB"/>
        </w:rPr>
        <w:t>+</w:t>
      </w:r>
      <w:r w:rsidR="00B80BD5">
        <w:rPr>
          <w:lang w:val="en-GB"/>
        </w:rPr>
        <w:t>0</w:t>
      </w:r>
      <w:r>
        <w:rPr>
          <w:lang w:val="en-GB"/>
        </w:rPr>
        <w:t>.</w:t>
      </w:r>
      <w:r w:rsidR="000240E3">
        <w:rPr>
          <w:lang w:val="en-GB"/>
        </w:rPr>
        <w:t>3</w:t>
      </w:r>
      <w:r>
        <w:rPr>
          <w:lang w:val="en-GB"/>
        </w:rPr>
        <w:t>%</w:t>
      </w:r>
      <w:r w:rsidRPr="004F15ED">
        <w:rPr>
          <w:lang w:val="en-GB"/>
        </w:rPr>
        <w:t xml:space="preserve"> in </w:t>
      </w:r>
      <w:r w:rsidR="00AE5A15">
        <w:rPr>
          <w:lang w:val="en-GB"/>
        </w:rPr>
        <w:t>July</w:t>
      </w:r>
      <w:r>
        <w:rPr>
          <w:lang w:val="en-GB"/>
        </w:rPr>
        <w:t xml:space="preserve">). </w:t>
      </w:r>
      <w:r w:rsidRPr="004F15ED">
        <w:rPr>
          <w:lang w:val="en-GB"/>
        </w:rPr>
        <w:t xml:space="preserve">The change of the total m-o-m </w:t>
      </w:r>
      <w:r w:rsidR="00C92A02">
        <w:rPr>
          <w:lang w:val="en-GB"/>
        </w:rPr>
        <w:t>ex</w:t>
      </w:r>
      <w:r w:rsidRPr="004F15ED">
        <w:rPr>
          <w:lang w:val="en-GB"/>
        </w:rPr>
        <w:t xml:space="preserve">port price index was driven mainly </w:t>
      </w:r>
      <w:r w:rsidR="00430FE2">
        <w:rPr>
          <w:lang w:val="en-GB"/>
        </w:rPr>
        <w:t xml:space="preserve">by a </w:t>
      </w:r>
      <w:r w:rsidR="00E4378B">
        <w:rPr>
          <w:lang w:val="en-GB"/>
        </w:rPr>
        <w:t>0</w:t>
      </w:r>
      <w:r>
        <w:rPr>
          <w:lang w:val="en-GB"/>
        </w:rPr>
        <w:t>.</w:t>
      </w:r>
      <w:r w:rsidR="000240E3">
        <w:rPr>
          <w:lang w:val="en-GB"/>
        </w:rPr>
        <w:t>5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price </w:t>
      </w:r>
      <w:r w:rsidR="00E4378B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E4378B">
        <w:rPr>
          <w:lang w:val="en-GB"/>
        </w:rPr>
        <w:t xml:space="preserve">‘machinery and transport equipment’. </w:t>
      </w:r>
      <w:r w:rsidR="000240E3">
        <w:rPr>
          <w:lang w:val="en-GB"/>
        </w:rPr>
        <w:t>The biggest price growth was recorded in</w:t>
      </w:r>
      <w:r w:rsidR="00E4378B">
        <w:rPr>
          <w:lang w:val="en-GB"/>
        </w:rPr>
        <w:t xml:space="preserve"> </w:t>
      </w:r>
      <w:r w:rsidR="004D0055">
        <w:rPr>
          <w:lang w:val="en-GB"/>
        </w:rPr>
        <w:t>‘</w:t>
      </w:r>
      <w:r w:rsidR="004D0055" w:rsidRPr="004F15ED">
        <w:rPr>
          <w:lang w:val="en-GB"/>
        </w:rPr>
        <w:t>chemicals and related products</w:t>
      </w:r>
      <w:r w:rsidR="000240E3">
        <w:rPr>
          <w:lang w:val="en-GB"/>
        </w:rPr>
        <w:t xml:space="preserve">’ (+1.5%), ‘manufactured goods classified chiefly by material’ (+1.3%) ‘miscellaneous manufactured articles’ </w:t>
      </w:r>
      <w:r w:rsidR="000240E3">
        <w:rPr>
          <w:lang w:val="en-US"/>
        </w:rPr>
        <w:t xml:space="preserve">(+1.1%) </w:t>
      </w:r>
      <w:r w:rsidR="000240E3">
        <w:rPr>
          <w:lang w:val="en-GB"/>
        </w:rPr>
        <w:t xml:space="preserve">and </w:t>
      </w:r>
      <w:r w:rsidR="004D0055">
        <w:rPr>
          <w:lang w:val="en-GB"/>
        </w:rPr>
        <w:t>‘crude materials, inedible, except fuels’</w:t>
      </w:r>
      <w:r w:rsidR="000240E3">
        <w:rPr>
          <w:lang w:val="en-GB"/>
        </w:rPr>
        <w:t xml:space="preserve"> (+1.1%)</w:t>
      </w:r>
      <w:r w:rsidR="004D0055">
        <w:rPr>
          <w:lang w:val="en-GB"/>
        </w:rPr>
        <w:t xml:space="preserve">. </w:t>
      </w:r>
      <w:r w:rsidR="000240E3">
        <w:rPr>
          <w:lang w:val="en-GB"/>
        </w:rPr>
        <w:t>B</w:t>
      </w:r>
      <w:r>
        <w:rPr>
          <w:lang w:val="en-GB"/>
        </w:rPr>
        <w:t xml:space="preserve">iggest </w:t>
      </w:r>
      <w:r w:rsidRPr="004F15ED">
        <w:rPr>
          <w:lang w:val="en-GB"/>
        </w:rPr>
        <w:t xml:space="preserve">price </w:t>
      </w:r>
      <w:r w:rsidR="006730FC">
        <w:rPr>
          <w:lang w:val="en-GB"/>
        </w:rPr>
        <w:t>fall</w:t>
      </w:r>
      <w:r>
        <w:rPr>
          <w:lang w:val="en-GB"/>
        </w:rPr>
        <w:t xml:space="preserve"> occurred </w:t>
      </w:r>
      <w:r w:rsidRPr="004F15ED">
        <w:rPr>
          <w:lang w:val="en-GB"/>
        </w:rPr>
        <w:t>in</w:t>
      </w:r>
      <w:r>
        <w:rPr>
          <w:lang w:val="en-GB"/>
        </w:rPr>
        <w:t xml:space="preserve"> </w:t>
      </w:r>
      <w:r w:rsidR="000240E3">
        <w:rPr>
          <w:lang w:val="en-GB"/>
        </w:rPr>
        <w:t>‘mineral fuels, lubricants and related materials’</w:t>
      </w:r>
      <w:r w:rsidR="000240E3" w:rsidRPr="004F15ED">
        <w:rPr>
          <w:lang w:val="en-GB"/>
        </w:rPr>
        <w:t xml:space="preserve"> </w:t>
      </w:r>
      <w:r w:rsidR="000240E3">
        <w:rPr>
          <w:lang w:val="en-GB"/>
        </w:rPr>
        <w:t xml:space="preserve">(-1.2%) and </w:t>
      </w:r>
      <w:r w:rsidR="004D0055" w:rsidRPr="004F15ED">
        <w:rPr>
          <w:lang w:val="en-GB"/>
        </w:rPr>
        <w:t>‘</w:t>
      </w:r>
      <w:r w:rsidR="004D0055">
        <w:rPr>
          <w:lang w:val="en-GB"/>
        </w:rPr>
        <w:t>food and live animals</w:t>
      </w:r>
      <w:r w:rsidR="004D0055" w:rsidRPr="004F15ED">
        <w:rPr>
          <w:lang w:val="en-GB"/>
        </w:rPr>
        <w:t>’</w:t>
      </w:r>
      <w:r w:rsidR="004D0055">
        <w:rPr>
          <w:lang w:val="en-GB"/>
        </w:rPr>
        <w:t xml:space="preserve"> </w:t>
      </w:r>
      <w:r w:rsidR="000240E3">
        <w:rPr>
          <w:lang w:val="en-GB"/>
        </w:rPr>
        <w:t>(-0.6%)</w:t>
      </w:r>
      <w:r w:rsidR="004D0055">
        <w:rPr>
          <w:lang w:val="en-US"/>
        </w:rPr>
        <w:t>.</w:t>
      </w:r>
    </w:p>
    <w:p w:rsidR="004429AC" w:rsidRPr="004F15ED" w:rsidRDefault="004429AC" w:rsidP="004429AC">
      <w:pPr>
        <w:rPr>
          <w:lang w:val="en-GB"/>
        </w:rPr>
      </w:pPr>
    </w:p>
    <w:p w:rsidR="004429AC" w:rsidRPr="004F15ED" w:rsidRDefault="004429AC" w:rsidP="004429AC">
      <w:pPr>
        <w:rPr>
          <w:lang w:val="en-GB"/>
        </w:rPr>
      </w:pPr>
      <w:r w:rsidRPr="004F15ED">
        <w:rPr>
          <w:b/>
          <w:lang w:val="en-GB"/>
        </w:rPr>
        <w:t>Imports:</w:t>
      </w:r>
      <w:r w:rsidRPr="004F15ED">
        <w:rPr>
          <w:lang w:val="en-GB"/>
        </w:rPr>
        <w:t xml:space="preserve"> import prices </w:t>
      </w:r>
      <w:r w:rsidR="00B40EFF">
        <w:rPr>
          <w:lang w:val="en-GB"/>
        </w:rPr>
        <w:t>increased by 0.7%</w:t>
      </w:r>
      <w:r w:rsidRPr="004F15ED">
        <w:rPr>
          <w:lang w:val="en-GB"/>
        </w:rPr>
        <w:t xml:space="preserve"> </w:t>
      </w:r>
      <w:r w:rsidR="00B40EFF">
        <w:rPr>
          <w:lang w:val="en-GB"/>
        </w:rPr>
        <w:t>in August (</w:t>
      </w:r>
      <w:r w:rsidR="007D583C">
        <w:rPr>
          <w:lang w:val="en-GB"/>
        </w:rPr>
        <w:t>un</w:t>
      </w:r>
      <w:r w:rsidR="00B40EFF">
        <w:rPr>
          <w:lang w:val="en-GB"/>
        </w:rPr>
        <w:t xml:space="preserve">changed </w:t>
      </w:r>
      <w:r w:rsidRPr="004F15ED">
        <w:rPr>
          <w:lang w:val="en-GB"/>
        </w:rPr>
        <w:t xml:space="preserve">in </w:t>
      </w:r>
      <w:r w:rsidR="00AE5A15">
        <w:rPr>
          <w:lang w:val="en-GB"/>
        </w:rPr>
        <w:t>July</w:t>
      </w:r>
      <w:r w:rsidRPr="004F15ED">
        <w:rPr>
          <w:lang w:val="en-GB"/>
        </w:rPr>
        <w:t>)</w:t>
      </w:r>
      <w:r w:rsidR="000C6F04">
        <w:rPr>
          <w:lang w:val="en-GB"/>
        </w:rPr>
        <w:t>.</w:t>
      </w:r>
      <w:r w:rsidR="00322E66">
        <w:rPr>
          <w:lang w:val="en-GB"/>
        </w:rPr>
        <w:t xml:space="preserve"> </w:t>
      </w:r>
      <w:r w:rsidR="00B40EFF" w:rsidRPr="004F15ED">
        <w:rPr>
          <w:lang w:val="en-GB"/>
        </w:rPr>
        <w:t xml:space="preserve">The change of the total m-o-m </w:t>
      </w:r>
      <w:r w:rsidR="00B40EFF">
        <w:rPr>
          <w:lang w:val="en-GB"/>
        </w:rPr>
        <w:t>import</w:t>
      </w:r>
      <w:r w:rsidR="00B40EFF" w:rsidRPr="004F15ED">
        <w:rPr>
          <w:lang w:val="en-GB"/>
        </w:rPr>
        <w:t xml:space="preserve"> price index was driven mainly </w:t>
      </w:r>
      <w:r w:rsidR="00525A13">
        <w:rPr>
          <w:lang w:val="en-GB"/>
        </w:rPr>
        <w:t>by a 1</w:t>
      </w:r>
      <w:r w:rsidR="00B40EFF">
        <w:rPr>
          <w:lang w:val="en-GB"/>
        </w:rPr>
        <w:t>.</w:t>
      </w:r>
      <w:r w:rsidR="00525A13">
        <w:rPr>
          <w:lang w:val="en-GB"/>
        </w:rPr>
        <w:t>3</w:t>
      </w:r>
      <w:r w:rsidR="00B40EFF">
        <w:rPr>
          <w:lang w:val="en-GB"/>
        </w:rPr>
        <w:t xml:space="preserve">% </w:t>
      </w:r>
      <w:r w:rsidR="00B40EFF" w:rsidRPr="004F15ED">
        <w:rPr>
          <w:lang w:val="en-GB"/>
        </w:rPr>
        <w:t xml:space="preserve">price </w:t>
      </w:r>
      <w:r w:rsidR="00B40EFF">
        <w:rPr>
          <w:lang w:val="en-GB"/>
        </w:rPr>
        <w:t>growth</w:t>
      </w:r>
      <w:r w:rsidR="00B40EFF" w:rsidRPr="004F15ED">
        <w:rPr>
          <w:lang w:val="en-GB"/>
        </w:rPr>
        <w:t xml:space="preserve"> in </w:t>
      </w:r>
      <w:r w:rsidR="00B40EFF">
        <w:rPr>
          <w:lang w:val="en-GB"/>
        </w:rPr>
        <w:t xml:space="preserve">‘machinery and transport equipment’. </w:t>
      </w:r>
      <w:r w:rsidR="00525A13">
        <w:rPr>
          <w:lang w:val="en-GB"/>
        </w:rPr>
        <w:t xml:space="preserve">Among important section </w:t>
      </w:r>
      <w:r w:rsidR="0000675F">
        <w:rPr>
          <w:lang w:val="en-GB"/>
        </w:rPr>
        <w:t xml:space="preserve">price </w:t>
      </w:r>
      <w:r w:rsidR="00115082">
        <w:rPr>
          <w:lang w:val="en-GB"/>
        </w:rPr>
        <w:t>growth</w:t>
      </w:r>
      <w:r w:rsidR="0000675F">
        <w:rPr>
          <w:lang w:val="en-GB"/>
        </w:rPr>
        <w:t xml:space="preserve"> was registered in </w:t>
      </w:r>
      <w:r>
        <w:rPr>
          <w:lang w:val="en-GB"/>
        </w:rPr>
        <w:t xml:space="preserve">prices </w:t>
      </w:r>
      <w:r w:rsidR="0000675F">
        <w:rPr>
          <w:lang w:val="en-GB"/>
        </w:rPr>
        <w:t xml:space="preserve">of </w:t>
      </w:r>
      <w:r w:rsidR="00322E66">
        <w:rPr>
          <w:lang w:val="en-GB"/>
        </w:rPr>
        <w:t>‘manufactured goods classified chiefly by material’ (</w:t>
      </w:r>
      <w:r w:rsidR="00AC7A28">
        <w:rPr>
          <w:lang w:val="en-GB"/>
        </w:rPr>
        <w:t>+</w:t>
      </w:r>
      <w:r w:rsidR="00525A13">
        <w:rPr>
          <w:lang w:val="en-GB"/>
        </w:rPr>
        <w:t>1</w:t>
      </w:r>
      <w:r w:rsidR="00322E66">
        <w:rPr>
          <w:lang w:val="en-GB"/>
        </w:rPr>
        <w:t>.</w:t>
      </w:r>
      <w:r w:rsidR="00525A13">
        <w:rPr>
          <w:lang w:val="en-GB"/>
        </w:rPr>
        <w:t>2</w:t>
      </w:r>
      <w:r w:rsidR="00322E66">
        <w:rPr>
          <w:lang w:val="en-GB"/>
        </w:rPr>
        <w:t xml:space="preserve">%), ‘miscellaneous manufactured articles’ </w:t>
      </w:r>
      <w:r w:rsidR="00525A13">
        <w:rPr>
          <w:lang w:val="en-US"/>
        </w:rPr>
        <w:t>(+1</w:t>
      </w:r>
      <w:r w:rsidR="00322E66">
        <w:rPr>
          <w:lang w:val="en-US"/>
        </w:rPr>
        <w:t>.</w:t>
      </w:r>
      <w:r w:rsidR="00525A13">
        <w:rPr>
          <w:lang w:val="en-US"/>
        </w:rPr>
        <w:t>0</w:t>
      </w:r>
      <w:r w:rsidR="00322E66">
        <w:rPr>
          <w:lang w:val="en-US"/>
        </w:rPr>
        <w:t>%)</w:t>
      </w:r>
      <w:r w:rsidR="00322E66">
        <w:rPr>
          <w:lang w:val="en-GB"/>
        </w:rPr>
        <w:t>,</w:t>
      </w:r>
      <w:r w:rsidR="00525A13">
        <w:rPr>
          <w:lang w:val="en-GB"/>
        </w:rPr>
        <w:t xml:space="preserve"> and</w:t>
      </w:r>
      <w:r w:rsidR="00322E66">
        <w:rPr>
          <w:lang w:val="en-GB"/>
        </w:rPr>
        <w:t xml:space="preserve"> ‘</w:t>
      </w:r>
      <w:r w:rsidR="00322E66" w:rsidRPr="004F15ED">
        <w:rPr>
          <w:lang w:val="en-GB"/>
        </w:rPr>
        <w:t>chemicals and related products</w:t>
      </w:r>
      <w:r w:rsidR="00322E66">
        <w:rPr>
          <w:lang w:val="en-GB"/>
        </w:rPr>
        <w:t xml:space="preserve">’ </w:t>
      </w:r>
      <w:r w:rsidR="00525A13">
        <w:rPr>
          <w:lang w:val="en-US"/>
        </w:rPr>
        <w:t>(+1</w:t>
      </w:r>
      <w:r w:rsidR="00322E66">
        <w:rPr>
          <w:lang w:val="en-US"/>
        </w:rPr>
        <w:t>.</w:t>
      </w:r>
      <w:r w:rsidR="00525A13">
        <w:rPr>
          <w:lang w:val="en-US"/>
        </w:rPr>
        <w:t>0</w:t>
      </w:r>
      <w:r w:rsidR="00322E66">
        <w:rPr>
          <w:lang w:val="en-US"/>
        </w:rPr>
        <w:t>%)</w:t>
      </w:r>
      <w:r w:rsidR="00525A13">
        <w:rPr>
          <w:lang w:val="en-GB"/>
        </w:rPr>
        <w:t>. The significant price fall</w:t>
      </w:r>
      <w:r w:rsidR="00322E66">
        <w:rPr>
          <w:lang w:val="en-GB"/>
        </w:rPr>
        <w:t xml:space="preserve"> </w:t>
      </w:r>
      <w:r w:rsidR="00525A13">
        <w:rPr>
          <w:lang w:val="en-GB"/>
        </w:rPr>
        <w:t xml:space="preserve">was recorded </w:t>
      </w:r>
      <w:r w:rsidR="00322E66">
        <w:rPr>
          <w:lang w:val="en-GB"/>
        </w:rPr>
        <w:t xml:space="preserve">in </w:t>
      </w:r>
      <w:r w:rsidR="00525A13">
        <w:rPr>
          <w:lang w:val="en-GB"/>
        </w:rPr>
        <w:t xml:space="preserve">‘mineral fuels, lubricants and related materials’ (-2.0%), </w:t>
      </w:r>
      <w:r w:rsidR="00322E66">
        <w:rPr>
          <w:lang w:val="en-GB"/>
        </w:rPr>
        <w:t>‘crude materials, inedible, except fuels’</w:t>
      </w:r>
      <w:r w:rsidR="00525A13">
        <w:rPr>
          <w:lang w:val="en-GB"/>
        </w:rPr>
        <w:t xml:space="preserve"> (-1.1%)</w:t>
      </w:r>
      <w:r w:rsidR="00322E66">
        <w:rPr>
          <w:lang w:val="en-GB"/>
        </w:rPr>
        <w:t xml:space="preserve">, and </w:t>
      </w:r>
      <w:r w:rsidR="00115082">
        <w:rPr>
          <w:lang w:val="en-GB"/>
        </w:rPr>
        <w:t xml:space="preserve">‘food and live animals‘ </w:t>
      </w:r>
      <w:r w:rsidR="00525A13">
        <w:rPr>
          <w:lang w:val="en-GB"/>
        </w:rPr>
        <w:t>(-</w:t>
      </w:r>
      <w:r w:rsidR="00322E66">
        <w:rPr>
          <w:lang w:val="en-GB"/>
        </w:rPr>
        <w:t>0.4%</w:t>
      </w:r>
      <w:r w:rsidR="00525A13">
        <w:rPr>
          <w:lang w:val="en-GB"/>
        </w:rPr>
        <w:t>)</w:t>
      </w:r>
      <w:r w:rsidR="00322E66">
        <w:rPr>
          <w:lang w:val="en-GB"/>
        </w:rPr>
        <w:t>.</w:t>
      </w:r>
      <w:r w:rsidR="003A78A3">
        <w:rPr>
          <w:lang w:val="en-GB"/>
        </w:rPr>
        <w:t xml:space="preserve"> </w:t>
      </w:r>
      <w:r w:rsidR="004E5BC4">
        <w:rPr>
          <w:lang w:val="en-GB"/>
        </w:rPr>
        <w:t xml:space="preserve"> </w:t>
      </w:r>
    </w:p>
    <w:p w:rsidR="004429AC" w:rsidRPr="004F15ED" w:rsidRDefault="004429AC" w:rsidP="004429AC">
      <w:pPr>
        <w:rPr>
          <w:lang w:val="en-GB" w:eastAsia="cs-CZ"/>
        </w:rPr>
      </w:pPr>
    </w:p>
    <w:p w:rsidR="008352F0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 w:rsidR="00A70608">
        <w:rPr>
          <w:lang w:val="en-GB"/>
        </w:rPr>
        <w:t xml:space="preserve">figures </w:t>
      </w:r>
      <w:r w:rsidR="00D111FC">
        <w:rPr>
          <w:lang w:val="en-GB"/>
        </w:rPr>
        <w:t>de</w:t>
      </w:r>
      <w:r w:rsidR="006C455D">
        <w:rPr>
          <w:lang w:val="en-GB"/>
        </w:rPr>
        <w:t>creased to</w:t>
      </w:r>
      <w:r w:rsidR="00F82117">
        <w:rPr>
          <w:lang w:val="en-GB"/>
        </w:rPr>
        <w:t xml:space="preserve"> </w:t>
      </w:r>
      <w:r w:rsidR="00AC7A28">
        <w:rPr>
          <w:lang w:val="en-GB"/>
        </w:rPr>
        <w:t>100</w:t>
      </w:r>
      <w:r w:rsidRPr="004F15ED">
        <w:rPr>
          <w:lang w:val="en-GB"/>
        </w:rPr>
        <w:t>.</w:t>
      </w:r>
      <w:r w:rsidR="00525A13">
        <w:rPr>
          <w:lang w:val="en-GB"/>
        </w:rPr>
        <w:t>0</w:t>
      </w:r>
      <w:r w:rsidRPr="004F15ED">
        <w:rPr>
          <w:lang w:val="en-GB"/>
        </w:rPr>
        <w:t>% (</w:t>
      </w:r>
      <w:r w:rsidR="00525A13">
        <w:rPr>
          <w:lang w:val="en-GB"/>
        </w:rPr>
        <w:t>100.3</w:t>
      </w:r>
      <w:r>
        <w:rPr>
          <w:lang w:val="en-GB"/>
        </w:rPr>
        <w:t xml:space="preserve">% </w:t>
      </w:r>
      <w:r w:rsidRPr="004F15ED">
        <w:rPr>
          <w:lang w:val="en-GB"/>
        </w:rPr>
        <w:t xml:space="preserve">in </w:t>
      </w:r>
      <w:r w:rsidR="00AE5A15">
        <w:rPr>
          <w:lang w:val="en-GB"/>
        </w:rPr>
        <w:t>July</w:t>
      </w:r>
      <w:r w:rsidRPr="004F15ED">
        <w:rPr>
          <w:lang w:val="en-GB"/>
        </w:rPr>
        <w:t>)</w:t>
      </w:r>
      <w:r w:rsidR="00EE340C">
        <w:rPr>
          <w:lang w:val="en-GB"/>
        </w:rPr>
        <w:t xml:space="preserve">. </w:t>
      </w:r>
      <w:r w:rsidR="00525A13">
        <w:rPr>
          <w:lang w:val="en-GB"/>
        </w:rPr>
        <w:t>The h</w:t>
      </w:r>
      <w:r w:rsidR="00AC7A28">
        <w:rPr>
          <w:lang w:val="en-GB"/>
        </w:rPr>
        <w:t>ighest</w:t>
      </w:r>
      <w:r w:rsidR="007A716C">
        <w:rPr>
          <w:lang w:val="en-GB"/>
        </w:rPr>
        <w:t xml:space="preserve"> </w:t>
      </w:r>
      <w:r w:rsidR="00AC7A28">
        <w:rPr>
          <w:lang w:val="en-GB"/>
        </w:rPr>
        <w:t>posi</w:t>
      </w:r>
      <w:r w:rsidR="007A716C">
        <w:rPr>
          <w:lang w:val="en-GB"/>
        </w:rPr>
        <w:t>tive values</w:t>
      </w:r>
      <w:r w:rsidR="009A17BB" w:rsidRPr="004F15ED">
        <w:rPr>
          <w:lang w:val="en-GB"/>
        </w:rPr>
        <w:t xml:space="preserve"> </w:t>
      </w:r>
      <w:r w:rsidR="006D20AD">
        <w:rPr>
          <w:lang w:val="en-GB"/>
        </w:rPr>
        <w:t xml:space="preserve">reached </w:t>
      </w:r>
      <w:r w:rsidR="00AC7A28">
        <w:rPr>
          <w:lang w:val="en-GB"/>
        </w:rPr>
        <w:t>‘crude materials</w:t>
      </w:r>
      <w:r w:rsidR="00525A13">
        <w:rPr>
          <w:lang w:val="en-GB"/>
        </w:rPr>
        <w:t>, inedible, except fuels’ (102.2</w:t>
      </w:r>
      <w:r w:rsidR="00AC7A28">
        <w:rPr>
          <w:lang w:val="en-GB"/>
        </w:rPr>
        <w:t>%), ‘mineral fuels, lubrican</w:t>
      </w:r>
      <w:r w:rsidR="00525A13">
        <w:rPr>
          <w:lang w:val="en-GB"/>
        </w:rPr>
        <w:t>ts and related materials’ (100.8%) and</w:t>
      </w:r>
      <w:r w:rsidR="00AC7A28">
        <w:rPr>
          <w:lang w:val="en-GB"/>
        </w:rPr>
        <w:t xml:space="preserve"> ‘</w:t>
      </w:r>
      <w:r w:rsidR="00AC7A28" w:rsidRPr="004F15ED">
        <w:rPr>
          <w:lang w:val="en-GB"/>
        </w:rPr>
        <w:t>chemicals and related products</w:t>
      </w:r>
      <w:r w:rsidR="00AC7A28">
        <w:rPr>
          <w:lang w:val="en-GB"/>
        </w:rPr>
        <w:t xml:space="preserve">’ </w:t>
      </w:r>
      <w:r w:rsidR="00525A13">
        <w:rPr>
          <w:lang w:val="en-US"/>
        </w:rPr>
        <w:t>(100.5</w:t>
      </w:r>
      <w:r w:rsidR="00AC7A28">
        <w:rPr>
          <w:lang w:val="en-US"/>
        </w:rPr>
        <w:t>%)</w:t>
      </w:r>
      <w:r w:rsidR="00525A13">
        <w:rPr>
          <w:lang w:val="en-US"/>
        </w:rPr>
        <w:t xml:space="preserve">. </w:t>
      </w:r>
      <w:r w:rsidR="00525A13">
        <w:rPr>
          <w:lang w:val="en-GB"/>
        </w:rPr>
        <w:t>Among important sections, negative</w:t>
      </w:r>
      <w:r>
        <w:rPr>
          <w:lang w:val="en-GB"/>
        </w:rPr>
        <w:t xml:space="preserve"> values</w:t>
      </w:r>
      <w:r w:rsidR="00CE3A7E">
        <w:rPr>
          <w:lang w:val="en-GB"/>
        </w:rPr>
        <w:t xml:space="preserve"> </w:t>
      </w:r>
      <w:r w:rsidR="00AF39C1">
        <w:rPr>
          <w:lang w:val="en-GB"/>
        </w:rPr>
        <w:t xml:space="preserve">of the terms of trade figures </w:t>
      </w:r>
      <w:r w:rsidR="008352F0">
        <w:rPr>
          <w:lang w:val="en-GB"/>
        </w:rPr>
        <w:t>reached prices of</w:t>
      </w:r>
      <w:r w:rsidR="00AC7A28" w:rsidRPr="00AC7A28">
        <w:rPr>
          <w:lang w:val="en-GB"/>
        </w:rPr>
        <w:t xml:space="preserve"> </w:t>
      </w:r>
      <w:r w:rsidR="00525A13">
        <w:rPr>
          <w:lang w:val="en-GB"/>
        </w:rPr>
        <w:t>‘machinery and transport equipment’ (99.2</w:t>
      </w:r>
      <w:r w:rsidR="00AC7A28">
        <w:rPr>
          <w:lang w:val="en-GB"/>
        </w:rPr>
        <w:t>%) and ‘fo</w:t>
      </w:r>
      <w:r w:rsidR="00525A13">
        <w:rPr>
          <w:lang w:val="en-GB"/>
        </w:rPr>
        <w:t>od and live animals‘ (99.8</w:t>
      </w:r>
      <w:r w:rsidR="00AC7A28">
        <w:rPr>
          <w:lang w:val="en-GB"/>
        </w:rPr>
        <w:t>%).</w:t>
      </w:r>
    </w:p>
    <w:p w:rsidR="009A17BB" w:rsidRDefault="009A17BB" w:rsidP="004429AC">
      <w:pPr>
        <w:rPr>
          <w:b/>
          <w:lang w:val="en-GB"/>
        </w:rPr>
      </w:pPr>
    </w:p>
    <w:p w:rsidR="004429AC" w:rsidRPr="004F15ED" w:rsidRDefault="004429AC" w:rsidP="00DA0771">
      <w:pPr>
        <w:pStyle w:val="Nadpis1"/>
      </w:pPr>
      <w:r w:rsidRPr="004F15ED">
        <w:t>Year-on-year comparison:</w:t>
      </w:r>
      <w:r w:rsidRPr="00760A0F">
        <w:t xml:space="preserve"> </w:t>
      </w:r>
    </w:p>
    <w:p w:rsidR="004429AC" w:rsidRDefault="004429AC" w:rsidP="004429AC">
      <w:pPr>
        <w:rPr>
          <w:b/>
          <w:lang w:val="en-GB"/>
        </w:rPr>
      </w:pPr>
    </w:p>
    <w:p w:rsidR="004429AC" w:rsidRDefault="004429AC" w:rsidP="00C92DD8">
      <w:pPr>
        <w:rPr>
          <w:lang w:val="en-GB"/>
        </w:rPr>
      </w:pPr>
      <w:r w:rsidRPr="004F15ED">
        <w:rPr>
          <w:b/>
          <w:lang w:val="en-GB"/>
        </w:rPr>
        <w:t>Exports:</w:t>
      </w:r>
      <w:r w:rsidR="00877DB8">
        <w:rPr>
          <w:lang w:val="en-GB"/>
        </w:rPr>
        <w:t xml:space="preserve"> export prices in</w:t>
      </w:r>
      <w:r>
        <w:rPr>
          <w:lang w:val="en-GB"/>
        </w:rPr>
        <w:t>creased</w:t>
      </w:r>
      <w:r w:rsidRPr="004F15ED">
        <w:rPr>
          <w:lang w:val="en-GB"/>
        </w:rPr>
        <w:t xml:space="preserve"> by </w:t>
      </w:r>
      <w:r w:rsidR="00AB3B8F">
        <w:rPr>
          <w:lang w:val="en-GB"/>
        </w:rPr>
        <w:t>5</w:t>
      </w:r>
      <w:r w:rsidRPr="004F15ED">
        <w:rPr>
          <w:lang w:val="en-GB"/>
        </w:rPr>
        <w:t>.</w:t>
      </w:r>
      <w:r w:rsidR="00AB3B8F">
        <w:rPr>
          <w:lang w:val="en-GB"/>
        </w:rPr>
        <w:t>3</w:t>
      </w:r>
      <w:r w:rsidR="00BA71F3">
        <w:rPr>
          <w:lang w:val="en-GB"/>
        </w:rPr>
        <w:t xml:space="preserve">% </w:t>
      </w:r>
      <w:r w:rsidR="005974E1">
        <w:rPr>
          <w:lang w:val="en-GB"/>
        </w:rPr>
        <w:t>(+</w:t>
      </w:r>
      <w:r w:rsidR="00AB3B8F">
        <w:rPr>
          <w:lang w:val="en-GB"/>
        </w:rPr>
        <w:t>3</w:t>
      </w:r>
      <w:r w:rsidR="005974E1" w:rsidRPr="004F15ED">
        <w:rPr>
          <w:lang w:val="en-GB"/>
        </w:rPr>
        <w:t>.</w:t>
      </w:r>
      <w:r w:rsidR="00AB3B8F">
        <w:rPr>
          <w:lang w:val="en-GB"/>
        </w:rPr>
        <w:t>9</w:t>
      </w:r>
      <w:r w:rsidR="005974E1" w:rsidRPr="004F15ED">
        <w:rPr>
          <w:lang w:val="en-GB"/>
        </w:rPr>
        <w:t xml:space="preserve">% in </w:t>
      </w:r>
      <w:r w:rsidR="00AE5A15">
        <w:rPr>
          <w:lang w:val="en-GB"/>
        </w:rPr>
        <w:t>July</w:t>
      </w:r>
      <w:r w:rsidR="005974E1" w:rsidRPr="004F15ED">
        <w:rPr>
          <w:lang w:val="en-GB"/>
        </w:rPr>
        <w:t>)</w:t>
      </w:r>
      <w:r w:rsidR="00012552">
        <w:rPr>
          <w:lang w:val="en-GB"/>
        </w:rPr>
        <w:t>, especially</w:t>
      </w:r>
      <w:r w:rsidR="005974E1">
        <w:rPr>
          <w:lang w:val="en-GB"/>
        </w:rPr>
        <w:t xml:space="preserve"> </w:t>
      </w:r>
      <w:r w:rsidR="00C92DD8">
        <w:rPr>
          <w:lang w:val="en-GB"/>
        </w:rPr>
        <w:t>due to</w:t>
      </w:r>
      <w:r w:rsidR="005974E1">
        <w:rPr>
          <w:lang w:val="en-GB"/>
        </w:rPr>
        <w:t xml:space="preserve"> w</w:t>
      </w:r>
      <w:r w:rsidR="00156D33">
        <w:rPr>
          <w:lang w:val="en-GB"/>
        </w:rPr>
        <w:t>eakening of koruna against Euro</w:t>
      </w:r>
      <w:r>
        <w:rPr>
          <w:lang w:val="en-GB"/>
        </w:rPr>
        <w:t xml:space="preserve">. </w:t>
      </w:r>
      <w:r w:rsidRPr="004F15ED">
        <w:rPr>
          <w:lang w:val="en-GB"/>
        </w:rPr>
        <w:t xml:space="preserve">The change of the total y-o-y export price index was driven mainly by </w:t>
      </w:r>
      <w:r>
        <w:rPr>
          <w:lang w:val="en-GB"/>
        </w:rPr>
        <w:t xml:space="preserve">a </w:t>
      </w:r>
      <w:r w:rsidR="00AB3B8F">
        <w:rPr>
          <w:lang w:val="en-GB"/>
        </w:rPr>
        <w:t>5</w:t>
      </w:r>
      <w:r w:rsidRPr="004F15ED">
        <w:rPr>
          <w:lang w:val="en-GB"/>
        </w:rPr>
        <w:t>.</w:t>
      </w:r>
      <w:r w:rsidR="00A22A4C">
        <w:rPr>
          <w:lang w:val="en-GB"/>
        </w:rPr>
        <w:t>5</w:t>
      </w:r>
      <w:r w:rsidRPr="004F15ED">
        <w:rPr>
          <w:lang w:val="en-GB"/>
        </w:rPr>
        <w:t xml:space="preserve">% price </w:t>
      </w:r>
      <w:r w:rsidR="00877DB8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877DB8">
        <w:rPr>
          <w:lang w:val="en-GB"/>
        </w:rPr>
        <w:t>‘machinery and transport equipment’. P</w:t>
      </w:r>
      <w:r w:rsidRPr="004F15ED">
        <w:rPr>
          <w:lang w:val="en-GB"/>
        </w:rPr>
        <w:t>rice</w:t>
      </w:r>
      <w:r>
        <w:rPr>
          <w:lang w:val="en-GB"/>
        </w:rPr>
        <w:t>s</w:t>
      </w:r>
      <w:r w:rsidRPr="004F15ED">
        <w:rPr>
          <w:lang w:val="en-GB"/>
        </w:rPr>
        <w:t xml:space="preserve"> </w:t>
      </w:r>
      <w:r w:rsidR="00877DB8">
        <w:rPr>
          <w:lang w:val="en-GB"/>
        </w:rPr>
        <w:t>in</w:t>
      </w:r>
      <w:r>
        <w:rPr>
          <w:lang w:val="en-GB"/>
        </w:rPr>
        <w:t xml:space="preserve"> </w:t>
      </w:r>
      <w:r w:rsidR="008A5309">
        <w:rPr>
          <w:lang w:val="en-GB"/>
        </w:rPr>
        <w:t>‘manufactured goods cla</w:t>
      </w:r>
      <w:r w:rsidR="007F4A6A">
        <w:rPr>
          <w:lang w:val="en-GB"/>
        </w:rPr>
        <w:t>ssified chiefly by material’,</w:t>
      </w:r>
      <w:r w:rsidR="008A5309">
        <w:rPr>
          <w:lang w:val="en-GB"/>
        </w:rPr>
        <w:t xml:space="preserve"> </w:t>
      </w:r>
      <w:r w:rsidR="00AB3B8F">
        <w:rPr>
          <w:lang w:val="en-GB"/>
        </w:rPr>
        <w:t xml:space="preserve">‘chemicals and related products‘ and </w:t>
      </w:r>
      <w:r w:rsidR="00602215">
        <w:rPr>
          <w:lang w:val="en-GB"/>
        </w:rPr>
        <w:t>‘miscellaneous manufactured articles’</w:t>
      </w:r>
      <w:r w:rsidR="007F4A6A">
        <w:rPr>
          <w:lang w:val="en-GB"/>
        </w:rPr>
        <w:t xml:space="preserve"> </w:t>
      </w:r>
      <w:r w:rsidR="00877DB8">
        <w:rPr>
          <w:lang w:val="en-GB"/>
        </w:rPr>
        <w:t xml:space="preserve">grew </w:t>
      </w:r>
      <w:r w:rsidR="00AB3B8F">
        <w:rPr>
          <w:lang w:val="en-GB"/>
        </w:rPr>
        <w:t>7</w:t>
      </w:r>
      <w:r w:rsidR="00877DB8">
        <w:rPr>
          <w:lang w:val="en-GB"/>
        </w:rPr>
        <w:t>.</w:t>
      </w:r>
      <w:r w:rsidR="00AB3B8F">
        <w:rPr>
          <w:lang w:val="en-GB"/>
        </w:rPr>
        <w:t>0</w:t>
      </w:r>
      <w:r w:rsidR="00877DB8">
        <w:rPr>
          <w:lang w:val="en-GB"/>
        </w:rPr>
        <w:t>%</w:t>
      </w:r>
      <w:r w:rsidR="00AB3B8F">
        <w:rPr>
          <w:lang w:val="en-GB"/>
        </w:rPr>
        <w:t>, 6</w:t>
      </w:r>
      <w:r w:rsidR="007F4A6A">
        <w:rPr>
          <w:lang w:val="en-GB"/>
        </w:rPr>
        <w:t>.</w:t>
      </w:r>
      <w:r w:rsidR="00AB3B8F">
        <w:rPr>
          <w:lang w:val="en-GB"/>
        </w:rPr>
        <w:t>8</w:t>
      </w:r>
      <w:r w:rsidR="007F4A6A">
        <w:rPr>
          <w:lang w:val="en-GB"/>
        </w:rPr>
        <w:t>%</w:t>
      </w:r>
      <w:r w:rsidR="00877DB8">
        <w:rPr>
          <w:lang w:val="en-GB"/>
        </w:rPr>
        <w:t xml:space="preserve"> and </w:t>
      </w:r>
      <w:r w:rsidR="00AB3B8F">
        <w:rPr>
          <w:lang w:val="en-GB"/>
        </w:rPr>
        <w:t>5</w:t>
      </w:r>
      <w:r w:rsidR="00877DB8">
        <w:rPr>
          <w:lang w:val="en-GB"/>
        </w:rPr>
        <w:t>.</w:t>
      </w:r>
      <w:r w:rsidR="00A22A4C">
        <w:rPr>
          <w:lang w:val="en-GB"/>
        </w:rPr>
        <w:t>5</w:t>
      </w:r>
      <w:r w:rsidR="00877DB8">
        <w:rPr>
          <w:lang w:val="en-GB"/>
        </w:rPr>
        <w:t xml:space="preserve">%, respectively. </w:t>
      </w:r>
      <w:r w:rsidR="00C92DD8">
        <w:rPr>
          <w:lang w:val="en-GB"/>
        </w:rPr>
        <w:t xml:space="preserve">Prices </w:t>
      </w:r>
      <w:r w:rsidR="00AB3B8F">
        <w:rPr>
          <w:lang w:val="en-GB"/>
        </w:rPr>
        <w:t xml:space="preserve">of </w:t>
      </w:r>
      <w:r w:rsidR="00800846">
        <w:rPr>
          <w:lang w:val="en-GB"/>
        </w:rPr>
        <w:t xml:space="preserve">‘mineral fuels, lubricants and related materials’ </w:t>
      </w:r>
      <w:r w:rsidR="007F4A6A">
        <w:rPr>
          <w:lang w:val="en-GB"/>
        </w:rPr>
        <w:t xml:space="preserve">dropped </w:t>
      </w:r>
      <w:r w:rsidR="00AB3B8F">
        <w:rPr>
          <w:lang w:val="en-GB"/>
        </w:rPr>
        <w:t>6</w:t>
      </w:r>
      <w:r w:rsidR="00800846">
        <w:rPr>
          <w:lang w:val="en-GB"/>
        </w:rPr>
        <w:t>.</w:t>
      </w:r>
      <w:r w:rsidR="00AB3B8F">
        <w:rPr>
          <w:lang w:val="en-GB"/>
        </w:rPr>
        <w:t>4</w:t>
      </w:r>
      <w:r w:rsidR="006D5142">
        <w:rPr>
          <w:lang w:val="en-GB"/>
        </w:rPr>
        <w:t>%.</w:t>
      </w:r>
    </w:p>
    <w:p w:rsidR="004429AC" w:rsidRPr="005470FE" w:rsidRDefault="004429AC" w:rsidP="004429AC">
      <w:pPr>
        <w:rPr>
          <w:lang w:val="en-GB"/>
        </w:rPr>
      </w:pPr>
    </w:p>
    <w:p w:rsidR="004429AC" w:rsidRDefault="004429AC" w:rsidP="004429AC">
      <w:pPr>
        <w:rPr>
          <w:lang w:val="en-GB"/>
        </w:rPr>
      </w:pPr>
      <w:r w:rsidRPr="004F15ED">
        <w:rPr>
          <w:b/>
          <w:lang w:val="en-GB"/>
        </w:rPr>
        <w:lastRenderedPageBreak/>
        <w:t>Imports:</w:t>
      </w:r>
      <w:r w:rsidRPr="004F15ED">
        <w:rPr>
          <w:lang w:val="en-GB"/>
        </w:rPr>
        <w:t xml:space="preserve"> import prices </w:t>
      </w:r>
      <w:r w:rsidR="00B57766">
        <w:rPr>
          <w:lang w:val="en-GB"/>
        </w:rPr>
        <w:t xml:space="preserve">increased by </w:t>
      </w:r>
      <w:r w:rsidR="00AB3B8F">
        <w:rPr>
          <w:lang w:val="en-GB"/>
        </w:rPr>
        <w:t>3</w:t>
      </w:r>
      <w:r>
        <w:rPr>
          <w:lang w:val="en-GB"/>
        </w:rPr>
        <w:t>.</w:t>
      </w:r>
      <w:r w:rsidR="00AB3B8F">
        <w:rPr>
          <w:lang w:val="en-GB"/>
        </w:rPr>
        <w:t>3</w:t>
      </w:r>
      <w:r>
        <w:rPr>
          <w:lang w:val="en-GB"/>
        </w:rPr>
        <w:t>% (</w:t>
      </w:r>
      <w:r w:rsidR="00BA71F3">
        <w:rPr>
          <w:lang w:val="en-GB"/>
        </w:rPr>
        <w:t>+</w:t>
      </w:r>
      <w:r w:rsidR="00AB3B8F">
        <w:rPr>
          <w:lang w:val="en-GB"/>
        </w:rPr>
        <w:t>1</w:t>
      </w:r>
      <w:r w:rsidRPr="004F15ED">
        <w:rPr>
          <w:lang w:val="en-GB"/>
        </w:rPr>
        <w:t>.</w:t>
      </w:r>
      <w:r w:rsidR="00AB3B8F">
        <w:rPr>
          <w:lang w:val="en-GB"/>
        </w:rPr>
        <w:t>8</w:t>
      </w:r>
      <w:r w:rsidRPr="004F15ED">
        <w:rPr>
          <w:lang w:val="en-GB"/>
        </w:rPr>
        <w:t xml:space="preserve">% in </w:t>
      </w:r>
      <w:r w:rsidR="00AE5A15">
        <w:rPr>
          <w:lang w:val="en-GB"/>
        </w:rPr>
        <w:t>July</w:t>
      </w:r>
      <w:r w:rsidRPr="004F15ED">
        <w:rPr>
          <w:lang w:val="en-GB"/>
        </w:rPr>
        <w:t>)</w:t>
      </w:r>
      <w:r w:rsidR="00BA71F3">
        <w:rPr>
          <w:lang w:val="en-GB"/>
        </w:rPr>
        <w:t>.</w:t>
      </w:r>
      <w:r w:rsidR="001153E9">
        <w:rPr>
          <w:lang w:val="en-GB"/>
        </w:rPr>
        <w:t xml:space="preserve"> </w:t>
      </w:r>
      <w:r w:rsidRPr="004F15ED">
        <w:rPr>
          <w:lang w:val="en-GB"/>
        </w:rPr>
        <w:t xml:space="preserve">Change of the total y-o-y import price index came mainly from a </w:t>
      </w:r>
      <w:r w:rsidR="00AB3B8F">
        <w:rPr>
          <w:lang w:val="en-GB"/>
        </w:rPr>
        <w:t>5</w:t>
      </w:r>
      <w:r w:rsidRPr="004F15ED">
        <w:rPr>
          <w:lang w:val="en-GB"/>
        </w:rPr>
        <w:t>.</w:t>
      </w:r>
      <w:r w:rsidR="00AB3B8F">
        <w:rPr>
          <w:lang w:val="en-GB"/>
        </w:rPr>
        <w:t>4</w:t>
      </w:r>
      <w:r w:rsidRPr="004F15ED">
        <w:rPr>
          <w:lang w:val="en-GB"/>
        </w:rPr>
        <w:t xml:space="preserve">% price </w:t>
      </w:r>
      <w:r w:rsidR="00A667B4">
        <w:rPr>
          <w:lang w:val="en-GB"/>
        </w:rPr>
        <w:t>growth</w:t>
      </w:r>
      <w:r w:rsidRPr="004F15ED">
        <w:rPr>
          <w:lang w:val="en-GB"/>
        </w:rPr>
        <w:t xml:space="preserve"> in </w:t>
      </w:r>
      <w:r w:rsidR="00A667B4" w:rsidRPr="004F15ED">
        <w:rPr>
          <w:lang w:val="en-GB"/>
        </w:rPr>
        <w:t>‘</w:t>
      </w:r>
      <w:r w:rsidR="00A667B4">
        <w:rPr>
          <w:lang w:val="en-GB"/>
        </w:rPr>
        <w:t>machinery and transport equipment’.</w:t>
      </w:r>
      <w:r w:rsidR="002C5945">
        <w:rPr>
          <w:lang w:val="en-GB"/>
        </w:rPr>
        <w:t xml:space="preserve"> </w:t>
      </w:r>
      <w:r w:rsidR="007804B8">
        <w:rPr>
          <w:lang w:val="en-GB"/>
        </w:rPr>
        <w:t>P</w:t>
      </w:r>
      <w:r w:rsidRPr="004F15ED">
        <w:rPr>
          <w:lang w:val="en-GB"/>
        </w:rPr>
        <w:t>rice</w:t>
      </w:r>
      <w:r>
        <w:rPr>
          <w:lang w:val="en-GB"/>
        </w:rPr>
        <w:t xml:space="preserve">s of </w:t>
      </w:r>
      <w:r w:rsidR="00B57766">
        <w:rPr>
          <w:lang w:val="en-GB"/>
        </w:rPr>
        <w:t xml:space="preserve">‘manufactured goods </w:t>
      </w:r>
      <w:r w:rsidR="00AB3B8F">
        <w:rPr>
          <w:lang w:val="en-GB"/>
        </w:rPr>
        <w:t xml:space="preserve">classified chiefly by material’, ‘food and live animals’ and </w:t>
      </w:r>
      <w:r w:rsidR="00371695">
        <w:rPr>
          <w:lang w:val="en-GB"/>
        </w:rPr>
        <w:t>‘chemicals and related products‘</w:t>
      </w:r>
      <w:r w:rsidR="00AB3B8F">
        <w:rPr>
          <w:lang w:val="en-GB"/>
        </w:rPr>
        <w:t xml:space="preserve"> grew 5</w:t>
      </w:r>
      <w:r w:rsidR="00371695">
        <w:rPr>
          <w:lang w:val="en-GB"/>
        </w:rPr>
        <w:t>.</w:t>
      </w:r>
      <w:r w:rsidR="00AB3B8F">
        <w:rPr>
          <w:lang w:val="en-GB"/>
        </w:rPr>
        <w:t>1</w:t>
      </w:r>
      <w:r w:rsidR="00371695">
        <w:rPr>
          <w:lang w:val="en-GB"/>
        </w:rPr>
        <w:t xml:space="preserve">%, </w:t>
      </w:r>
      <w:r w:rsidR="00857ED5">
        <w:rPr>
          <w:lang w:val="en-GB"/>
        </w:rPr>
        <w:t>3.</w:t>
      </w:r>
      <w:r w:rsidR="00AB3B8F">
        <w:rPr>
          <w:lang w:val="en-GB"/>
        </w:rPr>
        <w:t>9</w:t>
      </w:r>
      <w:r w:rsidR="00857ED5">
        <w:rPr>
          <w:lang w:val="en-GB"/>
        </w:rPr>
        <w:t xml:space="preserve">% and </w:t>
      </w:r>
      <w:r w:rsidR="00AB3B8F">
        <w:rPr>
          <w:lang w:val="en-GB"/>
        </w:rPr>
        <w:t>3</w:t>
      </w:r>
      <w:r w:rsidR="00371695">
        <w:rPr>
          <w:lang w:val="en-GB"/>
        </w:rPr>
        <w:t>.</w:t>
      </w:r>
      <w:r w:rsidR="00AB3B8F">
        <w:rPr>
          <w:lang w:val="en-GB"/>
        </w:rPr>
        <w:t>7</w:t>
      </w:r>
      <w:r w:rsidR="00371695">
        <w:rPr>
          <w:lang w:val="en-GB"/>
        </w:rPr>
        <w:t xml:space="preserve">%, respectively. </w:t>
      </w:r>
      <w:r w:rsidR="00373DF4">
        <w:rPr>
          <w:lang w:val="en-GB"/>
        </w:rPr>
        <w:t xml:space="preserve">Prices of </w:t>
      </w:r>
      <w:r w:rsidR="009E1911">
        <w:rPr>
          <w:lang w:val="en-GB"/>
        </w:rPr>
        <w:t>‘crude materials, inedible</w:t>
      </w:r>
      <w:r w:rsidR="00371695">
        <w:rPr>
          <w:lang w:val="en-GB"/>
        </w:rPr>
        <w:t>, except fuels’ decreased by 5</w:t>
      </w:r>
      <w:r w:rsidR="009E1911">
        <w:rPr>
          <w:lang w:val="en-GB"/>
        </w:rPr>
        <w:t>.</w:t>
      </w:r>
      <w:r w:rsidR="00AB3B8F">
        <w:rPr>
          <w:lang w:val="en-GB"/>
        </w:rPr>
        <w:t>2</w:t>
      </w:r>
      <w:r w:rsidR="00371695">
        <w:rPr>
          <w:lang w:val="en-GB"/>
        </w:rPr>
        <w:t>% and prices of</w:t>
      </w:r>
      <w:r w:rsidR="009E1911">
        <w:rPr>
          <w:lang w:val="en-GB"/>
        </w:rPr>
        <w:t xml:space="preserve"> </w:t>
      </w:r>
      <w:r w:rsidR="00373DF4">
        <w:rPr>
          <w:lang w:val="en-GB"/>
        </w:rPr>
        <w:t xml:space="preserve">‘mineral fuels, lubricants and related materials’ </w:t>
      </w:r>
      <w:r w:rsidR="00746CEF">
        <w:rPr>
          <w:lang w:val="en-GB"/>
        </w:rPr>
        <w:t>fell</w:t>
      </w:r>
      <w:r w:rsidR="00373DF4">
        <w:rPr>
          <w:lang w:val="en-GB"/>
        </w:rPr>
        <w:t xml:space="preserve"> </w:t>
      </w:r>
      <w:r w:rsidR="00AB3B8F">
        <w:rPr>
          <w:lang w:val="en-GB"/>
        </w:rPr>
        <w:t>4</w:t>
      </w:r>
      <w:r w:rsidR="00373DF4">
        <w:rPr>
          <w:lang w:val="en-GB"/>
        </w:rPr>
        <w:t>.</w:t>
      </w:r>
      <w:r w:rsidR="00AB3B8F">
        <w:rPr>
          <w:lang w:val="en-GB"/>
        </w:rPr>
        <w:t>6</w:t>
      </w:r>
      <w:r w:rsidR="00882B45">
        <w:rPr>
          <w:lang w:val="en-GB"/>
        </w:rPr>
        <w:t>%.</w:t>
      </w:r>
    </w:p>
    <w:p w:rsidR="004429AC" w:rsidRPr="004F15ED" w:rsidRDefault="004429AC" w:rsidP="004429AC">
      <w:pPr>
        <w:rPr>
          <w:lang w:val="en-GB"/>
        </w:rPr>
      </w:pPr>
    </w:p>
    <w:p w:rsidR="00C96503" w:rsidRDefault="004429AC" w:rsidP="004429AC">
      <w:pPr>
        <w:rPr>
          <w:lang w:val="en-GB"/>
        </w:rPr>
      </w:pPr>
      <w:r w:rsidRPr="004F15ED">
        <w:rPr>
          <w:lang w:val="en-GB"/>
        </w:rPr>
        <w:t xml:space="preserve">The </w:t>
      </w:r>
      <w:r w:rsidRPr="004F15ED">
        <w:rPr>
          <w:b/>
          <w:lang w:val="en-GB"/>
        </w:rPr>
        <w:t>terms of trade</w:t>
      </w:r>
      <w:r w:rsidRPr="004F15ED">
        <w:rPr>
          <w:lang w:val="en-GB"/>
        </w:rPr>
        <w:t xml:space="preserve"> </w:t>
      </w:r>
      <w:r>
        <w:rPr>
          <w:lang w:val="en-GB"/>
        </w:rPr>
        <w:t xml:space="preserve">figures </w:t>
      </w:r>
      <w:r w:rsidR="00F74139">
        <w:rPr>
          <w:lang w:val="en-GB"/>
        </w:rPr>
        <w:t>de</w:t>
      </w:r>
      <w:r w:rsidR="00C50AD1">
        <w:rPr>
          <w:lang w:val="en-GB"/>
        </w:rPr>
        <w:t>creased</w:t>
      </w:r>
      <w:r>
        <w:rPr>
          <w:lang w:val="en-GB"/>
        </w:rPr>
        <w:t xml:space="preserve"> </w:t>
      </w:r>
      <w:r w:rsidRPr="004F15ED">
        <w:rPr>
          <w:lang w:val="en-GB"/>
        </w:rPr>
        <w:t>to</w:t>
      </w:r>
      <w:r>
        <w:rPr>
          <w:lang w:val="en-GB"/>
        </w:rPr>
        <w:t xml:space="preserve"> 10</w:t>
      </w:r>
      <w:r w:rsidR="00AB3B8F">
        <w:rPr>
          <w:lang w:val="en-GB"/>
        </w:rPr>
        <w:t>1</w:t>
      </w:r>
      <w:r w:rsidRPr="004F15ED">
        <w:rPr>
          <w:lang w:val="en-GB"/>
        </w:rPr>
        <w:t>.</w:t>
      </w:r>
      <w:r w:rsidR="00AB3B8F">
        <w:rPr>
          <w:lang w:val="en-GB"/>
        </w:rPr>
        <w:t>9</w:t>
      </w:r>
      <w:r w:rsidRPr="004F15ED">
        <w:rPr>
          <w:lang w:val="en-GB"/>
        </w:rPr>
        <w:t xml:space="preserve">% </w:t>
      </w:r>
      <w:r w:rsidR="00E80ADE">
        <w:rPr>
          <w:lang w:val="en-GB"/>
        </w:rPr>
        <w:t>(10</w:t>
      </w:r>
      <w:r w:rsidR="00AB3B8F">
        <w:rPr>
          <w:lang w:val="en-GB"/>
        </w:rPr>
        <w:t>2</w:t>
      </w:r>
      <w:r>
        <w:rPr>
          <w:lang w:val="en-GB"/>
        </w:rPr>
        <w:t>.</w:t>
      </w:r>
      <w:r w:rsidR="00AB3B8F">
        <w:rPr>
          <w:lang w:val="en-GB"/>
        </w:rPr>
        <w:t>1</w:t>
      </w:r>
      <w:r>
        <w:rPr>
          <w:lang w:val="en-GB"/>
        </w:rPr>
        <w:t xml:space="preserve">% in </w:t>
      </w:r>
      <w:r w:rsidR="00AE5A15">
        <w:rPr>
          <w:lang w:val="en-GB"/>
        </w:rPr>
        <w:t>July</w:t>
      </w:r>
      <w:r w:rsidR="00C50AD1">
        <w:rPr>
          <w:lang w:val="en-GB"/>
        </w:rPr>
        <w:t>)</w:t>
      </w:r>
      <w:r>
        <w:rPr>
          <w:lang w:val="en-GB"/>
        </w:rPr>
        <w:t xml:space="preserve"> </w:t>
      </w:r>
      <w:r w:rsidR="00C50AD1">
        <w:rPr>
          <w:lang w:val="en-GB"/>
        </w:rPr>
        <w:t>staying in</w:t>
      </w:r>
      <w:r>
        <w:rPr>
          <w:lang w:val="en-GB"/>
        </w:rPr>
        <w:t xml:space="preserve"> posi</w:t>
      </w:r>
      <w:r w:rsidRPr="004F15ED">
        <w:rPr>
          <w:lang w:val="en-GB"/>
        </w:rPr>
        <w:t>t</w:t>
      </w:r>
      <w:r>
        <w:rPr>
          <w:lang w:val="en-GB"/>
        </w:rPr>
        <w:t xml:space="preserve">ive values for </w:t>
      </w:r>
      <w:r w:rsidR="00AB3B8F">
        <w:rPr>
          <w:lang w:val="en-GB"/>
        </w:rPr>
        <w:t>twentieth</w:t>
      </w:r>
      <w:r>
        <w:rPr>
          <w:lang w:val="en-GB"/>
        </w:rPr>
        <w:t xml:space="preserve"> month. Among important sections, highest posi</w:t>
      </w:r>
      <w:r w:rsidRPr="004F15ED">
        <w:rPr>
          <w:lang w:val="en-GB"/>
        </w:rPr>
        <w:t xml:space="preserve">tive values of the terms of trade figures </w:t>
      </w:r>
      <w:r>
        <w:rPr>
          <w:lang w:val="en-GB"/>
        </w:rPr>
        <w:t>were registered in</w:t>
      </w:r>
      <w:r w:rsidRPr="004F15ED">
        <w:rPr>
          <w:lang w:val="en-GB"/>
        </w:rPr>
        <w:t xml:space="preserve"> </w:t>
      </w:r>
      <w:r w:rsidR="00321ED7">
        <w:rPr>
          <w:lang w:val="en-GB"/>
        </w:rPr>
        <w:t>‘crude materials, inedible, except fuels’ (1</w:t>
      </w:r>
      <w:r w:rsidR="00FB3C8A">
        <w:rPr>
          <w:lang w:val="en-GB"/>
        </w:rPr>
        <w:t>1</w:t>
      </w:r>
      <w:r w:rsidR="00AB3B8F">
        <w:rPr>
          <w:lang w:val="en-GB"/>
        </w:rPr>
        <w:t>5</w:t>
      </w:r>
      <w:r w:rsidR="00321ED7">
        <w:rPr>
          <w:lang w:val="en-GB"/>
        </w:rPr>
        <w:t>.</w:t>
      </w:r>
      <w:r w:rsidR="00AB3B8F">
        <w:rPr>
          <w:lang w:val="en-GB"/>
        </w:rPr>
        <w:t>4</w:t>
      </w:r>
      <w:r w:rsidR="00321ED7">
        <w:rPr>
          <w:lang w:val="en-GB"/>
        </w:rPr>
        <w:t xml:space="preserve">%), </w:t>
      </w:r>
      <w:r w:rsidR="00AB3B8F">
        <w:rPr>
          <w:lang w:val="en-GB"/>
        </w:rPr>
        <w:t xml:space="preserve">‘chemicals and related products‘ (103.0%), </w:t>
      </w:r>
      <w:r w:rsidR="003021D7">
        <w:rPr>
          <w:lang w:val="en-GB"/>
        </w:rPr>
        <w:t>‘miscellaneous manufactured articles’ (10</w:t>
      </w:r>
      <w:r w:rsidR="004F4505">
        <w:rPr>
          <w:lang w:val="en-GB"/>
        </w:rPr>
        <w:t>2</w:t>
      </w:r>
      <w:r w:rsidR="003021D7">
        <w:rPr>
          <w:lang w:val="en-GB"/>
        </w:rPr>
        <w:t>.</w:t>
      </w:r>
      <w:r w:rsidR="00AB3B8F">
        <w:rPr>
          <w:lang w:val="en-GB"/>
        </w:rPr>
        <w:t>1</w:t>
      </w:r>
      <w:r w:rsidR="00321ED7">
        <w:rPr>
          <w:lang w:val="en-GB"/>
        </w:rPr>
        <w:t xml:space="preserve">%) </w:t>
      </w:r>
      <w:r w:rsidR="009A74F3">
        <w:rPr>
          <w:lang w:val="en-GB"/>
        </w:rPr>
        <w:t xml:space="preserve">and </w:t>
      </w:r>
      <w:r w:rsidR="003021D7" w:rsidRPr="004F15ED">
        <w:rPr>
          <w:lang w:val="en-GB"/>
        </w:rPr>
        <w:t>‘machinery and transport equipment‘</w:t>
      </w:r>
      <w:r w:rsidR="00321ED7">
        <w:rPr>
          <w:lang w:val="en-GB"/>
        </w:rPr>
        <w:t xml:space="preserve"> (10</w:t>
      </w:r>
      <w:r w:rsidR="004F4505">
        <w:rPr>
          <w:lang w:val="en-GB"/>
        </w:rPr>
        <w:t>0</w:t>
      </w:r>
      <w:r w:rsidR="003021D7">
        <w:rPr>
          <w:lang w:val="en-GB"/>
        </w:rPr>
        <w:t>.</w:t>
      </w:r>
      <w:r w:rsidR="00AB3B8F">
        <w:rPr>
          <w:lang w:val="en-GB"/>
        </w:rPr>
        <w:t>1</w:t>
      </w:r>
      <w:r w:rsidR="003021D7">
        <w:rPr>
          <w:lang w:val="en-GB"/>
        </w:rPr>
        <w:t>%)</w:t>
      </w:r>
      <w:r w:rsidR="009A74F3">
        <w:rPr>
          <w:lang w:val="en-GB"/>
        </w:rPr>
        <w:t>.</w:t>
      </w:r>
      <w:r w:rsidR="003021D7">
        <w:rPr>
          <w:lang w:val="en-GB"/>
        </w:rPr>
        <w:t xml:space="preserve"> </w:t>
      </w:r>
      <w:r w:rsidR="000135EF">
        <w:rPr>
          <w:lang w:val="en-GB"/>
        </w:rPr>
        <w:t>N</w:t>
      </w:r>
      <w:r w:rsidR="00321ED7">
        <w:rPr>
          <w:lang w:val="en-GB"/>
        </w:rPr>
        <w:t xml:space="preserve">egative values of </w:t>
      </w:r>
      <w:r w:rsidRPr="004F15ED">
        <w:rPr>
          <w:lang w:val="en-GB"/>
        </w:rPr>
        <w:t>the terms of trade figures</w:t>
      </w:r>
      <w:r>
        <w:rPr>
          <w:lang w:val="en-GB"/>
        </w:rPr>
        <w:t xml:space="preserve"> </w:t>
      </w:r>
      <w:r w:rsidRPr="004F15ED">
        <w:rPr>
          <w:lang w:val="en-GB"/>
        </w:rPr>
        <w:t>reached</w:t>
      </w:r>
      <w:r w:rsidR="00DE5983">
        <w:rPr>
          <w:lang w:val="en-GB"/>
        </w:rPr>
        <w:t xml:space="preserve"> </w:t>
      </w:r>
      <w:r w:rsidR="00E80ADE">
        <w:rPr>
          <w:lang w:val="en-GB"/>
        </w:rPr>
        <w:t xml:space="preserve">‘food and live animals’ </w:t>
      </w:r>
      <w:r w:rsidR="003C32C7">
        <w:rPr>
          <w:lang w:val="en-GB"/>
        </w:rPr>
        <w:t>and ‘mineral fuels, lubri</w:t>
      </w:r>
      <w:r w:rsidR="00321ED7">
        <w:rPr>
          <w:lang w:val="en-GB"/>
        </w:rPr>
        <w:t>cants and related materials’ (</w:t>
      </w:r>
      <w:r w:rsidR="00AB3B8F">
        <w:rPr>
          <w:lang w:val="en-GB"/>
        </w:rPr>
        <w:t xml:space="preserve">both </w:t>
      </w:r>
      <w:r w:rsidR="00321ED7">
        <w:rPr>
          <w:lang w:val="en-GB"/>
        </w:rPr>
        <w:t>9</w:t>
      </w:r>
      <w:r w:rsidR="004F4505">
        <w:rPr>
          <w:lang w:val="en-GB"/>
        </w:rPr>
        <w:t>8</w:t>
      </w:r>
      <w:r w:rsidR="003C32C7">
        <w:rPr>
          <w:lang w:val="en-GB"/>
        </w:rPr>
        <w:t>.</w:t>
      </w:r>
      <w:r w:rsidR="00AB3B8F">
        <w:rPr>
          <w:lang w:val="en-GB"/>
        </w:rPr>
        <w:t>1</w:t>
      </w:r>
      <w:r w:rsidR="003C32C7">
        <w:rPr>
          <w:lang w:val="en-GB"/>
        </w:rPr>
        <w:t>%)</w:t>
      </w:r>
      <w:r w:rsidR="00F1586B">
        <w:rPr>
          <w:lang w:val="en-GB"/>
        </w:rPr>
        <w:t>.</w:t>
      </w:r>
    </w:p>
    <w:p w:rsidR="004429AC" w:rsidRPr="004F15ED" w:rsidRDefault="004429AC" w:rsidP="00DA0771">
      <w:pPr>
        <w:pStyle w:val="Poznmky0"/>
      </w:pPr>
      <w:r w:rsidRPr="004F15ED">
        <w:t>Notes: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Responsib</w:t>
      </w:r>
      <w:r w:rsidR="00A2116C">
        <w:t>le manager of the CZSO:</w:t>
      </w:r>
      <w:r w:rsidR="00A2116C">
        <w:tab/>
      </w:r>
      <w:r>
        <w:t>Jiří</w:t>
      </w:r>
      <w:r w:rsidRPr="004F15ED">
        <w:t xml:space="preserve"> Mr</w:t>
      </w:r>
      <w:r>
        <w:t>á</w:t>
      </w:r>
      <w:r w:rsidRPr="004F15ED">
        <w:t>zek, Department Director</w:t>
      </w:r>
    </w:p>
    <w:p w:rsidR="004429AC" w:rsidRPr="004F15ED" w:rsidRDefault="004429AC" w:rsidP="000A434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r w:rsidR="00A2116C">
        <w:t>Vladimír </w:t>
      </w:r>
      <w:r w:rsidRPr="004F15ED">
        <w:t>Klimeš,</w:t>
      </w:r>
      <w:r w:rsidR="00A2116C">
        <w:t> </w:t>
      </w:r>
      <w:r w:rsidRPr="004F15ED">
        <w:t>phone</w:t>
      </w:r>
      <w:r w:rsidR="00A2116C">
        <w:t> </w:t>
      </w:r>
      <w:r w:rsidRPr="004F15ED">
        <w:t>(+420)</w:t>
      </w:r>
      <w:r w:rsidR="00A2116C">
        <w:t> </w:t>
      </w:r>
      <w:r w:rsidRPr="004F15ED">
        <w:t>274</w:t>
      </w:r>
      <w:r w:rsidR="00A2116C">
        <w:t> </w:t>
      </w:r>
      <w:r w:rsidRPr="004F15ED">
        <w:t>054</w:t>
      </w:r>
      <w:r w:rsidR="00A2116C">
        <w:t> </w:t>
      </w:r>
      <w:r w:rsidRPr="004F15ED">
        <w:t>102,</w:t>
      </w:r>
      <w:r w:rsidR="00A2116C">
        <w:t xml:space="preserve"> </w:t>
      </w:r>
      <w:r w:rsidR="00A2116C">
        <w:br/>
      </w:r>
      <w:r w:rsidRPr="004F15ED">
        <w:t>e-mail: vladimir.klimes@czso.cz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 w:rsidR="002B795C">
        <w:t>6</w:t>
      </w:r>
      <w:r w:rsidRPr="004F15ED">
        <w:t>th calendar day after the reference month</w:t>
      </w:r>
    </w:p>
    <w:p w:rsidR="000A4348" w:rsidRDefault="004429AC" w:rsidP="000A4348">
      <w:pPr>
        <w:pStyle w:val="Poznmky0"/>
        <w:tabs>
          <w:tab w:val="left" w:pos="3164"/>
        </w:tabs>
      </w:pPr>
      <w:r w:rsidRPr="004F15ED">
        <w:t>Related publications:</w:t>
      </w:r>
      <w:r w:rsidRPr="004F15ED">
        <w:tab/>
        <w:t>01</w:t>
      </w:r>
      <w:r w:rsidR="002B795C">
        <w:t>3012</w:t>
      </w:r>
      <w:r w:rsidRPr="004F15ED">
        <w:t>-1</w:t>
      </w:r>
      <w:r w:rsidR="002B795C">
        <w:t>4</w:t>
      </w:r>
      <w:r w:rsidRPr="004F15ED">
        <w:t xml:space="preserve"> Import and Export Price Indices in the Czech</w:t>
      </w:r>
      <w:r w:rsidR="00A2116C">
        <w:t xml:space="preserve"> Republic</w:t>
      </w:r>
      <w:r w:rsidRPr="004F15ED">
        <w:tab/>
      </w:r>
      <w:hyperlink r:id="rId7" w:history="1">
        <w:r w:rsidR="00E509FF" w:rsidRPr="00534E9B">
          <w:rPr>
            <w:rStyle w:val="Hypertextovodkaz"/>
          </w:rPr>
          <w:t>http://www.czso.cz/csu/2014edicniplan.nsf/engp/013012-14</w:t>
        </w:r>
      </w:hyperlink>
    </w:p>
    <w:p w:rsidR="002B795C" w:rsidRPr="002B795C" w:rsidRDefault="002B795C" w:rsidP="002B795C">
      <w:pPr>
        <w:rPr>
          <w:lang w:val="en-GB"/>
        </w:rPr>
      </w:pPr>
    </w:p>
    <w:p w:rsidR="004429AC" w:rsidRPr="004F15ED" w:rsidRDefault="004429AC" w:rsidP="000A4348">
      <w:pPr>
        <w:pStyle w:val="Poznmky0"/>
        <w:tabs>
          <w:tab w:val="left" w:pos="3164"/>
        </w:tabs>
      </w:pPr>
      <w:r w:rsidRPr="004F15ED">
        <w:t>Specific methodical notes:</w:t>
      </w:r>
      <w:r w:rsidR="00351CFC">
        <w:tab/>
      </w:r>
      <w:r w:rsidRPr="004F15ED">
        <w:t>The data released are final.</w:t>
      </w:r>
    </w:p>
    <w:p w:rsidR="0090199E" w:rsidRDefault="004429AC" w:rsidP="0090199E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>
        <w:t>1</w:t>
      </w:r>
      <w:r w:rsidR="00510742">
        <w:t>8</w:t>
      </w:r>
      <w:r w:rsidRPr="004F15ED">
        <w:t xml:space="preserve"> </w:t>
      </w:r>
      <w:r w:rsidR="00510742">
        <w:t>November</w:t>
      </w:r>
      <w:r>
        <w:t xml:space="preserve"> </w:t>
      </w:r>
      <w:r w:rsidRPr="004F15ED">
        <w:t>201</w:t>
      </w:r>
      <w:r w:rsidR="00C50AD1">
        <w:t>4</w:t>
      </w:r>
    </w:p>
    <w:p w:rsidR="0090199E" w:rsidRDefault="0090199E" w:rsidP="00451845">
      <w:pPr>
        <w:pStyle w:val="Poznmkytext"/>
      </w:pPr>
    </w:p>
    <w:p w:rsidR="0090199E" w:rsidRPr="0090199E" w:rsidRDefault="0090199E" w:rsidP="00451845">
      <w:pPr>
        <w:pStyle w:val="Poznmkytext"/>
      </w:pPr>
    </w:p>
    <w:p w:rsidR="004429AC" w:rsidRPr="004F15ED" w:rsidRDefault="004429AC" w:rsidP="0090199E">
      <w:pPr>
        <w:pStyle w:val="Poznmkytext"/>
      </w:pPr>
      <w:r w:rsidRPr="004F15ED">
        <w:t>Annexes:</w:t>
      </w:r>
    </w:p>
    <w:p w:rsidR="004429AC" w:rsidRPr="004F15ED" w:rsidRDefault="004429AC" w:rsidP="0090199E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351CFC" w:rsidRDefault="004429AC" w:rsidP="0090199E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4429AC" w:rsidRPr="004F15ED" w:rsidRDefault="00BC4A09" w:rsidP="0090199E">
      <w:pPr>
        <w:pStyle w:val="Poznmkytext"/>
      </w:pPr>
      <w:r>
        <w:t>(published</w:t>
      </w:r>
      <w:r w:rsidR="004429AC" w:rsidRPr="004F15ED">
        <w:t xml:space="preserve"> </w:t>
      </w:r>
      <w:r w:rsidR="004429AC">
        <w:t xml:space="preserve">and </w:t>
      </w:r>
      <w:r>
        <w:t xml:space="preserve">exchange rate </w:t>
      </w:r>
      <w:r w:rsidR="004429AC">
        <w:t xml:space="preserve">adjusted </w:t>
      </w:r>
      <w:r w:rsidR="004429AC" w:rsidRPr="004F15ED">
        <w:t>decomposition of increases – month-on-month, year-on-year)</w:t>
      </w:r>
    </w:p>
    <w:p w:rsidR="004429AC" w:rsidRPr="004F15ED" w:rsidRDefault="004429AC" w:rsidP="0090199E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D209A7" w:rsidRPr="004429AC" w:rsidRDefault="004429AC" w:rsidP="0090199E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D209A7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A6" w:rsidRDefault="00E377A6" w:rsidP="00BA6370">
      <w:r>
        <w:separator/>
      </w:r>
    </w:p>
  </w:endnote>
  <w:endnote w:type="continuationSeparator" w:id="0">
    <w:p w:rsidR="00E377A6" w:rsidRDefault="00E377A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E069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E069D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E069D" w:rsidRPr="007E75DE">
                  <w:rPr>
                    <w:rFonts w:cs="Arial"/>
                    <w:szCs w:val="15"/>
                  </w:rPr>
                  <w:fldChar w:fldCharType="separate"/>
                </w:r>
                <w:r w:rsidR="00D111FC">
                  <w:rPr>
                    <w:rFonts w:cs="Arial"/>
                    <w:noProof/>
                    <w:szCs w:val="15"/>
                  </w:rPr>
                  <w:t>1</w:t>
                </w:r>
                <w:r w:rsidR="00DE069D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E069D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A6" w:rsidRDefault="00E377A6" w:rsidP="00BA6370">
      <w:r>
        <w:separator/>
      </w:r>
    </w:p>
  </w:footnote>
  <w:footnote w:type="continuationSeparator" w:id="0">
    <w:p w:rsidR="00E377A6" w:rsidRDefault="00E377A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E069D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5427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771"/>
    <w:rsid w:val="0000675F"/>
    <w:rsid w:val="00012552"/>
    <w:rsid w:val="000135EF"/>
    <w:rsid w:val="00021288"/>
    <w:rsid w:val="000240E3"/>
    <w:rsid w:val="000342D5"/>
    <w:rsid w:val="00043BF4"/>
    <w:rsid w:val="000843A5"/>
    <w:rsid w:val="00091722"/>
    <w:rsid w:val="000A4348"/>
    <w:rsid w:val="000B1D3E"/>
    <w:rsid w:val="000B20ED"/>
    <w:rsid w:val="000B6F63"/>
    <w:rsid w:val="000C48E9"/>
    <w:rsid w:val="000C6F04"/>
    <w:rsid w:val="000E3516"/>
    <w:rsid w:val="000F48EF"/>
    <w:rsid w:val="00106A48"/>
    <w:rsid w:val="00115082"/>
    <w:rsid w:val="001153E9"/>
    <w:rsid w:val="00116ED1"/>
    <w:rsid w:val="001404AB"/>
    <w:rsid w:val="00150468"/>
    <w:rsid w:val="00156D33"/>
    <w:rsid w:val="0016313F"/>
    <w:rsid w:val="0017018A"/>
    <w:rsid w:val="0017231D"/>
    <w:rsid w:val="00176E26"/>
    <w:rsid w:val="001810DC"/>
    <w:rsid w:val="001B607F"/>
    <w:rsid w:val="001C592E"/>
    <w:rsid w:val="001C71FD"/>
    <w:rsid w:val="001D369A"/>
    <w:rsid w:val="001F08B3"/>
    <w:rsid w:val="002070FB"/>
    <w:rsid w:val="00213729"/>
    <w:rsid w:val="00214DC6"/>
    <w:rsid w:val="00224B8E"/>
    <w:rsid w:val="00226697"/>
    <w:rsid w:val="002406FA"/>
    <w:rsid w:val="00256A6A"/>
    <w:rsid w:val="002645E6"/>
    <w:rsid w:val="002B2E47"/>
    <w:rsid w:val="002B795C"/>
    <w:rsid w:val="002C5945"/>
    <w:rsid w:val="002D37F5"/>
    <w:rsid w:val="002D6D87"/>
    <w:rsid w:val="002F489E"/>
    <w:rsid w:val="003021D7"/>
    <w:rsid w:val="00321ED7"/>
    <w:rsid w:val="00322E66"/>
    <w:rsid w:val="00322FF5"/>
    <w:rsid w:val="0032398D"/>
    <w:rsid w:val="003301A3"/>
    <w:rsid w:val="00330AFA"/>
    <w:rsid w:val="00351CFC"/>
    <w:rsid w:val="00364EA3"/>
    <w:rsid w:val="0036777B"/>
    <w:rsid w:val="00371695"/>
    <w:rsid w:val="00373DF4"/>
    <w:rsid w:val="003761A7"/>
    <w:rsid w:val="00380178"/>
    <w:rsid w:val="0038282A"/>
    <w:rsid w:val="00393440"/>
    <w:rsid w:val="00397580"/>
    <w:rsid w:val="003A02A3"/>
    <w:rsid w:val="003A45C8"/>
    <w:rsid w:val="003A78A3"/>
    <w:rsid w:val="003B7004"/>
    <w:rsid w:val="003C2DCF"/>
    <w:rsid w:val="003C32C7"/>
    <w:rsid w:val="003C3A61"/>
    <w:rsid w:val="003C7FE7"/>
    <w:rsid w:val="003D0499"/>
    <w:rsid w:val="003D3576"/>
    <w:rsid w:val="003D3EEF"/>
    <w:rsid w:val="003D4C96"/>
    <w:rsid w:val="003D4FAD"/>
    <w:rsid w:val="003D6E90"/>
    <w:rsid w:val="003F2F33"/>
    <w:rsid w:val="003F526A"/>
    <w:rsid w:val="00402297"/>
    <w:rsid w:val="00405244"/>
    <w:rsid w:val="0040571C"/>
    <w:rsid w:val="00405DCC"/>
    <w:rsid w:val="00411111"/>
    <w:rsid w:val="00422C9F"/>
    <w:rsid w:val="004233BD"/>
    <w:rsid w:val="00430FE2"/>
    <w:rsid w:val="00436D82"/>
    <w:rsid w:val="004429AC"/>
    <w:rsid w:val="004429FA"/>
    <w:rsid w:val="004436EE"/>
    <w:rsid w:val="00444C18"/>
    <w:rsid w:val="00451845"/>
    <w:rsid w:val="0045547F"/>
    <w:rsid w:val="00471AFA"/>
    <w:rsid w:val="00487E32"/>
    <w:rsid w:val="004920AD"/>
    <w:rsid w:val="004D0055"/>
    <w:rsid w:val="004D05B3"/>
    <w:rsid w:val="004E42AB"/>
    <w:rsid w:val="004E479E"/>
    <w:rsid w:val="004E5BC4"/>
    <w:rsid w:val="004E5D72"/>
    <w:rsid w:val="004F4505"/>
    <w:rsid w:val="004F6EFA"/>
    <w:rsid w:val="004F78E6"/>
    <w:rsid w:val="00510742"/>
    <w:rsid w:val="005128BF"/>
    <w:rsid w:val="00512D99"/>
    <w:rsid w:val="005200CA"/>
    <w:rsid w:val="00525A13"/>
    <w:rsid w:val="005261D8"/>
    <w:rsid w:val="00531DBB"/>
    <w:rsid w:val="00543F4A"/>
    <w:rsid w:val="00554207"/>
    <w:rsid w:val="00562857"/>
    <w:rsid w:val="00564213"/>
    <w:rsid w:val="0059629C"/>
    <w:rsid w:val="005974E1"/>
    <w:rsid w:val="005A2A93"/>
    <w:rsid w:val="005A52F3"/>
    <w:rsid w:val="005B6FBD"/>
    <w:rsid w:val="005C2B68"/>
    <w:rsid w:val="005D7CB6"/>
    <w:rsid w:val="005F3467"/>
    <w:rsid w:val="005F79FB"/>
    <w:rsid w:val="00602215"/>
    <w:rsid w:val="00604406"/>
    <w:rsid w:val="00605F4A"/>
    <w:rsid w:val="00607822"/>
    <w:rsid w:val="006103AA"/>
    <w:rsid w:val="00613BBF"/>
    <w:rsid w:val="006212F0"/>
    <w:rsid w:val="00622B80"/>
    <w:rsid w:val="00623311"/>
    <w:rsid w:val="00626AB1"/>
    <w:rsid w:val="0064139A"/>
    <w:rsid w:val="00664D0E"/>
    <w:rsid w:val="006730FC"/>
    <w:rsid w:val="00675667"/>
    <w:rsid w:val="00677B65"/>
    <w:rsid w:val="006A2691"/>
    <w:rsid w:val="006C455D"/>
    <w:rsid w:val="006D20AD"/>
    <w:rsid w:val="006D343D"/>
    <w:rsid w:val="006D5142"/>
    <w:rsid w:val="006E024F"/>
    <w:rsid w:val="006E10F4"/>
    <w:rsid w:val="006E2E63"/>
    <w:rsid w:val="006E4E81"/>
    <w:rsid w:val="006E5218"/>
    <w:rsid w:val="00707F7D"/>
    <w:rsid w:val="00717EC5"/>
    <w:rsid w:val="007210C3"/>
    <w:rsid w:val="00746CEF"/>
    <w:rsid w:val="007545E5"/>
    <w:rsid w:val="00755D8B"/>
    <w:rsid w:val="00755EA2"/>
    <w:rsid w:val="00757CE7"/>
    <w:rsid w:val="007804B8"/>
    <w:rsid w:val="007A0CA5"/>
    <w:rsid w:val="007A57F2"/>
    <w:rsid w:val="007A716C"/>
    <w:rsid w:val="007B1333"/>
    <w:rsid w:val="007C1519"/>
    <w:rsid w:val="007C207B"/>
    <w:rsid w:val="007C777F"/>
    <w:rsid w:val="007D583C"/>
    <w:rsid w:val="007E21AE"/>
    <w:rsid w:val="007E6408"/>
    <w:rsid w:val="007F4A6A"/>
    <w:rsid w:val="007F4AEB"/>
    <w:rsid w:val="007F75B2"/>
    <w:rsid w:val="00800846"/>
    <w:rsid w:val="008043C4"/>
    <w:rsid w:val="00812585"/>
    <w:rsid w:val="00831236"/>
    <w:rsid w:val="00831B1B"/>
    <w:rsid w:val="008352F0"/>
    <w:rsid w:val="00854C0C"/>
    <w:rsid w:val="00855FB3"/>
    <w:rsid w:val="00857ED5"/>
    <w:rsid w:val="00861D0E"/>
    <w:rsid w:val="00867569"/>
    <w:rsid w:val="00877DB8"/>
    <w:rsid w:val="0088206C"/>
    <w:rsid w:val="008828F4"/>
    <w:rsid w:val="00882B45"/>
    <w:rsid w:val="00882F6E"/>
    <w:rsid w:val="00885C0D"/>
    <w:rsid w:val="008A5309"/>
    <w:rsid w:val="008A750A"/>
    <w:rsid w:val="008B3970"/>
    <w:rsid w:val="008C384C"/>
    <w:rsid w:val="008C787E"/>
    <w:rsid w:val="008D0F11"/>
    <w:rsid w:val="008E5A8A"/>
    <w:rsid w:val="008F73B4"/>
    <w:rsid w:val="0090199E"/>
    <w:rsid w:val="009035E8"/>
    <w:rsid w:val="009138F4"/>
    <w:rsid w:val="00921DBB"/>
    <w:rsid w:val="00931063"/>
    <w:rsid w:val="009373E3"/>
    <w:rsid w:val="00963E88"/>
    <w:rsid w:val="00965E28"/>
    <w:rsid w:val="00971374"/>
    <w:rsid w:val="00981F1B"/>
    <w:rsid w:val="009A17BB"/>
    <w:rsid w:val="009A5A70"/>
    <w:rsid w:val="009A69DB"/>
    <w:rsid w:val="009A74F3"/>
    <w:rsid w:val="009B55B1"/>
    <w:rsid w:val="009B5F5C"/>
    <w:rsid w:val="009D0283"/>
    <w:rsid w:val="009D1948"/>
    <w:rsid w:val="009D4E75"/>
    <w:rsid w:val="009E1911"/>
    <w:rsid w:val="009E39C5"/>
    <w:rsid w:val="009F13AC"/>
    <w:rsid w:val="009F5E08"/>
    <w:rsid w:val="00A013B3"/>
    <w:rsid w:val="00A2116C"/>
    <w:rsid w:val="00A22A4C"/>
    <w:rsid w:val="00A27817"/>
    <w:rsid w:val="00A4343D"/>
    <w:rsid w:val="00A502F1"/>
    <w:rsid w:val="00A667B4"/>
    <w:rsid w:val="00A70510"/>
    <w:rsid w:val="00A70608"/>
    <w:rsid w:val="00A70A83"/>
    <w:rsid w:val="00A81EB3"/>
    <w:rsid w:val="00A8527D"/>
    <w:rsid w:val="00AA5944"/>
    <w:rsid w:val="00AB3B8F"/>
    <w:rsid w:val="00AB3E7C"/>
    <w:rsid w:val="00AC1C99"/>
    <w:rsid w:val="00AC216B"/>
    <w:rsid w:val="00AC360C"/>
    <w:rsid w:val="00AC7A28"/>
    <w:rsid w:val="00AE5A15"/>
    <w:rsid w:val="00AF39C1"/>
    <w:rsid w:val="00AF5195"/>
    <w:rsid w:val="00B00C1D"/>
    <w:rsid w:val="00B17B8F"/>
    <w:rsid w:val="00B33DD5"/>
    <w:rsid w:val="00B36CBD"/>
    <w:rsid w:val="00B40EFF"/>
    <w:rsid w:val="00B44C85"/>
    <w:rsid w:val="00B55A4D"/>
    <w:rsid w:val="00B57766"/>
    <w:rsid w:val="00B632CC"/>
    <w:rsid w:val="00B80BD5"/>
    <w:rsid w:val="00BA12F1"/>
    <w:rsid w:val="00BA1C7B"/>
    <w:rsid w:val="00BA31F3"/>
    <w:rsid w:val="00BA439F"/>
    <w:rsid w:val="00BA6370"/>
    <w:rsid w:val="00BA71F3"/>
    <w:rsid w:val="00BB4B0F"/>
    <w:rsid w:val="00BC4A09"/>
    <w:rsid w:val="00C269D4"/>
    <w:rsid w:val="00C40D58"/>
    <w:rsid w:val="00C4160D"/>
    <w:rsid w:val="00C50AD1"/>
    <w:rsid w:val="00C57A4B"/>
    <w:rsid w:val="00C72E06"/>
    <w:rsid w:val="00C810C2"/>
    <w:rsid w:val="00C8406E"/>
    <w:rsid w:val="00C860BB"/>
    <w:rsid w:val="00C91ACC"/>
    <w:rsid w:val="00C92A02"/>
    <w:rsid w:val="00C92DD8"/>
    <w:rsid w:val="00C96503"/>
    <w:rsid w:val="00CB0A99"/>
    <w:rsid w:val="00CB2709"/>
    <w:rsid w:val="00CB6F89"/>
    <w:rsid w:val="00CC496E"/>
    <w:rsid w:val="00CE228C"/>
    <w:rsid w:val="00CE3A7E"/>
    <w:rsid w:val="00CE71D9"/>
    <w:rsid w:val="00CF545B"/>
    <w:rsid w:val="00D004AB"/>
    <w:rsid w:val="00D111FC"/>
    <w:rsid w:val="00D209A7"/>
    <w:rsid w:val="00D27767"/>
    <w:rsid w:val="00D27D69"/>
    <w:rsid w:val="00D448C2"/>
    <w:rsid w:val="00D666C3"/>
    <w:rsid w:val="00D67824"/>
    <w:rsid w:val="00D80EFB"/>
    <w:rsid w:val="00D95BDA"/>
    <w:rsid w:val="00DA0771"/>
    <w:rsid w:val="00DA417E"/>
    <w:rsid w:val="00DA4ABB"/>
    <w:rsid w:val="00DB7D29"/>
    <w:rsid w:val="00DE069D"/>
    <w:rsid w:val="00DE5983"/>
    <w:rsid w:val="00DE6B44"/>
    <w:rsid w:val="00DF47FE"/>
    <w:rsid w:val="00E0156A"/>
    <w:rsid w:val="00E26704"/>
    <w:rsid w:val="00E31980"/>
    <w:rsid w:val="00E37702"/>
    <w:rsid w:val="00E377A6"/>
    <w:rsid w:val="00E41D16"/>
    <w:rsid w:val="00E4378B"/>
    <w:rsid w:val="00E509FF"/>
    <w:rsid w:val="00E5261C"/>
    <w:rsid w:val="00E56E85"/>
    <w:rsid w:val="00E6423C"/>
    <w:rsid w:val="00E668B5"/>
    <w:rsid w:val="00E71483"/>
    <w:rsid w:val="00E80ADE"/>
    <w:rsid w:val="00E86954"/>
    <w:rsid w:val="00E873B6"/>
    <w:rsid w:val="00E9184B"/>
    <w:rsid w:val="00E92CB5"/>
    <w:rsid w:val="00E93830"/>
    <w:rsid w:val="00E93E0E"/>
    <w:rsid w:val="00EA122A"/>
    <w:rsid w:val="00EB1A25"/>
    <w:rsid w:val="00EB1ED3"/>
    <w:rsid w:val="00EE340C"/>
    <w:rsid w:val="00EE70B7"/>
    <w:rsid w:val="00EF7855"/>
    <w:rsid w:val="00EF7877"/>
    <w:rsid w:val="00F01396"/>
    <w:rsid w:val="00F157B5"/>
    <w:rsid w:val="00F1586B"/>
    <w:rsid w:val="00F243DC"/>
    <w:rsid w:val="00F314B7"/>
    <w:rsid w:val="00F35053"/>
    <w:rsid w:val="00F578AC"/>
    <w:rsid w:val="00F57FED"/>
    <w:rsid w:val="00F63612"/>
    <w:rsid w:val="00F74139"/>
    <w:rsid w:val="00F82117"/>
    <w:rsid w:val="00F83C49"/>
    <w:rsid w:val="00F865A8"/>
    <w:rsid w:val="00F9774B"/>
    <w:rsid w:val="00FB3C8A"/>
    <w:rsid w:val="00FB5E20"/>
    <w:rsid w:val="00FB687C"/>
    <w:rsid w:val="00FC7BCA"/>
    <w:rsid w:val="00FE114D"/>
    <w:rsid w:val="00FE4C5B"/>
    <w:rsid w:val="00FE544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4429AC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4429AC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4429AC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19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engp/013012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9B6F-5659-4232-BAF7-64FE0B4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130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4420</CharactersWithSpaces>
  <SharedDoc>false</SharedDoc>
  <HLinks>
    <vt:vector size="12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http://www.czso.cz/csu/2013edicniplan.nsf/engp/720144-13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lapackova4645</cp:lastModifiedBy>
  <cp:revision>11</cp:revision>
  <cp:lastPrinted>2014-10-14T12:28:00Z</cp:lastPrinted>
  <dcterms:created xsi:type="dcterms:W3CDTF">2014-10-14T10:29:00Z</dcterms:created>
  <dcterms:modified xsi:type="dcterms:W3CDTF">2014-10-14T12:58:00Z</dcterms:modified>
</cp:coreProperties>
</file>