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344F53">
        <w:rPr>
          <w:rFonts w:cs="Arial"/>
          <w:sz w:val="22"/>
          <w:szCs w:val="22"/>
        </w:rPr>
        <w:t>2</w:t>
      </w:r>
      <w:r w:rsidR="00B65D68">
        <w:rPr>
          <w:rFonts w:cs="Arial"/>
          <w:sz w:val="22"/>
          <w:szCs w:val="22"/>
        </w:rPr>
        <w:t>6</w:t>
      </w:r>
      <w:r w:rsidR="00E53803">
        <w:rPr>
          <w:rFonts w:cs="Arial"/>
          <w:sz w:val="22"/>
          <w:szCs w:val="22"/>
        </w:rPr>
        <w:t xml:space="preserve">. </w:t>
      </w:r>
      <w:r w:rsidR="00B65D68">
        <w:rPr>
          <w:rFonts w:cs="Arial"/>
          <w:sz w:val="22"/>
          <w:szCs w:val="22"/>
        </w:rPr>
        <w:t>2. 2016</w:t>
      </w:r>
      <w:r w:rsidR="000902FD" w:rsidRPr="00B8218F">
        <w:rPr>
          <w:rFonts w:cs="Arial"/>
          <w:sz w:val="22"/>
          <w:szCs w:val="22"/>
        </w:rPr>
        <w:t xml:space="preserve"> </w:t>
      </w:r>
      <w:r w:rsidR="00B65D68">
        <w:rPr>
          <w:rFonts w:cs="Arial"/>
          <w:sz w:val="22"/>
          <w:szCs w:val="22"/>
        </w:rPr>
        <w:t xml:space="preserve">za </w:t>
      </w:r>
      <w:bookmarkStart w:id="0" w:name="_GoBack"/>
      <w:bookmarkEnd w:id="0"/>
      <w:r w:rsidR="00B65D68">
        <w:rPr>
          <w:rFonts w:cs="Arial"/>
          <w:sz w:val="22"/>
          <w:szCs w:val="22"/>
        </w:rPr>
        <w:t>1</w:t>
      </w:r>
      <w:r w:rsidR="00B65D68" w:rsidRPr="00B8218F">
        <w:rPr>
          <w:rFonts w:cs="Arial"/>
          <w:sz w:val="22"/>
          <w:szCs w:val="22"/>
        </w:rPr>
        <w:t>.</w:t>
      </w:r>
      <w:r w:rsidR="00B65D68">
        <w:rPr>
          <w:rFonts w:cs="Arial"/>
          <w:sz w:val="22"/>
          <w:szCs w:val="22"/>
        </w:rPr>
        <w:t>, 2., 3., 4.</w:t>
      </w:r>
      <w:r w:rsidR="00B65D68" w:rsidRPr="00B8218F">
        <w:rPr>
          <w:rFonts w:cs="Arial"/>
          <w:sz w:val="22"/>
          <w:szCs w:val="22"/>
        </w:rPr>
        <w:t xml:space="preserve"> čtvrtletí roku 2014</w:t>
      </w:r>
      <w:r w:rsidR="00B65D68">
        <w:rPr>
          <w:rFonts w:cs="Arial"/>
          <w:sz w:val="22"/>
          <w:szCs w:val="22"/>
        </w:rPr>
        <w:t xml:space="preserve"> a za kumulaci 1.- 4. čtvrtletí</w:t>
      </w:r>
      <w:r w:rsidRPr="00B8218F">
        <w:rPr>
          <w:rFonts w:cs="Arial"/>
          <w:sz w:val="22"/>
          <w:szCs w:val="22"/>
        </w:rPr>
        <w:t>. Přílohy 1 a 2 obsahují časové řady d</w:t>
      </w:r>
      <w:r w:rsidR="00A64007">
        <w:rPr>
          <w:rFonts w:cs="Arial"/>
          <w:sz w:val="22"/>
          <w:szCs w:val="22"/>
        </w:rPr>
        <w:t>efinitivních dat až do roku 2013</w:t>
      </w:r>
      <w:r w:rsidR="001B5E2A" w:rsidRPr="00B8218F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1B5E2A" w:rsidRPr="00B8218F">
        <w:rPr>
          <w:rFonts w:cs="Arial"/>
          <w:sz w:val="22"/>
          <w:szCs w:val="22"/>
        </w:rPr>
        <w:t>Z</w:t>
      </w:r>
      <w:r w:rsidR="00074ECA" w:rsidRPr="00B8218F">
        <w:rPr>
          <w:rFonts w:cs="Arial"/>
          <w:sz w:val="22"/>
          <w:szCs w:val="22"/>
        </w:rPr>
        <w:t>a rok</w:t>
      </w:r>
      <w:r w:rsidR="00141A00" w:rsidRPr="00B8218F">
        <w:rPr>
          <w:rFonts w:cs="Arial"/>
          <w:sz w:val="22"/>
          <w:szCs w:val="22"/>
        </w:rPr>
        <w:t xml:space="preserve"> </w:t>
      </w:r>
      <w:r w:rsidR="00A64007">
        <w:rPr>
          <w:rFonts w:cs="Arial"/>
          <w:sz w:val="22"/>
          <w:szCs w:val="22"/>
        </w:rPr>
        <w:t>2014 a 2015</w:t>
      </w:r>
      <w:r w:rsidR="00074ECA" w:rsidRPr="00B8218F">
        <w:rPr>
          <w:rFonts w:cs="Arial"/>
          <w:sz w:val="22"/>
          <w:szCs w:val="22"/>
        </w:rPr>
        <w:t xml:space="preserve"> jsou uvedeny </w:t>
      </w:r>
      <w:r w:rsidR="003A087D" w:rsidRPr="00B8218F">
        <w:rPr>
          <w:rFonts w:cs="Arial"/>
          <w:sz w:val="22"/>
          <w:szCs w:val="22"/>
        </w:rPr>
        <w:t>předběžné údaje</w:t>
      </w:r>
      <w:r w:rsidR="00074ECA" w:rsidRPr="00B8218F">
        <w:rPr>
          <w:rFonts w:cs="Arial"/>
          <w:sz w:val="22"/>
          <w:szCs w:val="22"/>
        </w:rPr>
        <w:t xml:space="preserve">. 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Prům 1-12, Stav 1-12, Pen</w:t>
      </w:r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Pen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 a oddílu 005 “Zaměstnanci a mzdy” výkazů Zdp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nonresponse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(subsektory)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 Evropského systému účtů (European System of Accounts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>hlavní subsektory.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Pracovišťní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pracovištní,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>Rozdíl mezi pracovištní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Pracovištní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154688" w:rsidRPr="00B8218F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institucionálních sektorů, viz číselník  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65" w:rsidRDefault="00C15F65">
      <w:r>
        <w:separator/>
      </w:r>
    </w:p>
  </w:endnote>
  <w:endnote w:type="continuationSeparator" w:id="0">
    <w:p w:rsidR="00C15F65" w:rsidRDefault="00C1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65" w:rsidRDefault="00C15F65">
      <w:r>
        <w:separator/>
      </w:r>
    </w:p>
  </w:footnote>
  <w:footnote w:type="continuationSeparator" w:id="0">
    <w:p w:rsidR="00C15F65" w:rsidRDefault="00C1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F126C"/>
    <w:rsid w:val="00205221"/>
    <w:rsid w:val="0024314D"/>
    <w:rsid w:val="00245F59"/>
    <w:rsid w:val="00266759"/>
    <w:rsid w:val="00275CD4"/>
    <w:rsid w:val="002C15CB"/>
    <w:rsid w:val="002C2D13"/>
    <w:rsid w:val="002C7A03"/>
    <w:rsid w:val="002D2895"/>
    <w:rsid w:val="002D3DB6"/>
    <w:rsid w:val="002D49B8"/>
    <w:rsid w:val="002E0B93"/>
    <w:rsid w:val="002E3CFC"/>
    <w:rsid w:val="00330643"/>
    <w:rsid w:val="00344F53"/>
    <w:rsid w:val="0036223C"/>
    <w:rsid w:val="00370208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E7EEC"/>
    <w:rsid w:val="006F31B9"/>
    <w:rsid w:val="00711A98"/>
    <w:rsid w:val="00712853"/>
    <w:rsid w:val="00714E22"/>
    <w:rsid w:val="007227A6"/>
    <w:rsid w:val="00724F51"/>
    <w:rsid w:val="00731835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4715"/>
    <w:rsid w:val="0084652E"/>
    <w:rsid w:val="00885E55"/>
    <w:rsid w:val="008934A5"/>
    <w:rsid w:val="00897F42"/>
    <w:rsid w:val="008E50E5"/>
    <w:rsid w:val="00911864"/>
    <w:rsid w:val="00916223"/>
    <w:rsid w:val="0092272C"/>
    <w:rsid w:val="009329A6"/>
    <w:rsid w:val="00953850"/>
    <w:rsid w:val="00954006"/>
    <w:rsid w:val="00977FD8"/>
    <w:rsid w:val="0098120B"/>
    <w:rsid w:val="009A50E8"/>
    <w:rsid w:val="009B02FD"/>
    <w:rsid w:val="009B666B"/>
    <w:rsid w:val="009F0D47"/>
    <w:rsid w:val="009F77BF"/>
    <w:rsid w:val="00A170AF"/>
    <w:rsid w:val="00A23937"/>
    <w:rsid w:val="00A41943"/>
    <w:rsid w:val="00A64007"/>
    <w:rsid w:val="00AD79D2"/>
    <w:rsid w:val="00AE55F9"/>
    <w:rsid w:val="00AF7659"/>
    <w:rsid w:val="00B2620D"/>
    <w:rsid w:val="00B35485"/>
    <w:rsid w:val="00B43AFF"/>
    <w:rsid w:val="00B45410"/>
    <w:rsid w:val="00B45A60"/>
    <w:rsid w:val="00B65D68"/>
    <w:rsid w:val="00B66945"/>
    <w:rsid w:val="00B669D3"/>
    <w:rsid w:val="00B772B6"/>
    <w:rsid w:val="00B8218F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3</cp:revision>
  <cp:lastPrinted>2013-06-18T08:44:00Z</cp:lastPrinted>
  <dcterms:created xsi:type="dcterms:W3CDTF">2015-11-30T10:20:00Z</dcterms:created>
  <dcterms:modified xsi:type="dcterms:W3CDTF">2016-03-15T12:17:00Z</dcterms:modified>
</cp:coreProperties>
</file>