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23" w:rsidRPr="006F2366" w:rsidRDefault="006F2366" w:rsidP="006F236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E86A27">
        <w:rPr>
          <w:rFonts w:ascii="Arial" w:eastAsia="Times New Roman" w:hAnsi="Arial" w:cs="Arial"/>
          <w:sz w:val="20"/>
          <w:szCs w:val="20"/>
          <w:lang w:eastAsia="cs-CZ"/>
        </w:rPr>
        <w:t>Hodnota</w:t>
      </w:r>
      <w:r w:rsidRPr="00E86A27">
        <w:rPr>
          <w:rFonts w:ascii="Arial" w:hAnsi="Arial" w:cs="Arial"/>
          <w:sz w:val="20"/>
          <w:szCs w:val="20"/>
        </w:rPr>
        <w:t xml:space="preserve"> produkce zemědělského odvětví vyjádřená v základních běžných cenách </w:t>
      </w:r>
      <w:r w:rsidR="00E86A27" w:rsidRPr="00E86A27">
        <w:rPr>
          <w:rFonts w:ascii="Arial" w:hAnsi="Arial" w:cs="Arial"/>
          <w:sz w:val="20"/>
          <w:szCs w:val="20"/>
        </w:rPr>
        <w:t>se dle předběžných výsledků</w:t>
      </w:r>
      <w:r w:rsidRPr="00E86A27">
        <w:rPr>
          <w:rFonts w:ascii="Arial" w:hAnsi="Arial" w:cs="Arial"/>
          <w:sz w:val="20"/>
          <w:szCs w:val="20"/>
        </w:rPr>
        <w:t xml:space="preserve"> v roce 201</w:t>
      </w:r>
      <w:r w:rsidR="00E86A27" w:rsidRPr="00E86A27">
        <w:rPr>
          <w:rFonts w:ascii="Arial" w:hAnsi="Arial" w:cs="Arial"/>
          <w:sz w:val="20"/>
          <w:szCs w:val="20"/>
        </w:rPr>
        <w:t>9</w:t>
      </w:r>
      <w:r w:rsidRPr="00E86A27">
        <w:rPr>
          <w:rFonts w:ascii="Arial" w:hAnsi="Arial" w:cs="Arial"/>
          <w:sz w:val="20"/>
          <w:szCs w:val="20"/>
        </w:rPr>
        <w:t xml:space="preserve"> zvýšila </w:t>
      </w:r>
      <w:r w:rsidR="00E86A27" w:rsidRPr="00E86A27">
        <w:rPr>
          <w:rFonts w:ascii="Arial" w:hAnsi="Arial" w:cs="Arial"/>
          <w:sz w:val="20"/>
          <w:szCs w:val="20"/>
        </w:rPr>
        <w:t xml:space="preserve">o </w:t>
      </w:r>
      <w:r w:rsidR="00E86A27" w:rsidRPr="008577DC">
        <w:rPr>
          <w:rFonts w:ascii="Arial" w:hAnsi="Arial" w:cs="Arial"/>
          <w:sz w:val="20"/>
          <w:szCs w:val="20"/>
        </w:rPr>
        <w:t xml:space="preserve">3,4 </w:t>
      </w:r>
      <w:r w:rsidRPr="008577DC">
        <w:rPr>
          <w:rFonts w:ascii="Arial" w:hAnsi="Arial" w:cs="Arial"/>
          <w:sz w:val="20"/>
          <w:szCs w:val="20"/>
        </w:rPr>
        <w:t>% na</w:t>
      </w:r>
      <w:bookmarkStart w:id="0" w:name="_GoBack"/>
      <w:bookmarkEnd w:id="0"/>
      <w:r w:rsidRPr="00E86A27">
        <w:rPr>
          <w:rFonts w:ascii="Arial" w:hAnsi="Arial" w:cs="Arial"/>
          <w:sz w:val="20"/>
          <w:szCs w:val="20"/>
        </w:rPr>
        <w:t xml:space="preserve"> </w:t>
      </w:r>
      <w:r w:rsidR="00E86A27" w:rsidRPr="00E86A27">
        <w:rPr>
          <w:rFonts w:ascii="Arial" w:hAnsi="Arial" w:cs="Arial"/>
          <w:sz w:val="20"/>
          <w:szCs w:val="20"/>
        </w:rPr>
        <w:t>140 254,0 mil. Kč</w:t>
      </w:r>
      <w:r w:rsidRPr="00E86A27">
        <w:rPr>
          <w:rFonts w:ascii="Arial" w:hAnsi="Arial" w:cs="Arial"/>
          <w:sz w:val="20"/>
          <w:szCs w:val="20"/>
        </w:rPr>
        <w:t>. Toto navýšení bylo ovlivněno</w:t>
      </w:r>
      <w:r w:rsidR="00E86A27" w:rsidRPr="00E86A27">
        <w:rPr>
          <w:rFonts w:ascii="Arial" w:hAnsi="Arial" w:cs="Arial"/>
          <w:sz w:val="20"/>
          <w:szCs w:val="20"/>
        </w:rPr>
        <w:t xml:space="preserve"> růstem rostlinné produkce o 4,6</w:t>
      </w:r>
      <w:r w:rsidRPr="00E86A27">
        <w:rPr>
          <w:rFonts w:ascii="Arial" w:hAnsi="Arial" w:cs="Arial"/>
          <w:sz w:val="20"/>
          <w:szCs w:val="20"/>
        </w:rPr>
        <w:t xml:space="preserve"> %, a zároveň živočišné produkce o </w:t>
      </w:r>
      <w:r w:rsidR="00E86A27" w:rsidRPr="00E86A27">
        <w:rPr>
          <w:rFonts w:ascii="Arial" w:hAnsi="Arial" w:cs="Arial"/>
          <w:sz w:val="20"/>
          <w:szCs w:val="20"/>
        </w:rPr>
        <w:t>2,2</w:t>
      </w:r>
      <w:r w:rsidRPr="00E86A27">
        <w:rPr>
          <w:rFonts w:ascii="Arial" w:hAnsi="Arial" w:cs="Arial"/>
          <w:sz w:val="20"/>
          <w:szCs w:val="20"/>
        </w:rPr>
        <w:t xml:space="preserve"> %. </w:t>
      </w:r>
      <w:r w:rsidRPr="00E86A27">
        <w:rPr>
          <w:rFonts w:ascii="Arial" w:hAnsi="Arial"/>
          <w:sz w:val="20"/>
        </w:rPr>
        <w:t xml:space="preserve">Nejvýznamnější zastoupení na rostlinné produkci měly obiloviny </w:t>
      </w:r>
      <w:r w:rsidR="00CD1CCE" w:rsidRPr="00E86A27">
        <w:rPr>
          <w:rFonts w:ascii="Arial" w:hAnsi="Arial"/>
          <w:sz w:val="20"/>
        </w:rPr>
        <w:t>(</w:t>
      </w:r>
      <w:r w:rsidR="00E86A27" w:rsidRPr="00E86A27">
        <w:rPr>
          <w:rFonts w:ascii="Arial" w:hAnsi="Arial"/>
          <w:sz w:val="20"/>
        </w:rPr>
        <w:t>39,2</w:t>
      </w:r>
      <w:r w:rsidR="00CD1CCE" w:rsidRPr="00E86A27">
        <w:rPr>
          <w:rFonts w:ascii="Arial" w:hAnsi="Arial"/>
          <w:sz w:val="20"/>
        </w:rPr>
        <w:t xml:space="preserve"> %</w:t>
      </w:r>
      <w:r w:rsidR="00E86A27" w:rsidRPr="00E86A27">
        <w:rPr>
          <w:rFonts w:ascii="Arial" w:hAnsi="Arial"/>
          <w:sz w:val="20"/>
        </w:rPr>
        <w:t>) a technické plodiny (22,5</w:t>
      </w:r>
      <w:r w:rsidRPr="00E86A27">
        <w:rPr>
          <w:rFonts w:ascii="Arial" w:hAnsi="Arial"/>
          <w:sz w:val="20"/>
        </w:rPr>
        <w:t> %). Nejvýznamnější podíl na živ</w:t>
      </w:r>
      <w:r w:rsidR="00C44797">
        <w:rPr>
          <w:rFonts w:ascii="Arial" w:hAnsi="Arial"/>
          <w:sz w:val="20"/>
        </w:rPr>
        <w:t>očišné produkci představovala produkce</w:t>
      </w:r>
      <w:r w:rsidRPr="00E86A27">
        <w:rPr>
          <w:rFonts w:ascii="Arial" w:hAnsi="Arial"/>
          <w:sz w:val="20"/>
        </w:rPr>
        <w:t xml:space="preserve"> mléka (</w:t>
      </w:r>
      <w:r w:rsidR="00E86A27" w:rsidRPr="00E86A27">
        <w:rPr>
          <w:rFonts w:ascii="Arial" w:hAnsi="Arial"/>
          <w:sz w:val="20"/>
        </w:rPr>
        <w:t>51,4</w:t>
      </w:r>
      <w:r w:rsidR="00CD1CCE" w:rsidRPr="00E86A27">
        <w:rPr>
          <w:rFonts w:ascii="Arial" w:hAnsi="Arial"/>
          <w:sz w:val="20"/>
        </w:rPr>
        <w:t> %</w:t>
      </w:r>
      <w:r w:rsidRPr="00E86A27">
        <w:rPr>
          <w:rFonts w:ascii="Arial" w:hAnsi="Arial"/>
          <w:sz w:val="20"/>
        </w:rPr>
        <w:t>), chov jatečných prasat (</w:t>
      </w:r>
      <w:r w:rsidR="00E86A27" w:rsidRPr="00E86A27">
        <w:rPr>
          <w:rFonts w:ascii="Arial" w:hAnsi="Arial"/>
          <w:sz w:val="20"/>
        </w:rPr>
        <w:t>16,8</w:t>
      </w:r>
      <w:r w:rsidR="00CD1CCE" w:rsidRPr="00E86A27">
        <w:rPr>
          <w:rFonts w:ascii="Arial" w:hAnsi="Arial"/>
          <w:sz w:val="20"/>
        </w:rPr>
        <w:t xml:space="preserve"> %</w:t>
      </w:r>
      <w:r w:rsidRPr="00E86A27">
        <w:rPr>
          <w:rFonts w:ascii="Arial" w:hAnsi="Arial"/>
          <w:sz w:val="20"/>
        </w:rPr>
        <w:t>) a chov jatečného skotu (</w:t>
      </w:r>
      <w:r w:rsidR="00E86A27" w:rsidRPr="00E86A27">
        <w:rPr>
          <w:rFonts w:ascii="Arial" w:hAnsi="Arial"/>
          <w:sz w:val="20"/>
        </w:rPr>
        <w:t>13,4</w:t>
      </w:r>
      <w:r w:rsidRPr="00E86A27">
        <w:rPr>
          <w:rFonts w:ascii="Arial" w:hAnsi="Arial"/>
          <w:sz w:val="20"/>
        </w:rPr>
        <w:t xml:space="preserve"> %).</w:t>
      </w:r>
      <w:r w:rsidR="00CD1CCE" w:rsidRPr="00E86A27">
        <w:rPr>
          <w:rFonts w:ascii="Arial" w:hAnsi="Arial"/>
          <w:sz w:val="20"/>
        </w:rPr>
        <w:t xml:space="preserve"> </w:t>
      </w:r>
      <w:r w:rsidR="00E86A27">
        <w:rPr>
          <w:rFonts w:ascii="Arial" w:hAnsi="Arial"/>
          <w:sz w:val="20"/>
        </w:rPr>
        <w:t>Podnikatelský důchod meziročně vzrostl o 11,9 % na hodnotu 17,5 mld. Kč.</w:t>
      </w:r>
    </w:p>
    <w:sectPr w:rsidR="00D31523" w:rsidRPr="006F2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66"/>
    <w:rsid w:val="00243956"/>
    <w:rsid w:val="00447941"/>
    <w:rsid w:val="00460883"/>
    <w:rsid w:val="006F2366"/>
    <w:rsid w:val="008577DC"/>
    <w:rsid w:val="009E58B8"/>
    <w:rsid w:val="00C44797"/>
    <w:rsid w:val="00C479AD"/>
    <w:rsid w:val="00CD1CCE"/>
    <w:rsid w:val="00CD4D59"/>
    <w:rsid w:val="00E8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05391-F9B6-4DCA-B1AF-E5072591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lukavcova31543</dc:creator>
  <cp:keywords/>
  <dc:description/>
  <cp:lastModifiedBy>malkova124</cp:lastModifiedBy>
  <cp:revision>5</cp:revision>
  <dcterms:created xsi:type="dcterms:W3CDTF">2020-03-04T09:02:00Z</dcterms:created>
  <dcterms:modified xsi:type="dcterms:W3CDTF">2020-03-05T10:43:00Z</dcterms:modified>
</cp:coreProperties>
</file>