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Pr="00A51A65" w:rsidRDefault="003432D5" w:rsidP="003432D5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 04 vybranými zpravodajskými jednotkami za jednotlivé reprezentanty. Vykázané realizační ceny jsou za dodávky surového dříví pro </w:t>
      </w:r>
      <w:r w:rsidR="005542F3">
        <w:rPr>
          <w:rFonts w:ascii="Arial" w:hAnsi="Arial" w:cs="Arial"/>
        </w:rPr>
        <w:t xml:space="preserve">tuzemsko 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Laspeyres.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(tržby, výnosy)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491296924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>jsou počítány</w:t>
      </w:r>
      <w:r w:rsidR="003F43B7">
        <w:rPr>
          <w:rFonts w:ascii="Arial" w:hAnsi="Arial" w:cs="Arial"/>
        </w:rPr>
        <w:t xml:space="preserve"> váženým průměrem, kde jsou</w:t>
      </w:r>
      <w:r w:rsidRPr="00756719">
        <w:rPr>
          <w:rFonts w:ascii="Arial" w:hAnsi="Arial" w:cs="Arial"/>
        </w:rPr>
        <w:t xml:space="preserve"> v</w:t>
      </w:r>
      <w:r w:rsidR="006961DE">
        <w:rPr>
          <w:rFonts w:ascii="Arial" w:hAnsi="Arial" w:cs="Arial"/>
        </w:rPr>
        <w:t>ahou</w:t>
      </w:r>
      <w:r w:rsidRPr="00756719">
        <w:rPr>
          <w:rFonts w:ascii="Arial" w:hAnsi="Arial" w:cs="Arial"/>
        </w:rPr>
        <w:t xml:space="preserve"> tržby respondentů za celý rok 2010. Průměrné ceny ostatních sortimentů jsou počítány prostým </w:t>
      </w:r>
      <w:r w:rsidRPr="00034B7E">
        <w:rPr>
          <w:rFonts w:ascii="Arial" w:hAnsi="Arial" w:cs="Arial"/>
        </w:rPr>
        <w:t>aritmetickým průměrem. Pro výpočet cenových indexů je použito 16 jehlična</w:t>
      </w:r>
      <w:r w:rsidR="006961DE">
        <w:rPr>
          <w:rFonts w:ascii="Arial" w:hAnsi="Arial" w:cs="Arial"/>
        </w:rPr>
        <w:t>tých a 12 listnatých sortimentů (platí i pro nevlastníky).</w:t>
      </w:r>
      <w:r w:rsidRPr="00034B7E">
        <w:rPr>
          <w:rFonts w:ascii="Arial" w:hAnsi="Arial" w:cs="Arial"/>
        </w:rPr>
        <w:t xml:space="preserve"> </w:t>
      </w:r>
    </w:p>
    <w:p w:rsidR="006961DE" w:rsidRDefault="006961DE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6961DE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 w:rsidR="006961DE">
        <w:rPr>
          <w:rFonts w:ascii="Arial" w:hAnsi="Arial" w:cs="Arial"/>
        </w:rPr>
        <w:t xml:space="preserve">pro výpočet cenových indexů </w:t>
      </w:r>
      <w:r w:rsidRPr="00034B7E">
        <w:rPr>
          <w:rFonts w:ascii="Arial" w:hAnsi="Arial" w:cs="Arial"/>
        </w:rPr>
        <w:t xml:space="preserve">je 1. čtvrtletí roku 2011.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3432D5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>V</w:t>
      </w:r>
      <w:r w:rsidR="00DC1A4B" w:rsidRPr="009F2AA8">
        <w:rPr>
          <w:rFonts w:ascii="Arial" w:hAnsi="Arial" w:cs="Arial"/>
        </w:rPr>
        <w:t>e 2. čtvrtletí roku</w:t>
      </w:r>
      <w:r w:rsidRPr="009F2AA8">
        <w:rPr>
          <w:rFonts w:ascii="Arial" w:hAnsi="Arial" w:cs="Arial"/>
        </w:rPr>
        <w:t xml:space="preserve"> 2012 </w:t>
      </w:r>
      <w:r w:rsidR="00DC1A4B" w:rsidRPr="009F2AA8">
        <w:rPr>
          <w:rFonts w:ascii="Arial" w:hAnsi="Arial" w:cs="Arial"/>
        </w:rPr>
        <w:t>došlo k</w:t>
      </w:r>
      <w:r w:rsidR="00FC33AE" w:rsidRPr="009F2AA8">
        <w:rPr>
          <w:rFonts w:ascii="Arial" w:hAnsi="Arial" w:cs="Arial"/>
        </w:rPr>
        <w:t> </w:t>
      </w:r>
      <w:r w:rsidR="00DC1A4B" w:rsidRPr="009F2AA8">
        <w:rPr>
          <w:rFonts w:ascii="Arial" w:hAnsi="Arial" w:cs="Arial"/>
        </w:rPr>
        <w:t>revizi</w:t>
      </w:r>
      <w:r w:rsidR="00FC33AE" w:rsidRPr="009F2AA8">
        <w:rPr>
          <w:rFonts w:ascii="Arial" w:hAnsi="Arial" w:cs="Arial"/>
        </w:rPr>
        <w:t xml:space="preserve"> metodou řetězení </w:t>
      </w:r>
      <w:r w:rsidR="00DC1A4B" w:rsidRPr="009F2AA8">
        <w:rPr>
          <w:rFonts w:ascii="Arial" w:hAnsi="Arial" w:cs="Arial"/>
          <w:b/>
        </w:rPr>
        <w:t>Indexu cen lesnictví – nevlastníci</w:t>
      </w:r>
      <w:r w:rsidR="00DC1A4B" w:rsidRPr="009F2AA8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Index </w:t>
      </w:r>
      <w:r w:rsidR="00421AD5">
        <w:rPr>
          <w:rFonts w:ascii="Arial" w:hAnsi="Arial" w:cs="Arial"/>
        </w:rPr>
        <w:t xml:space="preserve">je </w:t>
      </w:r>
      <w:r w:rsidR="00DC1A4B" w:rsidRPr="009F2AA8">
        <w:rPr>
          <w:rFonts w:ascii="Arial" w:hAnsi="Arial" w:cs="Arial"/>
        </w:rPr>
        <w:t xml:space="preserve">nadále </w:t>
      </w:r>
      <w:r w:rsidR="00BF5B17" w:rsidRPr="009F2AA8">
        <w:rPr>
          <w:rFonts w:ascii="Arial" w:hAnsi="Arial" w:cs="Arial"/>
        </w:rPr>
        <w:t>počítán na novém váh</w:t>
      </w:r>
      <w:r w:rsidRPr="009F2AA8">
        <w:rPr>
          <w:rFonts w:ascii="Arial" w:hAnsi="Arial" w:cs="Arial"/>
        </w:rPr>
        <w:t xml:space="preserve">ovém schématu sortimentů dle tržeb z výkazů Les 8-01 za rok 2010 a Ceny Les 1-04 za roky 2010-2011. Všechny průměrné ceny </w:t>
      </w:r>
      <w:r w:rsidR="00DC1A4B" w:rsidRPr="009F2AA8">
        <w:rPr>
          <w:rFonts w:ascii="Arial" w:hAnsi="Arial" w:cs="Arial"/>
        </w:rPr>
        <w:t>jsou</w:t>
      </w:r>
      <w:r w:rsidRPr="009F2AA8">
        <w:rPr>
          <w:rFonts w:ascii="Arial" w:hAnsi="Arial" w:cs="Arial"/>
        </w:rPr>
        <w:t xml:space="preserve"> počítány prostým aritmetickým průměrem</w:t>
      </w:r>
      <w:r w:rsidR="006961DE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6A35CD" w:rsidRDefault="006A35CD" w:rsidP="003432D5">
      <w:pPr>
        <w:ind w:firstLine="708"/>
        <w:jc w:val="both"/>
        <w:rPr>
          <w:rFonts w:ascii="Arial" w:hAnsi="Arial" w:cs="Arial"/>
        </w:rPr>
      </w:pPr>
    </w:p>
    <w:p w:rsidR="003432D5" w:rsidRPr="009F2AA8" w:rsidRDefault="003F43B7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="003432D5" w:rsidRPr="009F2AA8">
        <w:rPr>
          <w:rFonts w:ascii="Arial" w:hAnsi="Arial" w:cs="Arial"/>
        </w:rPr>
        <w:t xml:space="preserve">obdobím </w:t>
      </w:r>
      <w:r w:rsidR="006961DE">
        <w:rPr>
          <w:rFonts w:ascii="Arial" w:hAnsi="Arial" w:cs="Arial"/>
        </w:rPr>
        <w:t xml:space="preserve">pro výpočet cenových indexů </w:t>
      </w:r>
      <w:r w:rsidR="00DC1A4B" w:rsidRPr="009F2AA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1. čtvrtletí roku 2012.</w:t>
      </w: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Pr="009761DB" w:rsidRDefault="003432D5" w:rsidP="003432D5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>Počínaje 2. čtvrtletím roku 2011 jsou zjišťovány ceny pro index cen lesnictví vlastníků i</w:t>
      </w:r>
      <w:r w:rsidR="003F43B7">
        <w:rPr>
          <w:rFonts w:ascii="Arial" w:hAnsi="Arial" w:cs="Arial"/>
        </w:rPr>
        <w:t xml:space="preserve"> nevlastníků</w:t>
      </w:r>
      <w:r w:rsidR="006A35CD"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jde o tyto sortimenty:</w:t>
      </w:r>
    </w:p>
    <w:p w:rsidR="005509AA" w:rsidRPr="003079F9" w:rsidRDefault="003432D5" w:rsidP="0030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výřezy III.A/B jakosti – smrk, výřezy III.C jakosti – smrk, výřezy III.D jakosti – smrk, dříví V. jakosti – dříví pro výrobu buničiny – smrk</w:t>
      </w:r>
    </w:p>
    <w:sectPr w:rsidR="005509AA" w:rsidRPr="003079F9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9AA"/>
    <w:rsid w:val="00241D15"/>
    <w:rsid w:val="002E56F8"/>
    <w:rsid w:val="003079F9"/>
    <w:rsid w:val="003432D5"/>
    <w:rsid w:val="003F43B7"/>
    <w:rsid w:val="00421AD5"/>
    <w:rsid w:val="004931A6"/>
    <w:rsid w:val="004A17CA"/>
    <w:rsid w:val="004A779D"/>
    <w:rsid w:val="005509AA"/>
    <w:rsid w:val="005542F3"/>
    <w:rsid w:val="00571933"/>
    <w:rsid w:val="006535DA"/>
    <w:rsid w:val="00660142"/>
    <w:rsid w:val="006961DE"/>
    <w:rsid w:val="006A35CD"/>
    <w:rsid w:val="008D78B2"/>
    <w:rsid w:val="0097104A"/>
    <w:rsid w:val="009C35F6"/>
    <w:rsid w:val="009F2AA8"/>
    <w:rsid w:val="00B90749"/>
    <w:rsid w:val="00BF5B17"/>
    <w:rsid w:val="00C84FAC"/>
    <w:rsid w:val="00D06B12"/>
    <w:rsid w:val="00D44AA8"/>
    <w:rsid w:val="00D44E62"/>
    <w:rsid w:val="00DC1A4B"/>
    <w:rsid w:val="00EA3BA3"/>
    <w:rsid w:val="00EE10A1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sedlakova7346</cp:lastModifiedBy>
  <cp:revision>2</cp:revision>
  <cp:lastPrinted>2013-01-30T08:43:00Z</cp:lastPrinted>
  <dcterms:created xsi:type="dcterms:W3CDTF">2015-04-23T10:22:00Z</dcterms:created>
  <dcterms:modified xsi:type="dcterms:W3CDTF">2015-04-23T10:22:00Z</dcterms:modified>
</cp:coreProperties>
</file>