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285A29">
        <w:rPr>
          <w:rFonts w:ascii="Arial" w:hAnsi="Arial"/>
          <w:sz w:val="32"/>
        </w:rPr>
        <w:t> </w:t>
      </w:r>
      <w:r w:rsidR="00FC4849">
        <w:rPr>
          <w:rFonts w:ascii="Arial" w:hAnsi="Arial"/>
          <w:sz w:val="32"/>
        </w:rPr>
        <w:t>září</w:t>
      </w:r>
      <w:r w:rsidR="00285A29">
        <w:rPr>
          <w:rFonts w:ascii="Arial" w:hAnsi="Arial"/>
          <w:sz w:val="32"/>
        </w:rPr>
        <w:t xml:space="preserve"> 2018</w:t>
      </w:r>
    </w:p>
    <w:p w:rsidR="00EB65E6" w:rsidRPr="006325DE" w:rsidRDefault="00EB65E6" w:rsidP="00190F5B">
      <w:pPr>
        <w:tabs>
          <w:tab w:val="left" w:pos="851"/>
          <w:tab w:val="left" w:pos="993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A69B0" w:rsidRDefault="000A69B0" w:rsidP="009420F1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0A69B0">
        <w:rPr>
          <w:rFonts w:ascii="Arial" w:eastAsia="Calibri" w:hAnsi="Arial" w:cs="Arial"/>
          <w:b/>
          <w:sz w:val="20"/>
          <w:szCs w:val="20"/>
          <w:lang w:eastAsia="en-US"/>
        </w:rPr>
        <w:t>Meziměsíční srovnání:</w:t>
      </w:r>
    </w:p>
    <w:p w:rsidR="000A69B0" w:rsidRPr="000A69B0" w:rsidRDefault="000A69B0" w:rsidP="009420F1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A69B0" w:rsidRDefault="009420F1" w:rsidP="009420F1">
      <w:pPr>
        <w:rPr>
          <w:rFonts w:ascii="Arial" w:eastAsia="Calibri" w:hAnsi="Arial" w:cs="Arial"/>
          <w:sz w:val="20"/>
          <w:szCs w:val="20"/>
          <w:lang w:eastAsia="en-US"/>
        </w:rPr>
      </w:pPr>
      <w:r w:rsidRPr="009420F1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9420F1">
        <w:rPr>
          <w:rFonts w:ascii="Arial" w:eastAsia="Calibri" w:hAnsi="Arial" w:cs="Arial"/>
          <w:bCs/>
          <w:sz w:val="20"/>
          <w:szCs w:val="20"/>
          <w:lang w:eastAsia="en-US"/>
        </w:rPr>
        <w:t>průmyslových výrobců</w:t>
      </w:r>
      <w:r w:rsidRPr="009420F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420F1">
        <w:rPr>
          <w:rFonts w:ascii="Arial" w:eastAsia="Calibri" w:hAnsi="Arial" w:cs="Arial"/>
          <w:b/>
          <w:sz w:val="20"/>
          <w:szCs w:val="20"/>
          <w:lang w:eastAsia="en-US"/>
        </w:rPr>
        <w:t>se meziměsíčně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420F1">
        <w:rPr>
          <w:rFonts w:ascii="Arial" w:eastAsia="Calibri" w:hAnsi="Arial" w:cs="Arial"/>
          <w:sz w:val="20"/>
          <w:szCs w:val="20"/>
          <w:lang w:eastAsia="en-US"/>
        </w:rPr>
        <w:t>zvýšily o 0,3 %.</w:t>
      </w:r>
    </w:p>
    <w:p w:rsidR="000A69B0" w:rsidRDefault="000A69B0" w:rsidP="009420F1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0A69B0" w:rsidRDefault="000A69B0" w:rsidP="009420F1">
      <w:pPr>
        <w:rPr>
          <w:noProof/>
        </w:rPr>
      </w:pPr>
      <w:r w:rsidRPr="0034761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7" type="#_x0000_t75" style="width:453.3pt;height:288.6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">
            <v:imagedata r:id="rId6" o:title=""/>
            <o:lock v:ext="edit" aspectratio="f"/>
          </v:shape>
        </w:pict>
      </w:r>
    </w:p>
    <w:p w:rsidR="000A69B0" w:rsidRDefault="000A69B0" w:rsidP="009420F1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0A69B0" w:rsidRDefault="009420F1" w:rsidP="009420F1">
      <w:pPr>
        <w:rPr>
          <w:rFonts w:ascii="Arial" w:eastAsia="Calibri" w:hAnsi="Arial" w:cs="Arial"/>
          <w:sz w:val="20"/>
          <w:szCs w:val="20"/>
          <w:lang w:eastAsia="en-US"/>
        </w:rPr>
      </w:pPr>
      <w:r w:rsidRPr="009420F1">
        <w:rPr>
          <w:rFonts w:ascii="Arial" w:eastAsia="Calibri" w:hAnsi="Arial" w:cs="Arial"/>
          <w:sz w:val="20"/>
          <w:szCs w:val="20"/>
          <w:lang w:eastAsia="en-US"/>
        </w:rPr>
        <w:t>Tempo růstu bylo nejvyšší v odvětví koksu a rafinovaných ropných produktů.</w:t>
      </w:r>
    </w:p>
    <w:p w:rsidR="000A69B0" w:rsidRDefault="000A69B0" w:rsidP="009420F1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0A69B0" w:rsidRDefault="009420F1" w:rsidP="009420F1">
      <w:pPr>
        <w:rPr>
          <w:rFonts w:ascii="Arial" w:eastAsia="Calibri" w:hAnsi="Arial" w:cs="Arial"/>
          <w:sz w:val="20"/>
          <w:szCs w:val="20"/>
          <w:lang w:eastAsia="en-US"/>
        </w:rPr>
      </w:pPr>
      <w:r w:rsidRPr="009420F1">
        <w:rPr>
          <w:rFonts w:ascii="Arial" w:eastAsia="Calibri" w:hAnsi="Arial" w:cs="Arial"/>
          <w:sz w:val="20"/>
          <w:szCs w:val="20"/>
          <w:lang w:eastAsia="en-US"/>
        </w:rPr>
        <w:t>Rychleji rostly ceny základních farmaceutických výrobků o 1,6 % a pryžových, plastových a ostatních nekovových minerálních výrobků o 0,5 %.</w:t>
      </w:r>
    </w:p>
    <w:p w:rsidR="000A69B0" w:rsidRDefault="000A69B0" w:rsidP="009420F1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0A69B0" w:rsidRDefault="009420F1" w:rsidP="009420F1">
      <w:pPr>
        <w:rPr>
          <w:rFonts w:ascii="Arial" w:eastAsia="Calibri" w:hAnsi="Arial" w:cs="Arial"/>
          <w:sz w:val="20"/>
          <w:szCs w:val="20"/>
          <w:lang w:eastAsia="en-US"/>
        </w:rPr>
      </w:pPr>
      <w:r w:rsidRPr="009420F1">
        <w:rPr>
          <w:rFonts w:ascii="Arial" w:eastAsia="Calibri" w:hAnsi="Arial" w:cs="Arial"/>
          <w:sz w:val="20"/>
          <w:szCs w:val="20"/>
          <w:lang w:eastAsia="en-US"/>
        </w:rPr>
        <w:t>Ceny potravinářských výrobků, nápojů a tabáku se zvýšily o 0,3 %, z toho průmyslových krmiv o 2,4 %</w:t>
      </w:r>
      <w:r w:rsidR="00B6681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420F1">
        <w:rPr>
          <w:rFonts w:ascii="Arial" w:eastAsia="Calibri" w:hAnsi="Arial" w:cs="Arial"/>
          <w:sz w:val="20"/>
          <w:szCs w:val="20"/>
          <w:lang w:eastAsia="en-US"/>
        </w:rPr>
        <w:t>a</w:t>
      </w:r>
      <w:r w:rsidR="00B6681B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9420F1">
        <w:rPr>
          <w:rFonts w:ascii="Arial" w:eastAsia="Calibri" w:hAnsi="Arial" w:cs="Arial"/>
          <w:sz w:val="20"/>
          <w:szCs w:val="20"/>
          <w:lang w:eastAsia="en-US"/>
        </w:rPr>
        <w:t>mléčných výrobků o 1,1 %.</w:t>
      </w:r>
    </w:p>
    <w:p w:rsidR="000A69B0" w:rsidRDefault="000A69B0" w:rsidP="009420F1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9420F1" w:rsidRPr="009420F1" w:rsidRDefault="009420F1" w:rsidP="009420F1">
      <w:pPr>
        <w:rPr>
          <w:rFonts w:ascii="Arial" w:eastAsia="Calibri" w:hAnsi="Arial" w:cs="Arial"/>
          <w:sz w:val="20"/>
          <w:szCs w:val="20"/>
          <w:lang w:eastAsia="en-US"/>
        </w:rPr>
      </w:pPr>
      <w:r w:rsidRPr="009420F1">
        <w:rPr>
          <w:rFonts w:ascii="Arial" w:eastAsia="Calibri" w:hAnsi="Arial" w:cs="Arial"/>
          <w:sz w:val="20"/>
          <w:szCs w:val="20"/>
          <w:lang w:eastAsia="en-US"/>
        </w:rPr>
        <w:t>Ceny obecných kovů a kovodělných výrobků klesly o 0,3 % a dopravních prostředků o 0,1 %.</w:t>
      </w:r>
    </w:p>
    <w:p w:rsidR="00190F5B" w:rsidRPr="00E62C8D" w:rsidRDefault="00190F5B" w:rsidP="00E62C8D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62C8D" w:rsidRPr="00190F5B" w:rsidRDefault="00E62C8D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0A69B0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5937E4" w:rsidRDefault="000A69B0" w:rsidP="00DC21C7">
      <w:r>
        <w:pict>
          <v:shape id="_x0000_i1025" type="#_x0000_t75" style="width:388.8pt;height:98.9pt">
            <v:imagedata r:id="rId7" o:title=""/>
          </v:shape>
        </w:pict>
      </w:r>
      <w:r w:rsidR="00A67C7B">
        <w:t xml:space="preserve"> </w:t>
      </w:r>
      <w:r w:rsidR="003101B0">
        <w:t xml:space="preserve">  </w:t>
      </w:r>
      <w:r w:rsidR="00A67C7B">
        <w:t xml:space="preserve">  </w:t>
      </w:r>
    </w:p>
    <w:p w:rsidR="00E62C8D" w:rsidRDefault="00E62C8D" w:rsidP="00946225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687B18" w:rsidRDefault="00687B18" w:rsidP="00946225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0A69B0" w:rsidRDefault="000A69B0" w:rsidP="00946225">
      <w:pPr>
        <w:rPr>
          <w:rFonts w:ascii="Arial" w:hAnsi="Arial" w:cs="Arial"/>
          <w:b/>
          <w:sz w:val="20"/>
          <w:szCs w:val="20"/>
        </w:rPr>
      </w:pPr>
    </w:p>
    <w:p w:rsidR="000A69B0" w:rsidRDefault="000A69B0" w:rsidP="00946225">
      <w:pPr>
        <w:rPr>
          <w:rFonts w:ascii="Arial" w:hAnsi="Arial" w:cs="Arial"/>
          <w:b/>
          <w:sz w:val="20"/>
          <w:szCs w:val="20"/>
        </w:rPr>
      </w:pPr>
    </w:p>
    <w:p w:rsidR="000A69B0" w:rsidRDefault="000A69B0" w:rsidP="00946225">
      <w:pPr>
        <w:rPr>
          <w:rFonts w:ascii="Arial" w:hAnsi="Arial" w:cs="Arial"/>
          <w:b/>
          <w:sz w:val="20"/>
          <w:szCs w:val="20"/>
        </w:rPr>
      </w:pPr>
    </w:p>
    <w:p w:rsidR="000A69B0" w:rsidRDefault="000A69B0" w:rsidP="00946225">
      <w:pPr>
        <w:rPr>
          <w:rFonts w:ascii="Arial" w:hAnsi="Arial" w:cs="Arial"/>
          <w:b/>
          <w:sz w:val="20"/>
          <w:szCs w:val="20"/>
        </w:rPr>
      </w:pPr>
      <w:r w:rsidRPr="000A69B0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0A69B0" w:rsidRPr="000A69B0" w:rsidRDefault="000A69B0" w:rsidP="00946225">
      <w:pPr>
        <w:rPr>
          <w:rFonts w:ascii="Arial" w:hAnsi="Arial" w:cs="Arial"/>
          <w:b/>
          <w:sz w:val="20"/>
          <w:szCs w:val="20"/>
        </w:rPr>
      </w:pPr>
    </w:p>
    <w:p w:rsidR="000A69B0" w:rsidRDefault="00572DFA" w:rsidP="00946225">
      <w:pPr>
        <w:rPr>
          <w:rFonts w:ascii="Arial" w:hAnsi="Arial" w:cs="Arial"/>
          <w:sz w:val="20"/>
          <w:szCs w:val="20"/>
        </w:rPr>
      </w:pPr>
      <w:r w:rsidRPr="00572DFA">
        <w:rPr>
          <w:rFonts w:ascii="Arial" w:hAnsi="Arial" w:cs="Arial"/>
          <w:sz w:val="20"/>
          <w:szCs w:val="20"/>
        </w:rPr>
        <w:t xml:space="preserve">Ceny </w:t>
      </w:r>
      <w:r w:rsidRPr="00946225">
        <w:rPr>
          <w:rFonts w:ascii="Arial" w:hAnsi="Arial" w:cs="Arial"/>
          <w:bCs/>
          <w:sz w:val="20"/>
          <w:szCs w:val="20"/>
        </w:rPr>
        <w:t>průmyslových výrobců</w:t>
      </w:r>
      <w:r w:rsidRPr="00572D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225">
        <w:rPr>
          <w:rFonts w:ascii="Arial" w:hAnsi="Arial" w:cs="Arial"/>
          <w:b/>
          <w:sz w:val="20"/>
          <w:szCs w:val="20"/>
        </w:rPr>
        <w:t>meziročně</w:t>
      </w:r>
      <w:r w:rsidRPr="00572DFA">
        <w:rPr>
          <w:rFonts w:ascii="Arial" w:hAnsi="Arial" w:cs="Arial"/>
          <w:sz w:val="20"/>
          <w:szCs w:val="20"/>
        </w:rPr>
        <w:t xml:space="preserve"> vzrostly o 3,2 % (v srpnu o 3,3 %).</w:t>
      </w:r>
    </w:p>
    <w:p w:rsidR="000A69B0" w:rsidRDefault="000A69B0" w:rsidP="00946225">
      <w:pPr>
        <w:rPr>
          <w:rFonts w:ascii="Arial" w:hAnsi="Arial" w:cs="Arial"/>
          <w:sz w:val="20"/>
          <w:szCs w:val="20"/>
        </w:rPr>
      </w:pPr>
    </w:p>
    <w:p w:rsidR="000A69B0" w:rsidRDefault="000A69B0" w:rsidP="00946225">
      <w:pPr>
        <w:rPr>
          <w:noProof/>
        </w:rPr>
      </w:pPr>
      <w:r w:rsidRPr="0034761A">
        <w:rPr>
          <w:noProof/>
        </w:rPr>
        <w:pict>
          <v:shape id="_x0000_i1028" type="#_x0000_t75" style="width:453.3pt;height:184.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">
            <v:imagedata r:id="rId8" o:title=""/>
            <o:lock v:ext="edit" aspectratio="f"/>
          </v:shape>
        </w:pict>
      </w:r>
    </w:p>
    <w:p w:rsidR="000A69B0" w:rsidRDefault="000A69B0" w:rsidP="00946225">
      <w:pPr>
        <w:rPr>
          <w:noProof/>
        </w:rPr>
      </w:pPr>
    </w:p>
    <w:p w:rsidR="000A69B0" w:rsidRDefault="000A69B0" w:rsidP="00946225">
      <w:pPr>
        <w:rPr>
          <w:noProof/>
        </w:rPr>
      </w:pPr>
      <w:r w:rsidRPr="0034761A">
        <w:rPr>
          <w:noProof/>
        </w:rPr>
        <w:pict>
          <v:shape id="_x0000_i1029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">
            <v:imagedata r:id="rId9" o:title=""/>
            <o:lock v:ext="edit" aspectratio="f"/>
          </v:shape>
        </w:pict>
      </w:r>
    </w:p>
    <w:p w:rsidR="000A69B0" w:rsidRDefault="000A69B0" w:rsidP="00946225">
      <w:pPr>
        <w:rPr>
          <w:noProof/>
        </w:rPr>
      </w:pPr>
    </w:p>
    <w:p w:rsidR="000A69B0" w:rsidRDefault="00572DFA" w:rsidP="00946225">
      <w:pPr>
        <w:rPr>
          <w:rFonts w:ascii="Arial" w:hAnsi="Arial" w:cs="Arial"/>
          <w:sz w:val="20"/>
          <w:szCs w:val="20"/>
        </w:rPr>
      </w:pPr>
      <w:r w:rsidRPr="00572DFA">
        <w:rPr>
          <w:rFonts w:ascii="Arial" w:hAnsi="Arial" w:cs="Arial"/>
          <w:sz w:val="20"/>
          <w:szCs w:val="20"/>
        </w:rPr>
        <w:t>Zvýšily se zejména ceny v</w:t>
      </w:r>
      <w:r w:rsidR="00946225">
        <w:rPr>
          <w:rFonts w:ascii="Arial" w:hAnsi="Arial" w:cs="Arial"/>
          <w:sz w:val="20"/>
          <w:szCs w:val="20"/>
        </w:rPr>
        <w:t> </w:t>
      </w:r>
      <w:r w:rsidRPr="00572DFA">
        <w:rPr>
          <w:rFonts w:ascii="Arial" w:hAnsi="Arial" w:cs="Arial"/>
          <w:sz w:val="20"/>
          <w:szCs w:val="20"/>
        </w:rPr>
        <w:t>odvětví koksu a rafinovaných ropných produktů. Ceny obecných kovů a kovodělných výrobků byly vyšší o 3,5 %, elektřiny, plynu, páry a klimatizovaného vzduchu o 2,7 %, chemických látek a výrobků o 7,6 % a těžby a dobývání o 9,9 %.</w:t>
      </w:r>
    </w:p>
    <w:p w:rsidR="000A69B0" w:rsidRDefault="000A69B0" w:rsidP="00946225">
      <w:pPr>
        <w:rPr>
          <w:rFonts w:ascii="Arial" w:hAnsi="Arial" w:cs="Arial"/>
          <w:sz w:val="20"/>
          <w:szCs w:val="20"/>
        </w:rPr>
      </w:pPr>
    </w:p>
    <w:p w:rsidR="000A69B0" w:rsidRDefault="00572DFA" w:rsidP="00946225">
      <w:pPr>
        <w:rPr>
          <w:rFonts w:ascii="Arial" w:hAnsi="Arial" w:cs="Arial"/>
          <w:sz w:val="20"/>
          <w:szCs w:val="20"/>
        </w:rPr>
      </w:pPr>
      <w:r w:rsidRPr="00572DFA">
        <w:rPr>
          <w:rFonts w:ascii="Arial" w:hAnsi="Arial" w:cs="Arial"/>
          <w:sz w:val="20"/>
          <w:szCs w:val="20"/>
        </w:rPr>
        <w:t>Ceny dopravních prostředků se snížily o 0,9 %, z toho ceny dílů a příslušenství pro motorová vozidla o 2,0 %, ceny motorových vozidel naopak vzrostly o 2,1 %.</w:t>
      </w:r>
    </w:p>
    <w:p w:rsidR="000A69B0" w:rsidRDefault="000A69B0" w:rsidP="00946225">
      <w:pPr>
        <w:rPr>
          <w:rFonts w:ascii="Arial" w:hAnsi="Arial" w:cs="Arial"/>
          <w:sz w:val="20"/>
          <w:szCs w:val="20"/>
        </w:rPr>
      </w:pPr>
    </w:p>
    <w:p w:rsidR="002D30AF" w:rsidRPr="00572DFA" w:rsidRDefault="00572DFA" w:rsidP="00946225">
      <w:pPr>
        <w:rPr>
          <w:rFonts w:ascii="Arial" w:hAnsi="Arial" w:cs="Arial"/>
          <w:sz w:val="20"/>
          <w:szCs w:val="20"/>
        </w:rPr>
      </w:pPr>
      <w:r w:rsidRPr="00572DFA">
        <w:rPr>
          <w:rFonts w:ascii="Arial" w:hAnsi="Arial" w:cs="Arial"/>
          <w:sz w:val="20"/>
          <w:szCs w:val="20"/>
        </w:rPr>
        <w:t>Ceny potravinářských výrobků, nápojů a tabáku klesly</w:t>
      </w:r>
      <w:r w:rsidR="00687B18">
        <w:rPr>
          <w:rFonts w:ascii="Arial" w:hAnsi="Arial" w:cs="Arial"/>
          <w:sz w:val="20"/>
          <w:szCs w:val="20"/>
        </w:rPr>
        <w:t xml:space="preserve"> také</w:t>
      </w:r>
      <w:r w:rsidRPr="00572DFA">
        <w:rPr>
          <w:rFonts w:ascii="Arial" w:hAnsi="Arial" w:cs="Arial"/>
          <w:sz w:val="20"/>
          <w:szCs w:val="20"/>
        </w:rPr>
        <w:t xml:space="preserve"> o 0,9 %, z toho zpracovaného masa a výrobků z</w:t>
      </w:r>
      <w:r w:rsidR="00687B18">
        <w:rPr>
          <w:rFonts w:ascii="Arial" w:hAnsi="Arial" w:cs="Arial"/>
          <w:sz w:val="20"/>
          <w:szCs w:val="20"/>
        </w:rPr>
        <w:t> </w:t>
      </w:r>
      <w:r w:rsidRPr="00572DFA">
        <w:rPr>
          <w:rFonts w:ascii="Arial" w:hAnsi="Arial" w:cs="Arial"/>
          <w:sz w:val="20"/>
          <w:szCs w:val="20"/>
        </w:rPr>
        <w:t>masa o 4,0 %, ostatních potravinářských výrobků o 5,8 % a mléčných výrobků o 3,0 %.</w:t>
      </w:r>
    </w:p>
    <w:p w:rsidR="00572DFA" w:rsidRDefault="00572DFA" w:rsidP="00572DFA">
      <w:pPr>
        <w:rPr>
          <w:rFonts w:cs="Arial"/>
          <w:szCs w:val="20"/>
        </w:rPr>
      </w:pPr>
    </w:p>
    <w:p w:rsidR="00572DFA" w:rsidRDefault="00572DFA" w:rsidP="00572DFA">
      <w:pPr>
        <w:rPr>
          <w:rFonts w:ascii="Arial" w:hAnsi="Arial" w:cs="Arial"/>
          <w:sz w:val="20"/>
        </w:rPr>
      </w:pPr>
    </w:p>
    <w:p w:rsidR="000A69B0" w:rsidRDefault="000A69B0" w:rsidP="000A69B0">
      <w:pPr>
        <w:rPr>
          <w:rFonts w:ascii="Arial" w:hAnsi="Arial" w:cs="Arial"/>
          <w:sz w:val="20"/>
        </w:rPr>
      </w:pPr>
    </w:p>
    <w:p w:rsidR="000A69B0" w:rsidRDefault="000A69B0" w:rsidP="000A69B0">
      <w:pPr>
        <w:rPr>
          <w:rFonts w:ascii="Arial" w:hAnsi="Arial" w:cs="Arial"/>
          <w:sz w:val="20"/>
        </w:rPr>
      </w:pPr>
    </w:p>
    <w:p w:rsidR="000A69B0" w:rsidRDefault="000A69B0" w:rsidP="000A69B0">
      <w:pPr>
        <w:rPr>
          <w:rFonts w:ascii="Arial" w:hAnsi="Arial" w:cs="Arial"/>
          <w:sz w:val="20"/>
        </w:rPr>
      </w:pPr>
    </w:p>
    <w:p w:rsidR="005937E4" w:rsidRDefault="005937E4" w:rsidP="000A69B0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7E5E47" w:rsidRDefault="007E5E47" w:rsidP="00357423">
      <w:pPr>
        <w:ind w:firstLine="708"/>
        <w:rPr>
          <w:rFonts w:ascii="Arial" w:hAnsi="Arial" w:cs="Arial"/>
          <w:sz w:val="20"/>
        </w:rPr>
      </w:pPr>
    </w:p>
    <w:p w:rsidR="004D7DFF" w:rsidRDefault="000A69B0">
      <w:pPr>
        <w:rPr>
          <w:rFonts w:ascii="Arial" w:hAnsi="Arial" w:cs="Arial"/>
          <w:sz w:val="20"/>
        </w:rPr>
      </w:pPr>
      <w:r>
        <w:pict>
          <v:shape id="_x0000_i1026" type="#_x0000_t75" style="width:388.8pt;height:113.3pt">
            <v:imagedata r:id="rId10" o:title=""/>
          </v:shape>
        </w:pict>
      </w:r>
      <w:r w:rsidR="008E7C34">
        <w:rPr>
          <w:rFonts w:ascii="Arial" w:hAnsi="Arial" w:cs="Arial"/>
          <w:sz w:val="20"/>
        </w:rPr>
        <w:t xml:space="preserve">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8E7C34" w:rsidP="004C177C">
      <w:pPr>
        <w:jc w:val="center"/>
      </w:pPr>
    </w:p>
    <w:p w:rsidR="000D7CFF" w:rsidRDefault="000D7CFF">
      <w:pPr>
        <w:rPr>
          <w:rFonts w:ascii="Arial" w:hAnsi="Arial" w:cs="Arial"/>
          <w:sz w:val="20"/>
        </w:rPr>
      </w:pPr>
    </w:p>
    <w:p w:rsidR="00200845" w:rsidRDefault="00200845">
      <w:pPr>
        <w:rPr>
          <w:rFonts w:ascii="Arial" w:hAnsi="Arial" w:cs="Arial"/>
          <w:sz w:val="20"/>
        </w:rPr>
      </w:pPr>
    </w:p>
    <w:p w:rsidR="00E62C8D" w:rsidRDefault="00D638F5" w:rsidP="005F5E25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Při hodnocení podle </w:t>
      </w:r>
      <w:r w:rsidRPr="00D638F5">
        <w:rPr>
          <w:rFonts w:ascii="Arial" w:eastAsia="Calibri" w:hAnsi="Arial" w:cs="Arial"/>
          <w:b/>
          <w:sz w:val="20"/>
          <w:szCs w:val="20"/>
          <w:lang w:eastAsia="en-US"/>
        </w:rPr>
        <w:t>hlavních průmyslových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 skupin </w:t>
      </w:r>
      <w:r w:rsidRPr="00650170">
        <w:rPr>
          <w:rFonts w:ascii="Arial" w:eastAsia="Calibri" w:hAnsi="Arial" w:cs="Arial"/>
          <w:sz w:val="20"/>
          <w:szCs w:val="20"/>
          <w:lang w:eastAsia="en-US"/>
        </w:rPr>
        <w:t>meziročně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 nejvíce vzrostly ceny energií o 9,</w:t>
      </w:r>
      <w:r w:rsidR="00946225">
        <w:rPr>
          <w:rFonts w:ascii="Arial" w:eastAsia="Calibri" w:hAnsi="Arial" w:cs="Arial"/>
          <w:sz w:val="20"/>
          <w:szCs w:val="20"/>
          <w:lang w:eastAsia="en-US"/>
        </w:rPr>
        <w:t>2</w:t>
      </w:r>
      <w:r w:rsidR="005F5E25">
        <w:rPr>
          <w:rFonts w:ascii="Arial" w:eastAsia="Calibri" w:hAnsi="Arial" w:cs="Arial"/>
          <w:sz w:val="20"/>
          <w:szCs w:val="20"/>
          <w:lang w:eastAsia="en-US"/>
        </w:rPr>
        <w:t> %.</w:t>
      </w:r>
    </w:p>
    <w:p w:rsidR="005F5E25" w:rsidRPr="00AD5145" w:rsidRDefault="005F5E25" w:rsidP="005F5E2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51E1F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Pr="00C31D50">
        <w:rPr>
          <w:rFonts w:ascii="Arial" w:hAnsi="Arial" w:cs="Arial"/>
          <w:sz w:val="20"/>
          <w:szCs w:val="20"/>
        </w:rPr>
        <w:t xml:space="preserve"> 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1B5ED9">
        <w:rPr>
          <w:rFonts w:ascii="Arial" w:hAnsi="Arial" w:cs="Arial"/>
          <w:sz w:val="20"/>
          <w:szCs w:val="20"/>
        </w:rPr>
        <w:t>10</w:t>
      </w:r>
      <w:r w:rsidR="00E24491">
        <w:rPr>
          <w:rFonts w:ascii="Arial" w:hAnsi="Arial" w:cs="Arial"/>
          <w:sz w:val="20"/>
          <w:szCs w:val="20"/>
        </w:rPr>
        <w:t>1</w:t>
      </w:r>
      <w:r w:rsidRPr="00C31D50">
        <w:rPr>
          <w:rFonts w:ascii="Arial" w:hAnsi="Arial" w:cs="Arial"/>
          <w:sz w:val="20"/>
          <w:szCs w:val="20"/>
        </w:rPr>
        <w:t>,</w:t>
      </w:r>
      <w:r w:rsidR="00422C9E">
        <w:rPr>
          <w:rFonts w:ascii="Arial" w:hAnsi="Arial" w:cs="Arial"/>
          <w:sz w:val="20"/>
          <w:szCs w:val="20"/>
        </w:rPr>
        <w:t>4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66435D" w:rsidRDefault="0066435D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66435D" w:rsidRDefault="0066435D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0A69B0" w:rsidRDefault="000A69B0" w:rsidP="000A69B0">
      <w:pPr>
        <w:pStyle w:val="Nadpis8"/>
        <w:spacing w:before="0" w:after="0"/>
        <w:rPr>
          <w:rFonts w:ascii="Arial" w:hAnsi="Arial" w:cs="Arial"/>
          <w:b/>
          <w:i w:val="0"/>
          <w:sz w:val="20"/>
          <w:szCs w:val="20"/>
          <w:u w:val="single"/>
        </w:rPr>
      </w:pPr>
      <w:r w:rsidRPr="00AA3C26">
        <w:rPr>
          <w:rFonts w:ascii="Arial" w:hAnsi="Arial" w:cs="Arial"/>
          <w:b/>
          <w:i w:val="0"/>
          <w:sz w:val="20"/>
          <w:szCs w:val="20"/>
          <w:u w:val="single"/>
        </w:rPr>
        <w:t xml:space="preserve">Komentář k průměrným cenám průmyslových výrobců – </w:t>
      </w:r>
      <w:r>
        <w:rPr>
          <w:rFonts w:ascii="Arial" w:hAnsi="Arial" w:cs="Arial"/>
          <w:b/>
          <w:i w:val="0"/>
          <w:sz w:val="20"/>
          <w:szCs w:val="20"/>
          <w:u w:val="single"/>
        </w:rPr>
        <w:t xml:space="preserve">září </w:t>
      </w:r>
      <w:r w:rsidRPr="00AA3C26">
        <w:rPr>
          <w:rFonts w:ascii="Arial" w:hAnsi="Arial" w:cs="Arial"/>
          <w:b/>
          <w:i w:val="0"/>
          <w:sz w:val="20"/>
          <w:szCs w:val="20"/>
          <w:u w:val="single"/>
        </w:rPr>
        <w:t>2018</w:t>
      </w:r>
    </w:p>
    <w:p w:rsidR="000A69B0" w:rsidRDefault="000A69B0" w:rsidP="000A69B0"/>
    <w:p w:rsidR="000A69B0" w:rsidRDefault="000A69B0" w:rsidP="000A69B0">
      <w:pPr>
        <w:rPr>
          <w:rFonts w:ascii="Arial" w:hAnsi="Arial" w:cs="Arial"/>
          <w:sz w:val="20"/>
          <w:szCs w:val="20"/>
        </w:rPr>
      </w:pPr>
      <w:r w:rsidRPr="00494D3A">
        <w:rPr>
          <w:rFonts w:ascii="Arial" w:hAnsi="Arial" w:cs="Arial"/>
          <w:b/>
          <w:sz w:val="20"/>
          <w:szCs w:val="20"/>
        </w:rPr>
        <w:t>CA109110 Krmné směsi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494D3A">
        <w:rPr>
          <w:rFonts w:ascii="Arial" w:hAnsi="Arial" w:cs="Arial"/>
          <w:b/>
          <w:sz w:val="20"/>
          <w:szCs w:val="20"/>
        </w:rPr>
        <w:t>všechny druhy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494D3A">
        <w:rPr>
          <w:rFonts w:ascii="Arial" w:hAnsi="Arial" w:cs="Arial"/>
          <w:sz w:val="20"/>
          <w:szCs w:val="20"/>
        </w:rPr>
        <w:t>nárůst cen obilovin z letošní sklizně, vyšší smluvní ceny</w:t>
      </w:r>
    </w:p>
    <w:p w:rsidR="000A69B0" w:rsidRDefault="000A69B0" w:rsidP="000A69B0">
      <w:pPr>
        <w:rPr>
          <w:rFonts w:ascii="Arial" w:hAnsi="Arial" w:cs="Arial"/>
          <w:b/>
          <w:sz w:val="20"/>
          <w:szCs w:val="20"/>
        </w:rPr>
      </w:pPr>
    </w:p>
    <w:p w:rsidR="000A69B0" w:rsidRDefault="000A69B0" w:rsidP="000A69B0">
      <w:pPr>
        <w:rPr>
          <w:rFonts w:ascii="Arial" w:hAnsi="Arial" w:cs="Arial"/>
          <w:sz w:val="20"/>
          <w:szCs w:val="20"/>
        </w:rPr>
      </w:pPr>
      <w:r w:rsidRPr="00494D3A">
        <w:rPr>
          <w:rFonts w:ascii="Arial" w:hAnsi="Arial" w:cs="Arial"/>
          <w:b/>
          <w:sz w:val="20"/>
          <w:szCs w:val="20"/>
        </w:rPr>
        <w:t>CA105111 Trvanlivé mléko polotučné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494D3A">
        <w:rPr>
          <w:rFonts w:ascii="Arial" w:hAnsi="Arial" w:cs="Arial"/>
          <w:sz w:val="20"/>
          <w:szCs w:val="20"/>
        </w:rPr>
        <w:t>situace na trhu</w:t>
      </w:r>
    </w:p>
    <w:p w:rsidR="000A69B0" w:rsidRDefault="000A69B0" w:rsidP="000A69B0">
      <w:pPr>
        <w:rPr>
          <w:rFonts w:ascii="Arial" w:hAnsi="Arial" w:cs="Arial"/>
          <w:sz w:val="20"/>
          <w:szCs w:val="20"/>
        </w:rPr>
      </w:pPr>
    </w:p>
    <w:p w:rsidR="000A69B0" w:rsidRDefault="000A69B0" w:rsidP="000A69B0">
      <w:pPr>
        <w:rPr>
          <w:rFonts w:ascii="Arial" w:hAnsi="Arial" w:cs="Arial"/>
          <w:sz w:val="20"/>
          <w:szCs w:val="20"/>
        </w:rPr>
      </w:pPr>
      <w:r w:rsidRPr="00494D3A">
        <w:rPr>
          <w:rFonts w:ascii="Arial" w:hAnsi="Arial" w:cs="Arial"/>
          <w:b/>
          <w:sz w:val="20"/>
          <w:szCs w:val="20"/>
        </w:rPr>
        <w:t>CA105140 Eidamská cihla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494D3A">
        <w:rPr>
          <w:rFonts w:ascii="Arial" w:hAnsi="Arial" w:cs="Arial"/>
          <w:sz w:val="20"/>
          <w:szCs w:val="20"/>
        </w:rPr>
        <w:t>situace na trhu</w:t>
      </w:r>
    </w:p>
    <w:p w:rsidR="000A69B0" w:rsidRPr="000A69B0" w:rsidRDefault="000A69B0" w:rsidP="000A69B0"/>
    <w:p w:rsidR="00200845" w:rsidRDefault="00200845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0084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202E4"/>
    <w:rsid w:val="00020BE2"/>
    <w:rsid w:val="00032AB0"/>
    <w:rsid w:val="00033058"/>
    <w:rsid w:val="00035BE7"/>
    <w:rsid w:val="00044663"/>
    <w:rsid w:val="00046747"/>
    <w:rsid w:val="000477C0"/>
    <w:rsid w:val="00055F1C"/>
    <w:rsid w:val="00061AA0"/>
    <w:rsid w:val="00062B13"/>
    <w:rsid w:val="000678F4"/>
    <w:rsid w:val="0007002B"/>
    <w:rsid w:val="0007353A"/>
    <w:rsid w:val="00074098"/>
    <w:rsid w:val="00075487"/>
    <w:rsid w:val="00083E8E"/>
    <w:rsid w:val="00086E5E"/>
    <w:rsid w:val="000978C7"/>
    <w:rsid w:val="000A3B03"/>
    <w:rsid w:val="000A3FCB"/>
    <w:rsid w:val="000A69B0"/>
    <w:rsid w:val="000B0045"/>
    <w:rsid w:val="000B2012"/>
    <w:rsid w:val="000B40B5"/>
    <w:rsid w:val="000C08CA"/>
    <w:rsid w:val="000C5DE1"/>
    <w:rsid w:val="000D28E7"/>
    <w:rsid w:val="000D380B"/>
    <w:rsid w:val="000D6552"/>
    <w:rsid w:val="000D7CFF"/>
    <w:rsid w:val="000E66A8"/>
    <w:rsid w:val="000F05A3"/>
    <w:rsid w:val="001024B5"/>
    <w:rsid w:val="0010409B"/>
    <w:rsid w:val="00105D75"/>
    <w:rsid w:val="00113546"/>
    <w:rsid w:val="001178ED"/>
    <w:rsid w:val="00117E2E"/>
    <w:rsid w:val="0012169E"/>
    <w:rsid w:val="00122A60"/>
    <w:rsid w:val="00122B3C"/>
    <w:rsid w:val="00126495"/>
    <w:rsid w:val="00134B24"/>
    <w:rsid w:val="00136357"/>
    <w:rsid w:val="00136D6E"/>
    <w:rsid w:val="00137BD3"/>
    <w:rsid w:val="001448DC"/>
    <w:rsid w:val="001501C2"/>
    <w:rsid w:val="0015155D"/>
    <w:rsid w:val="00156776"/>
    <w:rsid w:val="00157CCC"/>
    <w:rsid w:val="001602F6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F102A"/>
    <w:rsid w:val="001F12D2"/>
    <w:rsid w:val="001F5A1A"/>
    <w:rsid w:val="00200845"/>
    <w:rsid w:val="002013D1"/>
    <w:rsid w:val="0020233F"/>
    <w:rsid w:val="002033EA"/>
    <w:rsid w:val="002068D1"/>
    <w:rsid w:val="002227CA"/>
    <w:rsid w:val="002234D6"/>
    <w:rsid w:val="0022640E"/>
    <w:rsid w:val="00235F74"/>
    <w:rsid w:val="002442A3"/>
    <w:rsid w:val="00262C3B"/>
    <w:rsid w:val="00277979"/>
    <w:rsid w:val="00285A29"/>
    <w:rsid w:val="00291CAE"/>
    <w:rsid w:val="002A1B44"/>
    <w:rsid w:val="002A3424"/>
    <w:rsid w:val="002A6B83"/>
    <w:rsid w:val="002B1A4A"/>
    <w:rsid w:val="002B34C4"/>
    <w:rsid w:val="002C0A0E"/>
    <w:rsid w:val="002C52BA"/>
    <w:rsid w:val="002D30AF"/>
    <w:rsid w:val="002E37A6"/>
    <w:rsid w:val="002E4B33"/>
    <w:rsid w:val="002E4D62"/>
    <w:rsid w:val="002E5AF7"/>
    <w:rsid w:val="002F4EED"/>
    <w:rsid w:val="002F52EA"/>
    <w:rsid w:val="0030021B"/>
    <w:rsid w:val="003101B0"/>
    <w:rsid w:val="003118A9"/>
    <w:rsid w:val="003159FB"/>
    <w:rsid w:val="003178D3"/>
    <w:rsid w:val="0032638E"/>
    <w:rsid w:val="0033347F"/>
    <w:rsid w:val="00335CBC"/>
    <w:rsid w:val="00357423"/>
    <w:rsid w:val="0036166C"/>
    <w:rsid w:val="00375C47"/>
    <w:rsid w:val="00377F2E"/>
    <w:rsid w:val="0038697C"/>
    <w:rsid w:val="003969B5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2C9E"/>
    <w:rsid w:val="004260D7"/>
    <w:rsid w:val="004339B8"/>
    <w:rsid w:val="00434D42"/>
    <w:rsid w:val="00436FA9"/>
    <w:rsid w:val="00444463"/>
    <w:rsid w:val="00445652"/>
    <w:rsid w:val="00447BA3"/>
    <w:rsid w:val="004508AD"/>
    <w:rsid w:val="004670F3"/>
    <w:rsid w:val="004704DD"/>
    <w:rsid w:val="0047091B"/>
    <w:rsid w:val="004825D8"/>
    <w:rsid w:val="00497183"/>
    <w:rsid w:val="004A0AE2"/>
    <w:rsid w:val="004B4730"/>
    <w:rsid w:val="004B5F23"/>
    <w:rsid w:val="004C177C"/>
    <w:rsid w:val="004C2F62"/>
    <w:rsid w:val="004D6159"/>
    <w:rsid w:val="004D706E"/>
    <w:rsid w:val="004D7DFF"/>
    <w:rsid w:val="004E200F"/>
    <w:rsid w:val="004E6777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2DFA"/>
    <w:rsid w:val="005745D1"/>
    <w:rsid w:val="0058565A"/>
    <w:rsid w:val="00585E7D"/>
    <w:rsid w:val="005937E4"/>
    <w:rsid w:val="005A29CC"/>
    <w:rsid w:val="005A78DB"/>
    <w:rsid w:val="005C6810"/>
    <w:rsid w:val="005C6C3B"/>
    <w:rsid w:val="005E5135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2686C"/>
    <w:rsid w:val="006325DE"/>
    <w:rsid w:val="00635BF4"/>
    <w:rsid w:val="0063614F"/>
    <w:rsid w:val="00636F9A"/>
    <w:rsid w:val="00646F2B"/>
    <w:rsid w:val="00650170"/>
    <w:rsid w:val="00651A58"/>
    <w:rsid w:val="00663167"/>
    <w:rsid w:val="0066435D"/>
    <w:rsid w:val="00666FF6"/>
    <w:rsid w:val="00670F46"/>
    <w:rsid w:val="00683450"/>
    <w:rsid w:val="006856E2"/>
    <w:rsid w:val="00687B18"/>
    <w:rsid w:val="00693E11"/>
    <w:rsid w:val="00695342"/>
    <w:rsid w:val="006A0D23"/>
    <w:rsid w:val="006A48C6"/>
    <w:rsid w:val="006B1973"/>
    <w:rsid w:val="006B6B00"/>
    <w:rsid w:val="006C07A1"/>
    <w:rsid w:val="006C155A"/>
    <w:rsid w:val="006C1DCC"/>
    <w:rsid w:val="006C6809"/>
    <w:rsid w:val="006C759F"/>
    <w:rsid w:val="006D0389"/>
    <w:rsid w:val="006D3C62"/>
    <w:rsid w:val="006E0F86"/>
    <w:rsid w:val="006E3CE5"/>
    <w:rsid w:val="006E6DEF"/>
    <w:rsid w:val="006F1A94"/>
    <w:rsid w:val="006F244F"/>
    <w:rsid w:val="006F2662"/>
    <w:rsid w:val="00700E93"/>
    <w:rsid w:val="00705002"/>
    <w:rsid w:val="00714746"/>
    <w:rsid w:val="00715E65"/>
    <w:rsid w:val="00722138"/>
    <w:rsid w:val="00732D9A"/>
    <w:rsid w:val="00737FA4"/>
    <w:rsid w:val="00747CC6"/>
    <w:rsid w:val="00763E61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810BDC"/>
    <w:rsid w:val="008132F7"/>
    <w:rsid w:val="008137E8"/>
    <w:rsid w:val="0082067F"/>
    <w:rsid w:val="00823A8F"/>
    <w:rsid w:val="00836A4B"/>
    <w:rsid w:val="00861923"/>
    <w:rsid w:val="008620AC"/>
    <w:rsid w:val="00875BF6"/>
    <w:rsid w:val="008857BC"/>
    <w:rsid w:val="00887784"/>
    <w:rsid w:val="0089290C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5B73"/>
    <w:rsid w:val="00901376"/>
    <w:rsid w:val="00901972"/>
    <w:rsid w:val="00911F43"/>
    <w:rsid w:val="00917AE3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D0DCE"/>
    <w:rsid w:val="009D38FD"/>
    <w:rsid w:val="009E6438"/>
    <w:rsid w:val="009F3935"/>
    <w:rsid w:val="009F5717"/>
    <w:rsid w:val="00A014FF"/>
    <w:rsid w:val="00A13216"/>
    <w:rsid w:val="00A42158"/>
    <w:rsid w:val="00A42F43"/>
    <w:rsid w:val="00A44295"/>
    <w:rsid w:val="00A523C8"/>
    <w:rsid w:val="00A53EA0"/>
    <w:rsid w:val="00A611E1"/>
    <w:rsid w:val="00A61E69"/>
    <w:rsid w:val="00A6363C"/>
    <w:rsid w:val="00A63CF8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D0D15"/>
    <w:rsid w:val="00AD5145"/>
    <w:rsid w:val="00AF208D"/>
    <w:rsid w:val="00AF7DC3"/>
    <w:rsid w:val="00B00954"/>
    <w:rsid w:val="00B03323"/>
    <w:rsid w:val="00B03691"/>
    <w:rsid w:val="00B074D1"/>
    <w:rsid w:val="00B13906"/>
    <w:rsid w:val="00B206C0"/>
    <w:rsid w:val="00B2180D"/>
    <w:rsid w:val="00B32C37"/>
    <w:rsid w:val="00B3603E"/>
    <w:rsid w:val="00B545A0"/>
    <w:rsid w:val="00B55175"/>
    <w:rsid w:val="00B625C7"/>
    <w:rsid w:val="00B64EBC"/>
    <w:rsid w:val="00B6681B"/>
    <w:rsid w:val="00B77F7D"/>
    <w:rsid w:val="00B83258"/>
    <w:rsid w:val="00B85E1C"/>
    <w:rsid w:val="00B9071F"/>
    <w:rsid w:val="00B934B4"/>
    <w:rsid w:val="00B95718"/>
    <w:rsid w:val="00BA05E1"/>
    <w:rsid w:val="00BA4875"/>
    <w:rsid w:val="00BB5ABE"/>
    <w:rsid w:val="00BB5E90"/>
    <w:rsid w:val="00BC1C9D"/>
    <w:rsid w:val="00BC28A8"/>
    <w:rsid w:val="00BC5E10"/>
    <w:rsid w:val="00BD74E2"/>
    <w:rsid w:val="00BE0BBE"/>
    <w:rsid w:val="00BE6CD3"/>
    <w:rsid w:val="00C12D15"/>
    <w:rsid w:val="00C26498"/>
    <w:rsid w:val="00C31D50"/>
    <w:rsid w:val="00C43795"/>
    <w:rsid w:val="00C50954"/>
    <w:rsid w:val="00C5587C"/>
    <w:rsid w:val="00C86135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87E"/>
    <w:rsid w:val="00CE606A"/>
    <w:rsid w:val="00CE690E"/>
    <w:rsid w:val="00CF43B4"/>
    <w:rsid w:val="00CF52EA"/>
    <w:rsid w:val="00CF7C57"/>
    <w:rsid w:val="00D04096"/>
    <w:rsid w:val="00D128E4"/>
    <w:rsid w:val="00D1395E"/>
    <w:rsid w:val="00D14FCA"/>
    <w:rsid w:val="00D2319B"/>
    <w:rsid w:val="00D327C5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95A2B"/>
    <w:rsid w:val="00DA0E4E"/>
    <w:rsid w:val="00DA1C0C"/>
    <w:rsid w:val="00DB23EA"/>
    <w:rsid w:val="00DC1C2B"/>
    <w:rsid w:val="00DC21C7"/>
    <w:rsid w:val="00DC54E8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8237E"/>
    <w:rsid w:val="00E85E0D"/>
    <w:rsid w:val="00E91922"/>
    <w:rsid w:val="00E92612"/>
    <w:rsid w:val="00EB6293"/>
    <w:rsid w:val="00EB65E6"/>
    <w:rsid w:val="00ED1B7F"/>
    <w:rsid w:val="00ED55D0"/>
    <w:rsid w:val="00EE1D7C"/>
    <w:rsid w:val="00EE2D46"/>
    <w:rsid w:val="00EF1BEE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7858"/>
    <w:rsid w:val="00F65A0C"/>
    <w:rsid w:val="00F858F7"/>
    <w:rsid w:val="00F92903"/>
    <w:rsid w:val="00F93A0C"/>
    <w:rsid w:val="00F952CF"/>
    <w:rsid w:val="00FA1424"/>
    <w:rsid w:val="00FC4849"/>
    <w:rsid w:val="00FC60A0"/>
    <w:rsid w:val="00FD0365"/>
    <w:rsid w:val="00FD6627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A69B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link w:val="Nadpis8"/>
    <w:uiPriority w:val="9"/>
    <w:rsid w:val="000A69B0"/>
    <w:rPr>
      <w:rFonts w:ascii="Calibri" w:hAnsi="Calibri"/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9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A6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3F91-2B17-41C2-92AD-837CB904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3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238</cp:revision>
  <cp:lastPrinted>2011-06-10T07:57:00Z</cp:lastPrinted>
  <dcterms:created xsi:type="dcterms:W3CDTF">2013-12-13T13:26:00Z</dcterms:created>
  <dcterms:modified xsi:type="dcterms:W3CDTF">2018-10-10T13:20:00Z</dcterms:modified>
</cp:coreProperties>
</file>