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6B" w:rsidRPr="006C37F8" w:rsidRDefault="009767AD" w:rsidP="0093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>Dear Readers</w:t>
      </w:r>
      <w:r w:rsidR="00424E64" w:rsidRPr="006C37F8">
        <w:rPr>
          <w:rFonts w:ascii="Arial" w:hAnsi="Arial" w:cs="Arial"/>
          <w:i/>
          <w:sz w:val="20"/>
          <w:szCs w:val="20"/>
          <w:lang w:val="en-GB"/>
        </w:rPr>
        <w:t>,</w:t>
      </w:r>
    </w:p>
    <w:p w:rsidR="009767AD" w:rsidRPr="006C37F8" w:rsidRDefault="00424E64" w:rsidP="0072688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You have just opened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Statistical Yearbook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Czech Republic 2019. Since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formation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>independent Czech Republic in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1993, it is already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>27th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 </w:t>
      </w:r>
      <w:r w:rsidRPr="006C37F8">
        <w:rPr>
          <w:rFonts w:ascii="Arial" w:hAnsi="Arial" w:cs="Arial"/>
          <w:i/>
          <w:sz w:val="20"/>
          <w:szCs w:val="20"/>
          <w:lang w:val="en-GB"/>
        </w:rPr>
        <w:t>volume of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an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edition, which brings you summary information about life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Czech Republic.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same as in previous years, </w:t>
      </w:r>
      <w:r w:rsidR="00BB3E54" w:rsidRPr="006C37F8">
        <w:rPr>
          <w:rFonts w:ascii="Arial" w:hAnsi="Arial" w:cs="Arial"/>
          <w:i/>
          <w:sz w:val="20"/>
          <w:szCs w:val="20"/>
          <w:lang w:val="en-GB"/>
        </w:rPr>
        <w:t xml:space="preserve">it offers you </w:t>
      </w:r>
      <w:r w:rsidR="00FE7188" w:rsidRPr="006C37F8">
        <w:rPr>
          <w:rFonts w:ascii="Arial" w:hAnsi="Arial" w:cs="Arial"/>
          <w:i/>
          <w:sz w:val="20"/>
          <w:szCs w:val="20"/>
          <w:lang w:val="en-GB"/>
        </w:rPr>
        <w:t xml:space="preserve">many pieces of valuable information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FE7188" w:rsidRPr="006C37F8">
        <w:rPr>
          <w:rFonts w:ascii="Arial" w:hAnsi="Arial" w:cs="Arial"/>
          <w:i/>
          <w:sz w:val="20"/>
          <w:szCs w:val="20"/>
          <w:lang w:val="en-GB"/>
        </w:rPr>
        <w:t xml:space="preserve">it belongs to </w:t>
      </w:r>
      <w:r w:rsidR="004B5D25" w:rsidRPr="006C37F8">
        <w:rPr>
          <w:rFonts w:ascii="Arial" w:hAnsi="Arial" w:cs="Arial"/>
          <w:i/>
          <w:sz w:val="20"/>
          <w:szCs w:val="20"/>
          <w:lang w:val="en-GB"/>
        </w:rPr>
        <w:t>outstanding</w:t>
      </w:r>
      <w:r w:rsidR="00B34BBE" w:rsidRPr="006C37F8">
        <w:rPr>
          <w:rFonts w:ascii="Arial" w:hAnsi="Arial" w:cs="Arial"/>
          <w:i/>
          <w:sz w:val="20"/>
          <w:szCs w:val="20"/>
          <w:lang w:val="en-GB"/>
        </w:rPr>
        <w:t xml:space="preserve"> summary</w:t>
      </w:r>
      <w:r w:rsidR="004B5D25" w:rsidRPr="006C37F8">
        <w:rPr>
          <w:rFonts w:ascii="Arial" w:hAnsi="Arial" w:cs="Arial"/>
          <w:i/>
          <w:sz w:val="20"/>
          <w:szCs w:val="20"/>
          <w:lang w:val="en-GB"/>
        </w:rPr>
        <w:t xml:space="preserve"> works</w:t>
      </w:r>
      <w:r w:rsidR="00FE7188" w:rsidRPr="006C37F8">
        <w:rPr>
          <w:rFonts w:ascii="Arial" w:hAnsi="Arial" w:cs="Arial"/>
          <w:i/>
          <w:sz w:val="20"/>
          <w:szCs w:val="20"/>
          <w:lang w:val="en-GB"/>
        </w:rPr>
        <w:t xml:space="preserve"> of official statistics.</w:t>
      </w:r>
    </w:p>
    <w:p w:rsidR="00C42BDF" w:rsidRPr="006C37F8" w:rsidRDefault="005F2DF2" w:rsidP="0072688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>Data contained herein</w:t>
      </w:r>
      <w:r w:rsidR="004D1C0B" w:rsidRPr="006C37F8">
        <w:rPr>
          <w:rFonts w:ascii="Arial" w:hAnsi="Arial" w:cs="Arial"/>
          <w:i/>
          <w:sz w:val="20"/>
          <w:szCs w:val="20"/>
          <w:lang w:val="en-GB"/>
        </w:rPr>
        <w:t xml:space="preserve"> are mapping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year 2018, which can be assessed from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>point of view of various statistical domains as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 successful year. In 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end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year,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Czech Republic had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population of 10 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649 800 inhabitants, which </w:t>
      </w:r>
      <w:r w:rsidR="001A138A" w:rsidRPr="006C37F8">
        <w:rPr>
          <w:rFonts w:ascii="Arial" w:hAnsi="Arial" w:cs="Arial"/>
          <w:i/>
          <w:sz w:val="20"/>
          <w:szCs w:val="20"/>
          <w:lang w:val="en-GB"/>
        </w:rPr>
        <w:t xml:space="preserve">was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A138A" w:rsidRPr="006C37F8">
        <w:rPr>
          <w:rFonts w:ascii="Arial" w:hAnsi="Arial" w:cs="Arial"/>
          <w:i/>
          <w:sz w:val="20"/>
          <w:szCs w:val="20"/>
          <w:lang w:val="en-GB"/>
        </w:rPr>
        <w:t xml:space="preserve">highest number since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A138A" w:rsidRPr="006C37F8">
        <w:rPr>
          <w:rFonts w:ascii="Arial" w:hAnsi="Arial" w:cs="Arial"/>
          <w:i/>
          <w:sz w:val="20"/>
          <w:szCs w:val="20"/>
          <w:lang w:val="en-GB"/>
        </w:rPr>
        <w:t xml:space="preserve">end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11290" w:rsidRPr="006C37F8">
        <w:rPr>
          <w:rFonts w:ascii="Arial" w:hAnsi="Arial" w:cs="Arial"/>
          <w:i/>
          <w:sz w:val="20"/>
          <w:szCs w:val="20"/>
          <w:lang w:val="en-GB"/>
        </w:rPr>
        <w:t>S</w:t>
      </w:r>
      <w:r w:rsidR="001A138A" w:rsidRPr="006C37F8">
        <w:rPr>
          <w:rFonts w:ascii="Arial" w:hAnsi="Arial" w:cs="Arial"/>
          <w:i/>
          <w:sz w:val="20"/>
          <w:szCs w:val="20"/>
          <w:lang w:val="en-GB"/>
        </w:rPr>
        <w:t xml:space="preserve">econd World War. </w:t>
      </w:r>
      <w:r w:rsidR="00A6549C" w:rsidRPr="006C37F8">
        <w:rPr>
          <w:rFonts w:ascii="Arial" w:hAnsi="Arial" w:cs="Arial"/>
          <w:i/>
          <w:sz w:val="20"/>
          <w:szCs w:val="20"/>
          <w:lang w:val="en-GB"/>
        </w:rPr>
        <w:t xml:space="preserve">However, it is true that 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it was foreign migration, which has markedly contributed to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population </w:t>
      </w:r>
      <w:bookmarkStart w:id="0" w:name="_GoBack"/>
      <w:bookmarkEnd w:id="0"/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increase.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During 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2018, 54 470 marriages were concluded, which is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highest number for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 xml:space="preserve">last ten years.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>t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>otal fertility rate increased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to 1.71 </w:t>
      </w:r>
      <w:r w:rsidR="009D6030" w:rsidRPr="006C37F8">
        <w:rPr>
          <w:rFonts w:ascii="Arial" w:hAnsi="Arial" w:cs="Arial"/>
          <w:i/>
          <w:sz w:val="20"/>
          <w:szCs w:val="20"/>
          <w:lang w:val="en-GB"/>
        </w:rPr>
        <w:t>child per woman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 xml:space="preserve">; higher values were </w:t>
      </w:r>
      <w:r w:rsidR="000F623E" w:rsidRPr="006C37F8">
        <w:rPr>
          <w:rFonts w:ascii="Arial" w:hAnsi="Arial" w:cs="Arial"/>
          <w:i/>
          <w:sz w:val="20"/>
          <w:szCs w:val="20"/>
          <w:lang w:val="en-GB"/>
        </w:rPr>
        <w:t>achieved</w:t>
      </w:r>
      <w:r w:rsidR="005D65EF" w:rsidRPr="006C37F8">
        <w:rPr>
          <w:rFonts w:ascii="Arial" w:hAnsi="Arial" w:cs="Arial"/>
          <w:i/>
          <w:sz w:val="20"/>
          <w:szCs w:val="20"/>
          <w:lang w:val="en-GB"/>
        </w:rPr>
        <w:t xml:space="preserve"> for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>last time</w:t>
      </w:r>
      <w:r w:rsidR="00886DCB" w:rsidRPr="006C37F8">
        <w:rPr>
          <w:rFonts w:ascii="Arial" w:hAnsi="Arial" w:cs="Arial"/>
          <w:i/>
          <w:sz w:val="20"/>
          <w:szCs w:val="20"/>
        </w:rPr>
        <w:t xml:space="preserve"> 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>in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 the 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 xml:space="preserve">beginning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>1990’s. Czechia was well off also from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an </w:t>
      </w:r>
      <w:r w:rsidR="00886DCB" w:rsidRPr="006C37F8">
        <w:rPr>
          <w:rFonts w:ascii="Arial" w:hAnsi="Arial" w:cs="Arial"/>
          <w:i/>
          <w:sz w:val="20"/>
          <w:szCs w:val="20"/>
          <w:lang w:val="en-GB"/>
        </w:rPr>
        <w:t xml:space="preserve">economic point of view.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In</w:t>
      </w:r>
      <w:r w:rsidR="00FB476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839CC" w:rsidRPr="006C37F8">
        <w:rPr>
          <w:rFonts w:ascii="Arial" w:hAnsi="Arial" w:cs="Arial"/>
          <w:i/>
          <w:sz w:val="20"/>
          <w:szCs w:val="20"/>
          <w:lang w:val="en-GB"/>
        </w:rPr>
        <w:t xml:space="preserve">2018,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D839CC" w:rsidRPr="006C37F8">
        <w:rPr>
          <w:rFonts w:ascii="Arial" w:hAnsi="Arial" w:cs="Arial"/>
          <w:i/>
          <w:sz w:val="20"/>
          <w:szCs w:val="20"/>
          <w:lang w:val="en-GB"/>
        </w:rPr>
        <w:t>gros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s domestic product increased by</w:t>
      </w:r>
      <w:r w:rsidR="00FB476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839CC" w:rsidRPr="006C37F8">
        <w:rPr>
          <w:rFonts w:ascii="Arial" w:hAnsi="Arial" w:cs="Arial"/>
          <w:i/>
          <w:sz w:val="20"/>
          <w:szCs w:val="20"/>
          <w:lang w:val="en-GB"/>
        </w:rPr>
        <w:t>2.9%</w:t>
      </w:r>
      <w:r w:rsidR="00874E77" w:rsidRPr="006C37F8">
        <w:rPr>
          <w:rFonts w:ascii="Arial" w:hAnsi="Arial" w:cs="Arial"/>
          <w:i/>
          <w:sz w:val="20"/>
          <w:szCs w:val="20"/>
          <w:lang w:val="en-GB"/>
        </w:rPr>
        <w:t xml:space="preserve">;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874E77" w:rsidRPr="006C37F8">
        <w:rPr>
          <w:rFonts w:ascii="Arial" w:hAnsi="Arial" w:cs="Arial"/>
          <w:i/>
          <w:sz w:val="20"/>
          <w:szCs w:val="20"/>
          <w:lang w:val="en-GB"/>
        </w:rPr>
        <w:t xml:space="preserve">economic growth was driven dominantly by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993C6C" w:rsidRPr="006C37F8">
        <w:rPr>
          <w:rFonts w:ascii="Arial" w:hAnsi="Arial" w:cs="Arial"/>
          <w:i/>
          <w:sz w:val="20"/>
          <w:szCs w:val="20"/>
          <w:lang w:val="en-GB"/>
        </w:rPr>
        <w:t xml:space="preserve">domestic demand, especially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consumption, which increased by</w:t>
      </w:r>
      <w:r w:rsidR="00FB476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993C6C" w:rsidRPr="006C37F8">
        <w:rPr>
          <w:rFonts w:ascii="Arial" w:hAnsi="Arial" w:cs="Arial"/>
          <w:i/>
          <w:sz w:val="20"/>
          <w:szCs w:val="20"/>
          <w:lang w:val="en-GB"/>
        </w:rPr>
        <w:t xml:space="preserve">3.3%. </w:t>
      </w:r>
      <w:r w:rsidR="00E12035" w:rsidRPr="006C37F8">
        <w:rPr>
          <w:rFonts w:ascii="Arial" w:hAnsi="Arial" w:cs="Arial"/>
          <w:i/>
          <w:sz w:val="20"/>
          <w:szCs w:val="20"/>
          <w:lang w:val="en-GB"/>
        </w:rPr>
        <w:t>Concurrently</w:t>
      </w:r>
      <w:r w:rsidR="00993C6C" w:rsidRPr="006C37F8">
        <w:rPr>
          <w:rFonts w:ascii="Arial" w:hAnsi="Arial" w:cs="Arial"/>
          <w:i/>
          <w:sz w:val="20"/>
          <w:szCs w:val="20"/>
          <w:lang w:val="en-GB"/>
        </w:rPr>
        <w:t xml:space="preserve">, investment activity of households strengthened, as well as that of non-financial corporations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the </w:t>
      </w:r>
      <w:r w:rsidR="00993C6C" w:rsidRPr="006C37F8">
        <w:rPr>
          <w:rFonts w:ascii="Arial" w:hAnsi="Arial" w:cs="Arial"/>
          <w:i/>
          <w:sz w:val="20"/>
          <w:szCs w:val="20"/>
          <w:lang w:val="en-GB"/>
        </w:rPr>
        <w:t xml:space="preserve">general government sector.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F7648" w:rsidRPr="006C37F8">
        <w:rPr>
          <w:rFonts w:ascii="Arial" w:hAnsi="Arial" w:cs="Arial"/>
          <w:i/>
          <w:sz w:val="20"/>
          <w:szCs w:val="20"/>
          <w:lang w:val="en-GB"/>
        </w:rPr>
        <w:t xml:space="preserve">labour market corresponded to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F7648" w:rsidRPr="006C37F8">
        <w:rPr>
          <w:rFonts w:ascii="Arial" w:hAnsi="Arial" w:cs="Arial"/>
          <w:i/>
          <w:sz w:val="20"/>
          <w:szCs w:val="20"/>
          <w:lang w:val="en-GB"/>
        </w:rPr>
        <w:t xml:space="preserve">peak phase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B92710" w:rsidRPr="006C37F8">
        <w:rPr>
          <w:rFonts w:ascii="Arial" w:hAnsi="Arial" w:cs="Arial"/>
          <w:i/>
          <w:sz w:val="20"/>
          <w:szCs w:val="20"/>
          <w:lang w:val="en-GB"/>
        </w:rPr>
        <w:t>business</w:t>
      </w:r>
      <w:r w:rsidR="001F7648" w:rsidRPr="006C37F8">
        <w:rPr>
          <w:rFonts w:ascii="Arial" w:hAnsi="Arial" w:cs="Arial"/>
          <w:i/>
          <w:sz w:val="20"/>
          <w:szCs w:val="20"/>
          <w:lang w:val="en-GB"/>
        </w:rPr>
        <w:t xml:space="preserve"> cycle.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F7648" w:rsidRPr="006C37F8">
        <w:rPr>
          <w:rFonts w:ascii="Arial" w:hAnsi="Arial" w:cs="Arial"/>
          <w:i/>
          <w:sz w:val="20"/>
          <w:szCs w:val="20"/>
          <w:lang w:val="en-GB"/>
        </w:rPr>
        <w:t>general unemployment rate</w:t>
      </w:r>
      <w:r w:rsidR="005D29E6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48356A" w:rsidRPr="006C37F8">
        <w:rPr>
          <w:rFonts w:ascii="Arial" w:hAnsi="Arial" w:cs="Arial"/>
          <w:i/>
          <w:sz w:val="20"/>
          <w:szCs w:val="20"/>
          <w:lang w:val="en-GB"/>
        </w:rPr>
        <w:t xml:space="preserve">was </w:t>
      </w:r>
      <w:r w:rsidR="00FA5C3E">
        <w:rPr>
          <w:rFonts w:ascii="Arial" w:hAnsi="Arial" w:cs="Arial"/>
          <w:i/>
          <w:sz w:val="20"/>
          <w:szCs w:val="20"/>
          <w:lang w:val="en-GB"/>
        </w:rPr>
        <w:t>record breaking</w:t>
      </w:r>
      <w:r w:rsidR="001F7648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the </w:t>
      </w:r>
      <w:r w:rsidR="00020D97" w:rsidRPr="006C37F8">
        <w:rPr>
          <w:rFonts w:ascii="Arial" w:hAnsi="Arial" w:cs="Arial"/>
          <w:i/>
          <w:sz w:val="20"/>
          <w:szCs w:val="20"/>
          <w:lang w:val="en-GB"/>
        </w:rPr>
        <w:t>same</w:t>
      </w:r>
      <w:r w:rsidR="009B7568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20D97" w:rsidRPr="006C37F8">
        <w:rPr>
          <w:rFonts w:ascii="Arial" w:hAnsi="Arial" w:cs="Arial"/>
          <w:i/>
          <w:sz w:val="20"/>
          <w:szCs w:val="20"/>
          <w:lang w:val="en-GB"/>
        </w:rPr>
        <w:t xml:space="preserve">was </w:t>
      </w:r>
      <w:r w:rsidR="009B7568" w:rsidRPr="006C37F8">
        <w:rPr>
          <w:rFonts w:ascii="Arial" w:hAnsi="Arial" w:cs="Arial"/>
          <w:i/>
          <w:sz w:val="20"/>
          <w:szCs w:val="20"/>
          <w:lang w:val="en-GB"/>
        </w:rPr>
        <w:t>true</w:t>
      </w:r>
      <w:r w:rsidR="00020D97" w:rsidRPr="006C37F8">
        <w:rPr>
          <w:rFonts w:ascii="Arial" w:hAnsi="Arial" w:cs="Arial"/>
          <w:i/>
          <w:sz w:val="20"/>
          <w:szCs w:val="20"/>
          <w:lang w:val="en-GB"/>
        </w:rPr>
        <w:t xml:space="preserve"> for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020D97" w:rsidRPr="006C37F8">
        <w:rPr>
          <w:rFonts w:ascii="Arial" w:hAnsi="Arial" w:cs="Arial"/>
          <w:i/>
          <w:sz w:val="20"/>
          <w:szCs w:val="20"/>
          <w:lang w:val="en-GB"/>
        </w:rPr>
        <w:t xml:space="preserve">offer of vacant job positions. </w:t>
      </w:r>
      <w:r w:rsidR="00EB0AC4" w:rsidRPr="006C37F8">
        <w:rPr>
          <w:rFonts w:ascii="Arial" w:hAnsi="Arial" w:cs="Arial"/>
          <w:i/>
          <w:sz w:val="20"/>
          <w:szCs w:val="20"/>
          <w:lang w:val="en-GB"/>
        </w:rPr>
        <w:t>Strong demand for workers led also to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 </w:t>
      </w:r>
      <w:r w:rsidR="00EB0AC4" w:rsidRPr="006C37F8">
        <w:rPr>
          <w:rFonts w:ascii="Arial" w:hAnsi="Arial" w:cs="Arial"/>
          <w:i/>
          <w:sz w:val="20"/>
          <w:szCs w:val="20"/>
          <w:lang w:val="en-GB"/>
        </w:rPr>
        <w:t>dynamic</w:t>
      </w:r>
      <w:r w:rsidR="002518EE" w:rsidRPr="006C37F8">
        <w:rPr>
          <w:rFonts w:ascii="Arial" w:hAnsi="Arial" w:cs="Arial"/>
          <w:i/>
          <w:sz w:val="20"/>
          <w:szCs w:val="20"/>
          <w:lang w:val="en-GB"/>
        </w:rPr>
        <w:t xml:space="preserve"> wage</w:t>
      </w:r>
      <w:r w:rsidR="00EB0AC4" w:rsidRPr="006C37F8">
        <w:rPr>
          <w:rFonts w:ascii="Arial" w:hAnsi="Arial" w:cs="Arial"/>
          <w:i/>
          <w:sz w:val="20"/>
          <w:szCs w:val="20"/>
          <w:lang w:val="en-GB"/>
        </w:rPr>
        <w:t xml:space="preserve"> growth. Inside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EB0AC4" w:rsidRPr="006C37F8">
        <w:rPr>
          <w:rFonts w:ascii="Arial" w:hAnsi="Arial" w:cs="Arial"/>
          <w:i/>
          <w:sz w:val="20"/>
          <w:szCs w:val="20"/>
          <w:lang w:val="en-GB"/>
        </w:rPr>
        <w:t>publication, you will find more detailed information.</w:t>
      </w:r>
    </w:p>
    <w:p w:rsidR="00C8137E" w:rsidRPr="006C37F8" w:rsidRDefault="00001C49" w:rsidP="00383CB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As every year,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77AF4" w:rsidRPr="006C37F8">
        <w:rPr>
          <w:rFonts w:ascii="Arial" w:hAnsi="Arial" w:cs="Arial"/>
          <w:i/>
          <w:sz w:val="20"/>
          <w:szCs w:val="20"/>
          <w:lang w:val="en-GB"/>
        </w:rPr>
        <w:t xml:space="preserve">Statistical Yearbook brings also some novelties and changes. Most of them are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22343D" w:rsidRPr="006C37F8">
        <w:rPr>
          <w:rFonts w:ascii="Arial" w:hAnsi="Arial" w:cs="Arial"/>
          <w:i/>
          <w:sz w:val="20"/>
          <w:szCs w:val="20"/>
          <w:lang w:val="en-GB"/>
        </w:rPr>
        <w:t>c</w:t>
      </w:r>
      <w:r w:rsidR="00477AF4" w:rsidRPr="006C37F8">
        <w:rPr>
          <w:rFonts w:ascii="Arial" w:hAnsi="Arial" w:cs="Arial"/>
          <w:i/>
          <w:sz w:val="20"/>
          <w:szCs w:val="20"/>
          <w:lang w:val="en-GB"/>
        </w:rPr>
        <w:t xml:space="preserve">hapter </w:t>
      </w:r>
      <w:r w:rsidR="0022343D" w:rsidRPr="006C37F8">
        <w:rPr>
          <w:rFonts w:ascii="Arial" w:hAnsi="Arial" w:cs="Arial"/>
          <w:i/>
          <w:sz w:val="20"/>
          <w:szCs w:val="20"/>
          <w:lang w:val="en-GB"/>
        </w:rPr>
        <w:t>dedicated to</w:t>
      </w:r>
      <w:r w:rsidR="00477AF4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22343D" w:rsidRPr="006C37F8">
        <w:rPr>
          <w:rFonts w:ascii="Arial" w:hAnsi="Arial" w:cs="Arial"/>
          <w:i/>
          <w:sz w:val="20"/>
          <w:szCs w:val="20"/>
          <w:lang w:val="en-GB"/>
        </w:rPr>
        <w:t>h</w:t>
      </w:r>
      <w:r w:rsidR="00477AF4" w:rsidRPr="006C37F8">
        <w:rPr>
          <w:rFonts w:ascii="Arial" w:hAnsi="Arial" w:cs="Arial"/>
          <w:i/>
          <w:sz w:val="20"/>
          <w:szCs w:val="20"/>
          <w:lang w:val="en-GB"/>
        </w:rPr>
        <w:t>ealth</w:t>
      </w:r>
      <w:r w:rsidR="0022343D" w:rsidRPr="006C37F8">
        <w:rPr>
          <w:rFonts w:ascii="Arial" w:hAnsi="Arial" w:cs="Arial"/>
          <w:i/>
          <w:sz w:val="20"/>
          <w:szCs w:val="20"/>
          <w:lang w:val="en-GB"/>
        </w:rPr>
        <w:t>.</w:t>
      </w:r>
      <w:r w:rsidR="00FE2C49" w:rsidRPr="006C37F8">
        <w:rPr>
          <w:rFonts w:ascii="Arial" w:hAnsi="Arial" w:cs="Arial"/>
          <w:i/>
          <w:sz w:val="20"/>
          <w:szCs w:val="20"/>
          <w:lang w:val="en-GB"/>
        </w:rPr>
        <w:t xml:space="preserve"> For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FE2C49" w:rsidRPr="006C37F8">
        <w:rPr>
          <w:rFonts w:ascii="Arial" w:hAnsi="Arial" w:cs="Arial"/>
          <w:i/>
          <w:sz w:val="20"/>
          <w:szCs w:val="20"/>
          <w:lang w:val="en-GB"/>
        </w:rPr>
        <w:t xml:space="preserve">first time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FE2C49" w:rsidRPr="006C37F8">
        <w:rPr>
          <w:rFonts w:ascii="Arial" w:hAnsi="Arial" w:cs="Arial"/>
          <w:i/>
          <w:sz w:val="20"/>
          <w:szCs w:val="20"/>
          <w:lang w:val="en-GB"/>
        </w:rPr>
        <w:t xml:space="preserve">Yearbook,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FE2C49" w:rsidRPr="006C37F8">
        <w:rPr>
          <w:rFonts w:ascii="Arial" w:hAnsi="Arial" w:cs="Arial"/>
          <w:i/>
          <w:sz w:val="20"/>
          <w:szCs w:val="20"/>
          <w:lang w:val="en-GB"/>
        </w:rPr>
        <w:t xml:space="preserve">table on outpatient care by diagnosis contains data from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FE2C49" w:rsidRPr="006C37F8">
        <w:rPr>
          <w:rFonts w:ascii="Arial" w:hAnsi="Arial" w:cs="Arial"/>
          <w:i/>
          <w:sz w:val="20"/>
          <w:szCs w:val="20"/>
          <w:lang w:val="en-GB"/>
        </w:rPr>
        <w:t xml:space="preserve">National </w:t>
      </w:r>
      <w:r w:rsidR="0061716B" w:rsidRPr="006C37F8">
        <w:rPr>
          <w:rFonts w:ascii="Arial" w:hAnsi="Arial" w:cs="Arial"/>
          <w:i/>
          <w:sz w:val="20"/>
          <w:szCs w:val="20"/>
          <w:lang w:val="en-GB"/>
        </w:rPr>
        <w:t xml:space="preserve">Register of Reimbursed Health Services. Data on visits to outpatient care establishments are shown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61716B" w:rsidRPr="006C37F8">
        <w:rPr>
          <w:rFonts w:ascii="Arial" w:hAnsi="Arial" w:cs="Arial"/>
          <w:i/>
          <w:sz w:val="20"/>
          <w:szCs w:val="20"/>
          <w:lang w:val="en-GB"/>
        </w:rPr>
        <w:t xml:space="preserve">breakdown by selected specialism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61716B" w:rsidRPr="006C37F8">
        <w:rPr>
          <w:rFonts w:ascii="Arial" w:hAnsi="Arial" w:cs="Arial"/>
          <w:i/>
          <w:sz w:val="20"/>
          <w:szCs w:val="20"/>
          <w:lang w:val="en-GB"/>
        </w:rPr>
        <w:t xml:space="preserve">physician. </w:t>
      </w:r>
      <w:r w:rsidR="001A3EAD" w:rsidRPr="006C37F8">
        <w:rPr>
          <w:rFonts w:ascii="Arial" w:hAnsi="Arial" w:cs="Arial"/>
          <w:i/>
          <w:sz w:val="20"/>
          <w:szCs w:val="20"/>
          <w:lang w:val="en-GB"/>
        </w:rPr>
        <w:t>Further t</w:t>
      </w:r>
      <w:r w:rsidR="0040094B" w:rsidRPr="006C37F8">
        <w:rPr>
          <w:rFonts w:ascii="Arial" w:hAnsi="Arial" w:cs="Arial"/>
          <w:i/>
          <w:sz w:val="20"/>
          <w:szCs w:val="20"/>
          <w:lang w:val="en-GB"/>
        </w:rPr>
        <w:t xml:space="preserve">hree new tables inform about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0094B" w:rsidRPr="006C37F8">
        <w:rPr>
          <w:rFonts w:ascii="Arial" w:hAnsi="Arial" w:cs="Arial"/>
          <w:i/>
          <w:sz w:val="20"/>
          <w:szCs w:val="20"/>
          <w:lang w:val="en-GB"/>
        </w:rPr>
        <w:t xml:space="preserve">results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0094B" w:rsidRPr="006C37F8">
        <w:rPr>
          <w:rFonts w:ascii="Arial" w:hAnsi="Arial" w:cs="Arial"/>
          <w:i/>
          <w:sz w:val="20"/>
          <w:szCs w:val="20"/>
          <w:lang w:val="en-GB"/>
        </w:rPr>
        <w:t xml:space="preserve">Sample Survey on Persons with Disabilities.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0094B" w:rsidRPr="006C37F8">
        <w:rPr>
          <w:rFonts w:ascii="Arial" w:hAnsi="Arial" w:cs="Arial"/>
          <w:i/>
          <w:sz w:val="20"/>
          <w:szCs w:val="20"/>
          <w:lang w:val="en-GB"/>
        </w:rPr>
        <w:t xml:space="preserve">chapter on social security, </w:t>
      </w:r>
      <w:r w:rsidR="008F2549" w:rsidRPr="006C37F8">
        <w:rPr>
          <w:rFonts w:ascii="Arial" w:hAnsi="Arial" w:cs="Arial"/>
          <w:i/>
          <w:sz w:val="20"/>
          <w:szCs w:val="20"/>
          <w:lang w:val="en-GB"/>
        </w:rPr>
        <w:t>two newly approved benefits were added: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 </w:t>
      </w:r>
      <w:r w:rsidR="008F2549" w:rsidRPr="006C37F8">
        <w:rPr>
          <w:rFonts w:ascii="Arial" w:hAnsi="Arial" w:cs="Arial"/>
          <w:i/>
          <w:sz w:val="20"/>
          <w:szCs w:val="20"/>
          <w:lang w:val="en-GB"/>
        </w:rPr>
        <w:t xml:space="preserve">paternity leave for fathers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a </w:t>
      </w:r>
      <w:r w:rsidR="008F2549" w:rsidRPr="006C37F8">
        <w:rPr>
          <w:rFonts w:ascii="Arial" w:hAnsi="Arial" w:cs="Arial"/>
          <w:i/>
          <w:sz w:val="20"/>
          <w:szCs w:val="20"/>
          <w:lang w:val="en-GB"/>
        </w:rPr>
        <w:t xml:space="preserve">long-term carer’s allowance. </w:t>
      </w:r>
      <w:r w:rsidR="00E264A1" w:rsidRPr="006C37F8">
        <w:rPr>
          <w:rFonts w:ascii="Arial" w:hAnsi="Arial" w:cs="Arial"/>
          <w:i/>
          <w:sz w:val="20"/>
          <w:szCs w:val="20"/>
          <w:lang w:val="en-GB"/>
        </w:rPr>
        <w:t>What is worth mention</w:t>
      </w:r>
      <w:r w:rsidR="001F1AC5" w:rsidRPr="006C37F8">
        <w:rPr>
          <w:rFonts w:ascii="Arial" w:hAnsi="Arial" w:cs="Arial"/>
          <w:i/>
          <w:sz w:val="20"/>
          <w:szCs w:val="20"/>
          <w:lang w:val="en-GB"/>
        </w:rPr>
        <w:t>ing,</w:t>
      </w:r>
      <w:r w:rsidR="00E264A1" w:rsidRPr="006C37F8">
        <w:rPr>
          <w:rFonts w:ascii="Arial" w:hAnsi="Arial" w:cs="Arial"/>
          <w:i/>
          <w:sz w:val="20"/>
          <w:szCs w:val="20"/>
          <w:lang w:val="en-GB"/>
        </w:rPr>
        <w:t xml:space="preserve"> for sure</w:t>
      </w:r>
      <w:r w:rsidR="001F1AC5" w:rsidRPr="006C37F8">
        <w:rPr>
          <w:rFonts w:ascii="Arial" w:hAnsi="Arial" w:cs="Arial"/>
          <w:i/>
          <w:sz w:val="20"/>
          <w:szCs w:val="20"/>
          <w:lang w:val="en-GB"/>
        </w:rPr>
        <w:t>,</w:t>
      </w:r>
      <w:r w:rsidR="00E264A1" w:rsidRPr="006C37F8">
        <w:rPr>
          <w:rFonts w:ascii="Arial" w:hAnsi="Arial" w:cs="Arial"/>
          <w:i/>
          <w:sz w:val="20"/>
          <w:szCs w:val="20"/>
          <w:lang w:val="en-GB"/>
        </w:rPr>
        <w:t xml:space="preserve"> is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 xml:space="preserve"> a </w:t>
      </w:r>
      <w:r w:rsidR="00E264A1" w:rsidRPr="006C37F8">
        <w:rPr>
          <w:rFonts w:ascii="Arial" w:hAnsi="Arial" w:cs="Arial"/>
          <w:i/>
          <w:sz w:val="20"/>
          <w:szCs w:val="20"/>
          <w:lang w:val="en-GB"/>
        </w:rPr>
        <w:t xml:space="preserve">novelty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E264A1" w:rsidRPr="006C37F8">
        <w:rPr>
          <w:rFonts w:ascii="Arial" w:hAnsi="Arial" w:cs="Arial"/>
          <w:i/>
          <w:sz w:val="20"/>
          <w:szCs w:val="20"/>
          <w:lang w:val="en-GB"/>
        </w:rPr>
        <w:t xml:space="preserve">chapter on culture.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>table on</w:t>
      </w:r>
      <w:r w:rsidR="008A2485" w:rsidRPr="006C37F8">
        <w:rPr>
          <w:rFonts w:ascii="Arial" w:hAnsi="Arial" w:cs="Arial"/>
          <w:i/>
          <w:sz w:val="20"/>
          <w:szCs w:val="20"/>
          <w:lang w:val="en-GB"/>
        </w:rPr>
        <w:t xml:space="preserve"> radio broadcasting –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 xml:space="preserve"> structure of music broadcasting shows data for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 xml:space="preserve">last two years broken down by Czech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 xml:space="preserve">Slovak singers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 xml:space="preserve">foreign signers (excluding Slovaks) listed in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426DF1" w:rsidRPr="006C37F8">
        <w:rPr>
          <w:rFonts w:ascii="Arial" w:hAnsi="Arial" w:cs="Arial"/>
          <w:i/>
          <w:sz w:val="20"/>
          <w:szCs w:val="20"/>
          <w:lang w:val="en-GB"/>
        </w:rPr>
        <w:t xml:space="preserve">order by year of release of pieces played. </w:t>
      </w:r>
      <w:r w:rsidR="000A5B1D" w:rsidRPr="006C37F8">
        <w:rPr>
          <w:rFonts w:ascii="Arial" w:hAnsi="Arial" w:cs="Arial"/>
          <w:i/>
          <w:sz w:val="20"/>
          <w:szCs w:val="20"/>
          <w:lang w:val="en-GB"/>
        </w:rPr>
        <w:t>Naturally, there are also results of elections</w:t>
      </w:r>
      <w:r w:rsidR="005A69D2" w:rsidRPr="006C37F8">
        <w:rPr>
          <w:rFonts w:ascii="Arial" w:hAnsi="Arial" w:cs="Arial"/>
          <w:i/>
          <w:sz w:val="20"/>
          <w:szCs w:val="20"/>
          <w:lang w:val="en-GB"/>
        </w:rPr>
        <w:t xml:space="preserve"> to local councils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383CBA" w:rsidRPr="006C37F8">
        <w:rPr>
          <w:rFonts w:ascii="Arial" w:hAnsi="Arial" w:cs="Arial"/>
          <w:i/>
          <w:sz w:val="20"/>
          <w:szCs w:val="20"/>
          <w:lang w:val="en-GB"/>
        </w:rPr>
        <w:t>of</w:t>
      </w:r>
      <w:r w:rsidR="005A69D2" w:rsidRPr="006C37F8">
        <w:rPr>
          <w:rFonts w:ascii="Arial" w:hAnsi="Arial" w:cs="Arial"/>
          <w:i/>
          <w:sz w:val="20"/>
          <w:szCs w:val="20"/>
          <w:lang w:val="en-GB"/>
        </w:rPr>
        <w:t xml:space="preserve"> elections to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5A69D2" w:rsidRPr="006C37F8">
        <w:rPr>
          <w:rFonts w:ascii="Arial" w:hAnsi="Arial" w:cs="Arial"/>
          <w:i/>
          <w:sz w:val="20"/>
          <w:szCs w:val="20"/>
          <w:lang w:val="en-GB"/>
        </w:rPr>
        <w:t xml:space="preserve">Senate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5A69D2" w:rsidRPr="006C37F8">
        <w:rPr>
          <w:rFonts w:ascii="Arial" w:hAnsi="Arial" w:cs="Arial"/>
          <w:i/>
          <w:sz w:val="20"/>
          <w:szCs w:val="20"/>
          <w:lang w:val="en-GB"/>
        </w:rPr>
        <w:t xml:space="preserve">Parliament of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5A69D2" w:rsidRPr="006C37F8">
        <w:rPr>
          <w:rFonts w:ascii="Arial" w:hAnsi="Arial" w:cs="Arial"/>
          <w:i/>
          <w:sz w:val="20"/>
          <w:szCs w:val="20"/>
          <w:lang w:val="en-GB"/>
        </w:rPr>
        <w:t xml:space="preserve">Czech Republic, which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were held in</w:t>
      </w:r>
      <w:r w:rsidR="00FB476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A5B1D" w:rsidRPr="006C37F8">
        <w:rPr>
          <w:rFonts w:ascii="Arial" w:hAnsi="Arial" w:cs="Arial"/>
          <w:i/>
          <w:sz w:val="20"/>
          <w:szCs w:val="20"/>
          <w:lang w:val="en-GB"/>
        </w:rPr>
        <w:t>2018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. In </w:t>
      </w:r>
      <w:r w:rsidR="00383CBA" w:rsidRPr="006C37F8">
        <w:rPr>
          <w:rFonts w:ascii="Arial" w:hAnsi="Arial" w:cs="Arial"/>
          <w:i/>
          <w:sz w:val="20"/>
          <w:szCs w:val="20"/>
          <w:lang w:val="en-GB"/>
        </w:rPr>
        <w:t>addition,</w:t>
      </w:r>
      <w:r w:rsidR="005901CB" w:rsidRPr="006C37F8">
        <w:rPr>
          <w:rFonts w:ascii="Arial" w:hAnsi="Arial" w:cs="Arial"/>
          <w:i/>
          <w:sz w:val="20"/>
          <w:szCs w:val="20"/>
          <w:lang w:val="en-GB"/>
        </w:rPr>
        <w:t xml:space="preserve"> there are </w:t>
      </w:r>
      <w:r w:rsidR="00383CBA" w:rsidRPr="006C37F8">
        <w:rPr>
          <w:rFonts w:ascii="Arial" w:hAnsi="Arial" w:cs="Arial"/>
          <w:i/>
          <w:sz w:val="20"/>
          <w:szCs w:val="20"/>
          <w:lang w:val="en-GB"/>
        </w:rPr>
        <w:t xml:space="preserve">results of elections to </w:t>
      </w:r>
      <w:r w:rsidR="0072688C" w:rsidRPr="006C37F8">
        <w:rPr>
          <w:rFonts w:ascii="Arial" w:hAnsi="Arial" w:cs="Arial"/>
          <w:i/>
          <w:sz w:val="20"/>
          <w:szCs w:val="20"/>
          <w:lang w:val="en-GB"/>
        </w:rPr>
        <w:t>the European Parliament in</w:t>
      </w:r>
      <w:r w:rsidR="00FB4760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83CBA" w:rsidRPr="006C37F8">
        <w:rPr>
          <w:rFonts w:ascii="Arial" w:hAnsi="Arial" w:cs="Arial"/>
          <w:i/>
          <w:sz w:val="20"/>
          <w:szCs w:val="20"/>
          <w:lang w:val="en-GB"/>
        </w:rPr>
        <w:t>2019</w:t>
      </w:r>
      <w:r w:rsidR="005901CB" w:rsidRPr="006C37F8">
        <w:rPr>
          <w:rFonts w:ascii="Arial" w:hAnsi="Arial" w:cs="Arial"/>
          <w:i/>
          <w:sz w:val="20"/>
          <w:szCs w:val="20"/>
          <w:lang w:val="en-GB"/>
        </w:rPr>
        <w:t xml:space="preserve"> that are also</w:t>
      </w:r>
      <w:r w:rsidR="00383CBA" w:rsidRPr="006C37F8">
        <w:rPr>
          <w:rFonts w:ascii="Arial" w:hAnsi="Arial" w:cs="Arial"/>
          <w:i/>
          <w:sz w:val="20"/>
          <w:szCs w:val="20"/>
          <w:lang w:val="en-GB"/>
        </w:rPr>
        <w:t xml:space="preserve"> in </w:t>
      </w:r>
      <w:r w:rsidR="000A5B1D" w:rsidRPr="006C37F8">
        <w:rPr>
          <w:rFonts w:ascii="Arial" w:hAnsi="Arial" w:cs="Arial"/>
          <w:i/>
          <w:sz w:val="20"/>
          <w:szCs w:val="20"/>
          <w:lang w:val="en-GB"/>
        </w:rPr>
        <w:t>international comparison</w:t>
      </w:r>
      <w:r w:rsidR="00A1062F" w:rsidRPr="006C37F8">
        <w:rPr>
          <w:rFonts w:ascii="Arial" w:hAnsi="Arial" w:cs="Arial"/>
          <w:i/>
          <w:sz w:val="20"/>
          <w:szCs w:val="20"/>
          <w:lang w:val="en-GB"/>
        </w:rPr>
        <w:t>s</w:t>
      </w:r>
      <w:r w:rsidR="000A5B1D" w:rsidRPr="006C37F8">
        <w:rPr>
          <w:rFonts w:ascii="Arial" w:hAnsi="Arial" w:cs="Arial"/>
          <w:i/>
          <w:sz w:val="20"/>
          <w:szCs w:val="20"/>
          <w:lang w:val="en-GB"/>
        </w:rPr>
        <w:t>.</w:t>
      </w:r>
    </w:p>
    <w:p w:rsidR="004E736B" w:rsidRPr="006C37F8" w:rsidRDefault="0072688C" w:rsidP="000A0681">
      <w:pPr>
        <w:spacing w:before="120" w:after="0" w:line="240" w:lineRule="auto"/>
        <w:ind w:firstLine="708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16284A" w:rsidRPr="006C37F8">
        <w:rPr>
          <w:rFonts w:ascii="Arial" w:hAnsi="Arial" w:cs="Arial"/>
          <w:i/>
          <w:sz w:val="20"/>
          <w:szCs w:val="20"/>
          <w:lang w:val="en-GB"/>
        </w:rPr>
        <w:t>Statistical Yearbook is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 an </w:t>
      </w:r>
      <w:r w:rsidR="0016284A" w:rsidRPr="006C37F8">
        <w:rPr>
          <w:rFonts w:ascii="Arial" w:hAnsi="Arial" w:cs="Arial"/>
          <w:i/>
          <w:sz w:val="20"/>
          <w:szCs w:val="20"/>
          <w:lang w:val="en-GB"/>
        </w:rPr>
        <w:t xml:space="preserve">extensive work, which </w:t>
      </w:r>
      <w:r w:rsidR="00B7748F" w:rsidRPr="006C37F8">
        <w:rPr>
          <w:rFonts w:ascii="Arial" w:hAnsi="Arial" w:cs="Arial"/>
          <w:i/>
          <w:sz w:val="20"/>
          <w:szCs w:val="20"/>
          <w:lang w:val="en-GB"/>
        </w:rPr>
        <w:t xml:space="preserve">would not come into existence without work of employees of </w:t>
      </w:r>
      <w:r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B7748F" w:rsidRPr="006C37F8">
        <w:rPr>
          <w:rFonts w:ascii="Arial" w:hAnsi="Arial" w:cs="Arial"/>
          <w:i/>
          <w:sz w:val="20"/>
          <w:szCs w:val="20"/>
          <w:lang w:val="en-GB"/>
        </w:rPr>
        <w:t>Czech Statistical Office</w:t>
      </w:r>
      <w:r w:rsidR="00942CA0" w:rsidRPr="006C37F8">
        <w:rPr>
          <w:rFonts w:ascii="Arial" w:hAnsi="Arial" w:cs="Arial"/>
          <w:i/>
          <w:sz w:val="20"/>
          <w:szCs w:val="20"/>
          <w:lang w:val="en-GB"/>
        </w:rPr>
        <w:t>, collaborating institutions and, of course, without</w:t>
      </w:r>
      <w:r w:rsidR="000F623E" w:rsidRPr="006C37F8">
        <w:rPr>
          <w:rFonts w:ascii="Arial" w:hAnsi="Arial" w:cs="Arial"/>
          <w:i/>
          <w:sz w:val="20"/>
          <w:szCs w:val="20"/>
          <w:lang w:val="en-GB"/>
        </w:rPr>
        <w:t xml:space="preserve"> involvement </w:t>
      </w:r>
      <w:r w:rsidR="008E666F" w:rsidRPr="006C37F8">
        <w:rPr>
          <w:rFonts w:ascii="Arial" w:hAnsi="Arial" w:cs="Arial"/>
          <w:i/>
          <w:sz w:val="20"/>
          <w:szCs w:val="20"/>
          <w:lang w:val="en-GB"/>
        </w:rPr>
        <w:t xml:space="preserve">of participating </w:t>
      </w:r>
      <w:r w:rsidR="00942CA0" w:rsidRPr="006C37F8">
        <w:rPr>
          <w:rFonts w:ascii="Arial" w:hAnsi="Arial" w:cs="Arial"/>
          <w:i/>
          <w:sz w:val="20"/>
          <w:szCs w:val="20"/>
          <w:lang w:val="en-GB"/>
        </w:rPr>
        <w:t xml:space="preserve">respondents. </w:t>
      </w:r>
      <w:r w:rsidR="00C604B1" w:rsidRPr="006C37F8">
        <w:rPr>
          <w:rFonts w:ascii="Arial" w:hAnsi="Arial" w:cs="Arial"/>
          <w:i/>
          <w:sz w:val="20"/>
          <w:szCs w:val="20"/>
          <w:lang w:val="en-GB"/>
        </w:rPr>
        <w:t xml:space="preserve">Therefore, all of them </w:t>
      </w:r>
      <w:r w:rsidR="008E666F" w:rsidRPr="006C37F8">
        <w:rPr>
          <w:rFonts w:ascii="Arial" w:hAnsi="Arial" w:cs="Arial"/>
          <w:i/>
          <w:sz w:val="20"/>
          <w:szCs w:val="20"/>
          <w:lang w:val="en-GB"/>
        </w:rPr>
        <w:t>should be thanked</w:t>
      </w:r>
      <w:r w:rsidR="000A0681" w:rsidRPr="006C37F8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A64A29" w:rsidRPr="006C37F8">
        <w:rPr>
          <w:rFonts w:ascii="Arial" w:hAnsi="Arial" w:cs="Arial"/>
          <w:i/>
          <w:sz w:val="20"/>
          <w:szCs w:val="20"/>
          <w:lang w:val="en-GB"/>
        </w:rPr>
        <w:t xml:space="preserve">It is also </w:t>
      </w:r>
      <w:r w:rsidR="001D479F" w:rsidRPr="006C37F8">
        <w:rPr>
          <w:rFonts w:ascii="Arial" w:hAnsi="Arial" w:cs="Arial"/>
          <w:i/>
          <w:sz w:val="20"/>
          <w:szCs w:val="20"/>
          <w:lang w:val="en-GB"/>
        </w:rPr>
        <w:t>thank</w:t>
      </w:r>
      <w:r w:rsidR="00C604B1" w:rsidRPr="006C37F8">
        <w:rPr>
          <w:rFonts w:ascii="Arial" w:hAnsi="Arial" w:cs="Arial"/>
          <w:i/>
          <w:sz w:val="20"/>
          <w:szCs w:val="20"/>
          <w:lang w:val="en-GB"/>
        </w:rPr>
        <w:t xml:space="preserve"> to their </w:t>
      </w:r>
      <w:r w:rsidR="001D479F" w:rsidRPr="006C37F8">
        <w:rPr>
          <w:rFonts w:ascii="Arial" w:hAnsi="Arial" w:cs="Arial"/>
          <w:i/>
          <w:sz w:val="20"/>
          <w:szCs w:val="20"/>
          <w:lang w:val="en-GB"/>
        </w:rPr>
        <w:t>contribution,</w:t>
      </w:r>
      <w:r w:rsidR="00C604B1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C604B1" w:rsidRPr="006C37F8">
        <w:rPr>
          <w:rFonts w:ascii="Arial" w:hAnsi="Arial" w:cs="Arial"/>
          <w:i/>
          <w:sz w:val="20"/>
          <w:szCs w:val="20"/>
          <w:lang w:val="en-GB"/>
        </w:rPr>
        <w:t>Czech Statistical Office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>, as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 a 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 xml:space="preserve">representative of impartial </w:t>
      </w:r>
      <w:r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 xml:space="preserve">independent statistics, </w:t>
      </w:r>
      <w:r w:rsidR="0090728E" w:rsidRPr="006C37F8">
        <w:rPr>
          <w:rFonts w:ascii="Arial" w:hAnsi="Arial" w:cs="Arial"/>
          <w:i/>
          <w:sz w:val="20"/>
          <w:szCs w:val="20"/>
          <w:lang w:val="en-GB"/>
        </w:rPr>
        <w:t>is</w:t>
      </w:r>
      <w:r w:rsidR="001D479F" w:rsidRPr="006C37F8">
        <w:rPr>
          <w:rFonts w:ascii="Arial" w:hAnsi="Arial" w:cs="Arial"/>
          <w:i/>
          <w:sz w:val="20"/>
          <w:szCs w:val="20"/>
          <w:lang w:val="en-GB"/>
        </w:rPr>
        <w:t xml:space="preserve"> wide</w:t>
      </w:r>
      <w:r w:rsidR="0090728E" w:rsidRPr="006C37F8">
        <w:rPr>
          <w:rFonts w:ascii="Arial" w:hAnsi="Arial" w:cs="Arial"/>
          <w:i/>
          <w:sz w:val="20"/>
          <w:szCs w:val="20"/>
          <w:lang w:val="en-GB"/>
        </w:rPr>
        <w:t>ly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 xml:space="preserve"> trust</w:t>
      </w:r>
      <w:r w:rsidR="0090728E" w:rsidRPr="006C37F8">
        <w:rPr>
          <w:rFonts w:ascii="Arial" w:hAnsi="Arial" w:cs="Arial"/>
          <w:i/>
          <w:sz w:val="20"/>
          <w:szCs w:val="20"/>
          <w:lang w:val="en-GB"/>
        </w:rPr>
        <w:t>ed by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6C37F8">
        <w:rPr>
          <w:rFonts w:ascii="Arial" w:hAnsi="Arial" w:cs="Arial"/>
          <w:i/>
          <w:sz w:val="20"/>
          <w:szCs w:val="20"/>
          <w:lang w:val="en-GB"/>
        </w:rPr>
        <w:t>the 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 xml:space="preserve">public </w:t>
      </w:r>
      <w:r w:rsidRPr="006C37F8">
        <w:rPr>
          <w:rFonts w:ascii="Arial" w:hAnsi="Arial" w:cs="Arial"/>
          <w:i/>
          <w:sz w:val="20"/>
          <w:szCs w:val="20"/>
          <w:lang w:val="en-GB"/>
        </w:rPr>
        <w:t>and </w:t>
      </w:r>
      <w:r w:rsidR="0082484D" w:rsidRPr="006C37F8">
        <w:rPr>
          <w:rFonts w:ascii="Arial" w:hAnsi="Arial" w:cs="Arial"/>
          <w:i/>
          <w:sz w:val="20"/>
          <w:szCs w:val="20"/>
          <w:lang w:val="en-GB"/>
        </w:rPr>
        <w:t>its data</w:t>
      </w:r>
      <w:r w:rsidR="00CB09E3" w:rsidRPr="006C37F8">
        <w:rPr>
          <w:rFonts w:ascii="Arial" w:hAnsi="Arial" w:cs="Arial"/>
          <w:i/>
          <w:sz w:val="20"/>
          <w:szCs w:val="20"/>
          <w:lang w:val="en-GB"/>
        </w:rPr>
        <w:t xml:space="preserve"> are of good use to</w:t>
      </w:r>
      <w:r w:rsidRPr="006C37F8">
        <w:rPr>
          <w:rFonts w:ascii="Arial" w:hAnsi="Arial" w:cs="Arial"/>
          <w:i/>
          <w:sz w:val="20"/>
          <w:szCs w:val="20"/>
          <w:lang w:val="en-GB"/>
        </w:rPr>
        <w:t xml:space="preserve"> a </w:t>
      </w:r>
      <w:r w:rsidR="00B46CA6" w:rsidRPr="006C37F8">
        <w:rPr>
          <w:rFonts w:ascii="Arial" w:hAnsi="Arial" w:cs="Arial"/>
          <w:i/>
          <w:sz w:val="20"/>
          <w:szCs w:val="20"/>
          <w:lang w:val="en-GB"/>
        </w:rPr>
        <w:t>large range of</w:t>
      </w:r>
      <w:r w:rsidR="00CB09E3" w:rsidRPr="006C37F8">
        <w:rPr>
          <w:rFonts w:ascii="Arial" w:hAnsi="Arial" w:cs="Arial"/>
          <w:i/>
          <w:sz w:val="20"/>
          <w:szCs w:val="20"/>
          <w:lang w:val="en-GB"/>
        </w:rPr>
        <w:t xml:space="preserve"> users</w:t>
      </w:r>
      <w:r w:rsidRPr="006C37F8">
        <w:rPr>
          <w:rFonts w:ascii="Arial" w:hAnsi="Arial" w:cs="Arial"/>
          <w:i/>
          <w:sz w:val="20"/>
          <w:szCs w:val="20"/>
          <w:lang w:val="en-GB"/>
        </w:rPr>
        <w:t>.</w:t>
      </w:r>
    </w:p>
    <w:p w:rsidR="004141A5" w:rsidRPr="006C37F8" w:rsidRDefault="004141A5" w:rsidP="00930EE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41A5" w:rsidRPr="006C37F8" w:rsidRDefault="004141A5" w:rsidP="00930EE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2688C" w:rsidRPr="006C37F8" w:rsidRDefault="0072688C" w:rsidP="00930EE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2688C" w:rsidRPr="006C37F8" w:rsidRDefault="0072688C" w:rsidP="00930EE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53F95" w:rsidRPr="006C37F8" w:rsidRDefault="00253F95" w:rsidP="00930EE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53F95" w:rsidRPr="00524691" w:rsidRDefault="004E736B" w:rsidP="00930E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4691">
        <w:rPr>
          <w:rFonts w:ascii="Arial" w:hAnsi="Arial" w:cs="Arial"/>
          <w:sz w:val="20"/>
          <w:szCs w:val="20"/>
        </w:rPr>
        <w:t>Marek Rojíček</w:t>
      </w:r>
    </w:p>
    <w:p w:rsidR="004E736B" w:rsidRPr="006C37F8" w:rsidRDefault="00B2444B" w:rsidP="00930EE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6C37F8">
        <w:rPr>
          <w:rFonts w:ascii="Arial" w:hAnsi="Arial" w:cs="Arial"/>
          <w:i/>
          <w:sz w:val="20"/>
          <w:szCs w:val="20"/>
          <w:lang w:val="en-GB"/>
        </w:rPr>
        <w:t>President of the Czech Statistical Office</w:t>
      </w:r>
    </w:p>
    <w:sectPr w:rsidR="004E736B" w:rsidRPr="006C37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C4"/>
    <w:rsid w:val="00001C49"/>
    <w:rsid w:val="00003FC4"/>
    <w:rsid w:val="00020D97"/>
    <w:rsid w:val="00031CEF"/>
    <w:rsid w:val="00047E59"/>
    <w:rsid w:val="000666C5"/>
    <w:rsid w:val="000A0681"/>
    <w:rsid w:val="000A5B1D"/>
    <w:rsid w:val="000F623E"/>
    <w:rsid w:val="000F79DD"/>
    <w:rsid w:val="00103D05"/>
    <w:rsid w:val="00111290"/>
    <w:rsid w:val="0016284A"/>
    <w:rsid w:val="00164ADB"/>
    <w:rsid w:val="00195353"/>
    <w:rsid w:val="00196449"/>
    <w:rsid w:val="001A138A"/>
    <w:rsid w:val="001A3EAD"/>
    <w:rsid w:val="001D479F"/>
    <w:rsid w:val="001F1AC5"/>
    <w:rsid w:val="001F7648"/>
    <w:rsid w:val="00212233"/>
    <w:rsid w:val="00220F0E"/>
    <w:rsid w:val="0022343D"/>
    <w:rsid w:val="002518EE"/>
    <w:rsid w:val="00253F95"/>
    <w:rsid w:val="002D36AE"/>
    <w:rsid w:val="002D52E3"/>
    <w:rsid w:val="00307445"/>
    <w:rsid w:val="00383CBA"/>
    <w:rsid w:val="003901BB"/>
    <w:rsid w:val="003901E3"/>
    <w:rsid w:val="0040094B"/>
    <w:rsid w:val="004141A5"/>
    <w:rsid w:val="00415C34"/>
    <w:rsid w:val="00424E64"/>
    <w:rsid w:val="0042695A"/>
    <w:rsid w:val="00426DF1"/>
    <w:rsid w:val="004370C2"/>
    <w:rsid w:val="00477AF4"/>
    <w:rsid w:val="0048356A"/>
    <w:rsid w:val="00483ADB"/>
    <w:rsid w:val="004B5D25"/>
    <w:rsid w:val="004D1C0B"/>
    <w:rsid w:val="004E736B"/>
    <w:rsid w:val="00524691"/>
    <w:rsid w:val="00540B30"/>
    <w:rsid w:val="00563ECC"/>
    <w:rsid w:val="005901CB"/>
    <w:rsid w:val="005940D4"/>
    <w:rsid w:val="005A69D2"/>
    <w:rsid w:val="005B662E"/>
    <w:rsid w:val="005D29E6"/>
    <w:rsid w:val="005D65EF"/>
    <w:rsid w:val="005E25C8"/>
    <w:rsid w:val="005F2DF2"/>
    <w:rsid w:val="00613AC0"/>
    <w:rsid w:val="0061716B"/>
    <w:rsid w:val="006C37F8"/>
    <w:rsid w:val="006C4D23"/>
    <w:rsid w:val="006D0838"/>
    <w:rsid w:val="00725127"/>
    <w:rsid w:val="0072688C"/>
    <w:rsid w:val="00733A04"/>
    <w:rsid w:val="0075778B"/>
    <w:rsid w:val="007F25A3"/>
    <w:rsid w:val="0080616B"/>
    <w:rsid w:val="0082484D"/>
    <w:rsid w:val="00874E77"/>
    <w:rsid w:val="008800F7"/>
    <w:rsid w:val="00886DCB"/>
    <w:rsid w:val="008A10D5"/>
    <w:rsid w:val="008A22D8"/>
    <w:rsid w:val="008A2485"/>
    <w:rsid w:val="008C532B"/>
    <w:rsid w:val="008E666F"/>
    <w:rsid w:val="008E7CD5"/>
    <w:rsid w:val="008F2549"/>
    <w:rsid w:val="0090728E"/>
    <w:rsid w:val="00930EE2"/>
    <w:rsid w:val="00942CA0"/>
    <w:rsid w:val="00945F3F"/>
    <w:rsid w:val="00954F1A"/>
    <w:rsid w:val="009767AD"/>
    <w:rsid w:val="00993C6C"/>
    <w:rsid w:val="009B7568"/>
    <w:rsid w:val="009C1099"/>
    <w:rsid w:val="009C6EC7"/>
    <w:rsid w:val="009C7118"/>
    <w:rsid w:val="009D6030"/>
    <w:rsid w:val="00A053BB"/>
    <w:rsid w:val="00A1062F"/>
    <w:rsid w:val="00A32980"/>
    <w:rsid w:val="00A64A29"/>
    <w:rsid w:val="00A6549C"/>
    <w:rsid w:val="00A659CD"/>
    <w:rsid w:val="00B2444B"/>
    <w:rsid w:val="00B34BBE"/>
    <w:rsid w:val="00B46CA6"/>
    <w:rsid w:val="00B7748F"/>
    <w:rsid w:val="00B92710"/>
    <w:rsid w:val="00B94FD5"/>
    <w:rsid w:val="00BB3E54"/>
    <w:rsid w:val="00BD4189"/>
    <w:rsid w:val="00C24450"/>
    <w:rsid w:val="00C42BDF"/>
    <w:rsid w:val="00C604B1"/>
    <w:rsid w:val="00C70A4F"/>
    <w:rsid w:val="00C8137E"/>
    <w:rsid w:val="00C8539B"/>
    <w:rsid w:val="00C854BD"/>
    <w:rsid w:val="00CB09E3"/>
    <w:rsid w:val="00D45FBB"/>
    <w:rsid w:val="00D65163"/>
    <w:rsid w:val="00D74848"/>
    <w:rsid w:val="00D839CC"/>
    <w:rsid w:val="00D910D2"/>
    <w:rsid w:val="00E12035"/>
    <w:rsid w:val="00E13E17"/>
    <w:rsid w:val="00E15A9C"/>
    <w:rsid w:val="00E257D0"/>
    <w:rsid w:val="00E264A1"/>
    <w:rsid w:val="00E31586"/>
    <w:rsid w:val="00E338F0"/>
    <w:rsid w:val="00EA1C10"/>
    <w:rsid w:val="00EB0AC4"/>
    <w:rsid w:val="00EB54F1"/>
    <w:rsid w:val="00F315CD"/>
    <w:rsid w:val="00F52FD1"/>
    <w:rsid w:val="00F9303B"/>
    <w:rsid w:val="00FA5C3E"/>
    <w:rsid w:val="00FB4760"/>
    <w:rsid w:val="00FD75C2"/>
    <w:rsid w:val="00FE2C49"/>
    <w:rsid w:val="00FE7188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8A92-BB80-48B7-A337-29E9607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16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12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dc:description/>
  <cp:lastModifiedBy>Mgr. Milada Matoušová</cp:lastModifiedBy>
  <cp:revision>6</cp:revision>
  <cp:lastPrinted>2019-10-21T12:20:00Z</cp:lastPrinted>
  <dcterms:created xsi:type="dcterms:W3CDTF">2019-10-24T05:44:00Z</dcterms:created>
  <dcterms:modified xsi:type="dcterms:W3CDTF">2019-11-25T12:19:00Z</dcterms:modified>
</cp:coreProperties>
</file>