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8967BA" w:rsidP="003356CB">
      <w:pPr>
        <w:pStyle w:val="Datum"/>
        <w:spacing w:line="240" w:lineRule="auto"/>
      </w:pPr>
      <w:r>
        <w:t>25</w:t>
      </w:r>
      <w:r w:rsidR="00CC644A">
        <w:t>. ledna 2018</w:t>
      </w:r>
    </w:p>
    <w:p w:rsidR="00376CBE" w:rsidRPr="00AE6D5B" w:rsidRDefault="00376CBE" w:rsidP="003356CB">
      <w:pPr>
        <w:pStyle w:val="Datum"/>
        <w:spacing w:line="240" w:lineRule="auto"/>
      </w:pPr>
    </w:p>
    <w:p w:rsidR="00CC644A" w:rsidRDefault="007923D2" w:rsidP="003356CB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Výsledky volby prezidenta bude ČSÚ přinášet průběžně</w:t>
      </w:r>
    </w:p>
    <w:p w:rsidR="00E66C15" w:rsidRDefault="00E66C15" w:rsidP="003356CB">
      <w:pPr>
        <w:spacing w:line="240" w:lineRule="auto"/>
        <w:jc w:val="left"/>
        <w:rPr>
          <w:b/>
        </w:rPr>
      </w:pPr>
    </w:p>
    <w:p w:rsidR="008173FC" w:rsidRDefault="006546D8" w:rsidP="007938C2">
      <w:pPr>
        <w:spacing w:line="240" w:lineRule="auto"/>
        <w:ind w:right="-143"/>
        <w:jc w:val="left"/>
        <w:rPr>
          <w:b/>
        </w:rPr>
      </w:pPr>
      <w:r>
        <w:rPr>
          <w:b/>
        </w:rPr>
        <w:t xml:space="preserve">Blíží se druhé kolo volby prezidenta. </w:t>
      </w:r>
      <w:r w:rsidR="008173FC">
        <w:rPr>
          <w:b/>
        </w:rPr>
        <w:t>V sobotu ve 14 hodin po uzavření volebních místností začne 14 866 okrskových volebních komisí počítat platné hlasy pro kandidáty, kteří postoupili</w:t>
      </w:r>
      <w:r w:rsidR="00B64F34">
        <w:rPr>
          <w:b/>
        </w:rPr>
        <w:t xml:space="preserve"> z prvního kola</w:t>
      </w:r>
      <w:r w:rsidR="008173FC">
        <w:rPr>
          <w:b/>
        </w:rPr>
        <w:t>. Č</w:t>
      </w:r>
      <w:r w:rsidR="00B64F34">
        <w:rPr>
          <w:b/>
        </w:rPr>
        <w:t xml:space="preserve">SÚ </w:t>
      </w:r>
      <w:r w:rsidR="008173FC">
        <w:rPr>
          <w:b/>
        </w:rPr>
        <w:t xml:space="preserve">bude zápisy komisí přejímat </w:t>
      </w:r>
      <w:r w:rsidR="00B64F34">
        <w:rPr>
          <w:b/>
        </w:rPr>
        <w:t>na 427 </w:t>
      </w:r>
      <w:r w:rsidR="008173FC">
        <w:rPr>
          <w:b/>
        </w:rPr>
        <w:t>přebíracích místech.</w:t>
      </w:r>
    </w:p>
    <w:p w:rsidR="008173FC" w:rsidRDefault="008173FC" w:rsidP="007938C2">
      <w:pPr>
        <w:spacing w:line="240" w:lineRule="auto"/>
        <w:ind w:right="-143"/>
        <w:jc w:val="left"/>
        <w:rPr>
          <w:b/>
        </w:rPr>
      </w:pPr>
    </w:p>
    <w:p w:rsidR="005A65BE" w:rsidRDefault="00B64F34" w:rsidP="007938C2">
      <w:pPr>
        <w:spacing w:line="240" w:lineRule="auto"/>
        <w:ind w:right="-143"/>
        <w:jc w:val="left"/>
      </w:pPr>
      <w:r>
        <w:t>Po zpracování převzatých výsledků bude ČSÚ veškerá data průběžně zveřejňovat na webech volby.</w:t>
      </w:r>
      <w:proofErr w:type="spellStart"/>
      <w:r>
        <w:t>cz</w:t>
      </w:r>
      <w:proofErr w:type="spellEnd"/>
      <w:r>
        <w:t xml:space="preserve"> a volbyhned.cz </w:t>
      </w:r>
      <w:proofErr w:type="spellStart"/>
      <w:r>
        <w:t>a</w:t>
      </w:r>
      <w:proofErr w:type="spellEnd"/>
      <w:r>
        <w:t xml:space="preserve"> také prostřednictvím hromadných sdělovacích prostředků. </w:t>
      </w:r>
      <w:r w:rsidR="005A65BE" w:rsidRPr="005A65BE">
        <w:rPr>
          <w:i/>
        </w:rPr>
        <w:t>„</w:t>
      </w:r>
      <w:r w:rsidRPr="005A65BE">
        <w:rPr>
          <w:i/>
        </w:rPr>
        <w:t xml:space="preserve">Konečné výsledky očekáváme v sobotu v pozdních </w:t>
      </w:r>
      <w:r w:rsidR="005A65BE" w:rsidRPr="005A65BE">
        <w:rPr>
          <w:i/>
        </w:rPr>
        <w:t>odpoledních hodinách. Na rozdíl od prvního kola bude práce okrskových volebních komisí jednodušší. Budou totiž počítat platné hlasy jen pro dva kandidáty,“</w:t>
      </w:r>
      <w:r w:rsidR="005A65BE">
        <w:t xml:space="preserve"> uvádí místopředsedkyně ČSÚ Eva </w:t>
      </w:r>
      <w:proofErr w:type="spellStart"/>
      <w:r w:rsidR="005A65BE">
        <w:t>Krumpová</w:t>
      </w:r>
      <w:proofErr w:type="spellEnd"/>
      <w:r w:rsidR="005A65BE">
        <w:t>.</w:t>
      </w:r>
    </w:p>
    <w:p w:rsidR="004E326E" w:rsidRDefault="004E326E" w:rsidP="007938C2">
      <w:pPr>
        <w:spacing w:line="240" w:lineRule="auto"/>
        <w:ind w:right="-143"/>
        <w:jc w:val="left"/>
      </w:pPr>
    </w:p>
    <w:p w:rsidR="004E326E" w:rsidRDefault="004E326E" w:rsidP="004E326E">
      <w:pPr>
        <w:spacing w:line="240" w:lineRule="auto"/>
        <w:ind w:right="-143"/>
        <w:jc w:val="left"/>
        <w:rPr>
          <w:rFonts w:cs="Arial"/>
          <w:bCs/>
          <w:iCs/>
        </w:rPr>
      </w:pPr>
      <w:r>
        <w:rPr>
          <w:rFonts w:cs="Arial"/>
          <w:bCs/>
          <w:iCs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-5156</wp:posOffset>
            </wp:positionH>
            <wp:positionV relativeFrom="paragraph">
              <wp:posOffset>58522</wp:posOffset>
            </wp:positionV>
            <wp:extent cx="3476871" cy="6078917"/>
            <wp:effectExtent l="19050" t="0" r="9279" b="0"/>
            <wp:wrapNone/>
            <wp:docPr id="2" name="obrázek 2" descr="C:\Users\bacova257\Desktop\ČSÚ-druhé kolo volby prezidenta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cova257\Desktop\ČSÚ-druhé kolo volby prezidenta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871" cy="607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left"/>
        <w:rPr>
          <w:rFonts w:cs="Arial"/>
          <w:bCs/>
          <w:iCs/>
        </w:rPr>
      </w:pPr>
    </w:p>
    <w:p w:rsidR="004E326E" w:rsidRDefault="004E326E" w:rsidP="004E326E">
      <w:pPr>
        <w:spacing w:line="240" w:lineRule="auto"/>
        <w:jc w:val="right"/>
        <w:rPr>
          <w:rFonts w:cs="Arial"/>
          <w:b/>
          <w:bCs/>
          <w:iCs/>
        </w:rPr>
      </w:pPr>
    </w:p>
    <w:p w:rsidR="004E326E" w:rsidRDefault="004E326E" w:rsidP="004E326E">
      <w:pPr>
        <w:spacing w:line="240" w:lineRule="auto"/>
        <w:jc w:val="right"/>
        <w:rPr>
          <w:rFonts w:cs="Arial"/>
          <w:b/>
          <w:bCs/>
          <w:iCs/>
        </w:rPr>
      </w:pPr>
    </w:p>
    <w:p w:rsidR="00B3607A" w:rsidRPr="001B6F48" w:rsidRDefault="00B3607A" w:rsidP="004E326E">
      <w:pPr>
        <w:spacing w:line="240" w:lineRule="auto"/>
        <w:jc w:val="righ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 w:rsidP="004E326E">
      <w:pPr>
        <w:spacing w:line="240" w:lineRule="auto"/>
        <w:jc w:val="righ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4E326E">
      <w:pPr>
        <w:spacing w:line="240" w:lineRule="auto"/>
        <w:jc w:val="righ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4E326E">
      <w:pPr>
        <w:spacing w:line="240" w:lineRule="auto"/>
        <w:jc w:val="righ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 w:rsidP="004E326E">
      <w:pPr>
        <w:spacing w:line="240" w:lineRule="auto"/>
        <w:jc w:val="right"/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490396" w:rsidRPr="00FD3619">
          <w:rPr>
            <w:rStyle w:val="Hypertextovodkaz"/>
            <w:rFonts w:cs="Arial"/>
          </w:rPr>
          <w:t>petra.bacova@czso.cz</w:t>
        </w:r>
      </w:hyperlink>
      <w:r w:rsidR="00490396">
        <w:rPr>
          <w:rFonts w:cs="Arial"/>
        </w:rPr>
        <w:t xml:space="preserve"> </w:t>
      </w:r>
      <w:r w:rsidR="003C2C5A">
        <w:rPr>
          <w:rFonts w:cs="Arial"/>
        </w:rPr>
        <w:t xml:space="preserve">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4E326E">
      <w:headerReference w:type="default" r:id="rId9"/>
      <w:footerReference w:type="default" r:id="rId10"/>
      <w:pgSz w:w="11907" w:h="16839" w:code="9"/>
      <w:pgMar w:top="2102" w:right="1418" w:bottom="1134" w:left="1985" w:header="720" w:footer="102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450" w:rsidRDefault="008A3450" w:rsidP="00BA6370">
      <w:r>
        <w:separator/>
      </w:r>
    </w:p>
  </w:endnote>
  <w:endnote w:type="continuationSeparator" w:id="0">
    <w:p w:rsidR="008A3450" w:rsidRDefault="008A3450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7B5FB9">
    <w:pPr>
      <w:pStyle w:val="Zpat"/>
    </w:pP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9.2pt,782.8pt" to="527.25pt,7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86.25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7B5FB9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7B5FB9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490396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7B5FB9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450" w:rsidRDefault="008A3450" w:rsidP="00BA6370">
      <w:r>
        <w:separator/>
      </w:r>
    </w:p>
  </w:footnote>
  <w:footnote w:type="continuationSeparator" w:id="0">
    <w:p w:rsidR="008A3450" w:rsidRDefault="008A3450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7B5FB9">
    <w:pPr>
      <w:pStyle w:val="Zhlav"/>
    </w:pPr>
    <w:r>
      <w:rPr>
        <w:noProof/>
        <w:lang w:eastAsia="cs-CZ"/>
      </w:rPr>
      <w:pict>
        <v:group id="_x0000_s2071" style="position:absolute;left:0;text-align:left;margin-left:-68.05pt;margin-top:-21.8pt;width:498.35pt;height:82.35pt;z-index:251658752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20"/>
  <w:hyphenationZone w:val="425"/>
  <w:characterSpacingControl w:val="doNotCompress"/>
  <w:hdrShapeDefaults>
    <o:shapedefaults v:ext="edit" spidmax="53250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7E71"/>
    <w:rsid w:val="00113270"/>
    <w:rsid w:val="00115DF3"/>
    <w:rsid w:val="00121FD0"/>
    <w:rsid w:val="00130425"/>
    <w:rsid w:val="00136B06"/>
    <w:rsid w:val="001404AB"/>
    <w:rsid w:val="00146745"/>
    <w:rsid w:val="001523B7"/>
    <w:rsid w:val="0015703B"/>
    <w:rsid w:val="001630AF"/>
    <w:rsid w:val="001658A9"/>
    <w:rsid w:val="0017231D"/>
    <w:rsid w:val="00172C1F"/>
    <w:rsid w:val="00174B89"/>
    <w:rsid w:val="001776E2"/>
    <w:rsid w:val="001810DC"/>
    <w:rsid w:val="00183C7E"/>
    <w:rsid w:val="00185A19"/>
    <w:rsid w:val="00191EC0"/>
    <w:rsid w:val="001A59BF"/>
    <w:rsid w:val="001B3045"/>
    <w:rsid w:val="001B607F"/>
    <w:rsid w:val="001C0D61"/>
    <w:rsid w:val="001C1A0E"/>
    <w:rsid w:val="001D369A"/>
    <w:rsid w:val="001F3679"/>
    <w:rsid w:val="001F36AA"/>
    <w:rsid w:val="002070FB"/>
    <w:rsid w:val="002110E6"/>
    <w:rsid w:val="00212A31"/>
    <w:rsid w:val="00213729"/>
    <w:rsid w:val="0021709D"/>
    <w:rsid w:val="002222AD"/>
    <w:rsid w:val="002272A6"/>
    <w:rsid w:val="00232D8F"/>
    <w:rsid w:val="0023519D"/>
    <w:rsid w:val="002406FA"/>
    <w:rsid w:val="002460EA"/>
    <w:rsid w:val="00260C48"/>
    <w:rsid w:val="00262B08"/>
    <w:rsid w:val="00274D2C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6A6C"/>
    <w:rsid w:val="002E3116"/>
    <w:rsid w:val="002F285A"/>
    <w:rsid w:val="002F59FB"/>
    <w:rsid w:val="003065B2"/>
    <w:rsid w:val="0031024D"/>
    <w:rsid w:val="00311BAF"/>
    <w:rsid w:val="00313447"/>
    <w:rsid w:val="00322412"/>
    <w:rsid w:val="00325734"/>
    <w:rsid w:val="003301A3"/>
    <w:rsid w:val="0033272A"/>
    <w:rsid w:val="003356CB"/>
    <w:rsid w:val="00336562"/>
    <w:rsid w:val="00340B05"/>
    <w:rsid w:val="00342C94"/>
    <w:rsid w:val="003437B8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F526A"/>
    <w:rsid w:val="00405244"/>
    <w:rsid w:val="00407934"/>
    <w:rsid w:val="00413A9D"/>
    <w:rsid w:val="004244A8"/>
    <w:rsid w:val="00436E16"/>
    <w:rsid w:val="004436EE"/>
    <w:rsid w:val="004443F6"/>
    <w:rsid w:val="00451C08"/>
    <w:rsid w:val="0045547F"/>
    <w:rsid w:val="00472471"/>
    <w:rsid w:val="00473F0B"/>
    <w:rsid w:val="004779D5"/>
    <w:rsid w:val="00483965"/>
    <w:rsid w:val="00490396"/>
    <w:rsid w:val="004920AD"/>
    <w:rsid w:val="004A76F2"/>
    <w:rsid w:val="004D05B3"/>
    <w:rsid w:val="004E0BCD"/>
    <w:rsid w:val="004E326E"/>
    <w:rsid w:val="004E479E"/>
    <w:rsid w:val="004E4A38"/>
    <w:rsid w:val="004E583B"/>
    <w:rsid w:val="004E5C93"/>
    <w:rsid w:val="004F3418"/>
    <w:rsid w:val="004F78E6"/>
    <w:rsid w:val="00512D99"/>
    <w:rsid w:val="00521057"/>
    <w:rsid w:val="005306A4"/>
    <w:rsid w:val="00531DBB"/>
    <w:rsid w:val="00533F59"/>
    <w:rsid w:val="005500E6"/>
    <w:rsid w:val="00550AD9"/>
    <w:rsid w:val="005514B9"/>
    <w:rsid w:val="005615D2"/>
    <w:rsid w:val="005740AB"/>
    <w:rsid w:val="005748DB"/>
    <w:rsid w:val="0059449B"/>
    <w:rsid w:val="005A3D83"/>
    <w:rsid w:val="005A65BE"/>
    <w:rsid w:val="005B12E4"/>
    <w:rsid w:val="005D0602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58A1"/>
    <w:rsid w:val="00647E0E"/>
    <w:rsid w:val="006546D8"/>
    <w:rsid w:val="00661B2F"/>
    <w:rsid w:val="00663718"/>
    <w:rsid w:val="00664790"/>
    <w:rsid w:val="00673584"/>
    <w:rsid w:val="00675D16"/>
    <w:rsid w:val="00683B0D"/>
    <w:rsid w:val="00694066"/>
    <w:rsid w:val="006A37ED"/>
    <w:rsid w:val="006A4B44"/>
    <w:rsid w:val="006A4ECD"/>
    <w:rsid w:val="006C1109"/>
    <w:rsid w:val="006C4B0A"/>
    <w:rsid w:val="006D6924"/>
    <w:rsid w:val="006E024F"/>
    <w:rsid w:val="006E2608"/>
    <w:rsid w:val="006E4E81"/>
    <w:rsid w:val="006F4097"/>
    <w:rsid w:val="00702B1C"/>
    <w:rsid w:val="00707F7D"/>
    <w:rsid w:val="007168C5"/>
    <w:rsid w:val="00717EC5"/>
    <w:rsid w:val="00723482"/>
    <w:rsid w:val="00737B80"/>
    <w:rsid w:val="00755AA7"/>
    <w:rsid w:val="007563D8"/>
    <w:rsid w:val="007576C2"/>
    <w:rsid w:val="007620EB"/>
    <w:rsid w:val="007815C6"/>
    <w:rsid w:val="00782E90"/>
    <w:rsid w:val="007916AF"/>
    <w:rsid w:val="007923D2"/>
    <w:rsid w:val="007938C2"/>
    <w:rsid w:val="007A57F2"/>
    <w:rsid w:val="007B1333"/>
    <w:rsid w:val="007B5FB9"/>
    <w:rsid w:val="007C04EB"/>
    <w:rsid w:val="007C6E10"/>
    <w:rsid w:val="007E5892"/>
    <w:rsid w:val="007F4AEB"/>
    <w:rsid w:val="007F75B2"/>
    <w:rsid w:val="008043C4"/>
    <w:rsid w:val="008103D3"/>
    <w:rsid w:val="00813702"/>
    <w:rsid w:val="008173FC"/>
    <w:rsid w:val="00831B1B"/>
    <w:rsid w:val="0083483E"/>
    <w:rsid w:val="008608A9"/>
    <w:rsid w:val="00861D0E"/>
    <w:rsid w:val="0086744B"/>
    <w:rsid w:val="00867569"/>
    <w:rsid w:val="00874799"/>
    <w:rsid w:val="00875062"/>
    <w:rsid w:val="00876FCB"/>
    <w:rsid w:val="00882F64"/>
    <w:rsid w:val="008967BA"/>
    <w:rsid w:val="00897808"/>
    <w:rsid w:val="008A3450"/>
    <w:rsid w:val="008A750A"/>
    <w:rsid w:val="008B2A79"/>
    <w:rsid w:val="008C384C"/>
    <w:rsid w:val="008C5F54"/>
    <w:rsid w:val="008D0F11"/>
    <w:rsid w:val="008D7EA9"/>
    <w:rsid w:val="008E1032"/>
    <w:rsid w:val="008F35B4"/>
    <w:rsid w:val="008F73B4"/>
    <w:rsid w:val="00900E8C"/>
    <w:rsid w:val="0090115E"/>
    <w:rsid w:val="009024AC"/>
    <w:rsid w:val="00910C82"/>
    <w:rsid w:val="009149AE"/>
    <w:rsid w:val="00915F21"/>
    <w:rsid w:val="0092781E"/>
    <w:rsid w:val="0094402F"/>
    <w:rsid w:val="009473BD"/>
    <w:rsid w:val="00956773"/>
    <w:rsid w:val="009636F1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72BF"/>
    <w:rsid w:val="009B55B1"/>
    <w:rsid w:val="009F18D0"/>
    <w:rsid w:val="00A029DA"/>
    <w:rsid w:val="00A1185E"/>
    <w:rsid w:val="00A4343D"/>
    <w:rsid w:val="00A502F1"/>
    <w:rsid w:val="00A504E0"/>
    <w:rsid w:val="00A5424C"/>
    <w:rsid w:val="00A56234"/>
    <w:rsid w:val="00A578A4"/>
    <w:rsid w:val="00A65AE5"/>
    <w:rsid w:val="00A70A83"/>
    <w:rsid w:val="00A81EB3"/>
    <w:rsid w:val="00A8368E"/>
    <w:rsid w:val="00A842CF"/>
    <w:rsid w:val="00A944D9"/>
    <w:rsid w:val="00AA039D"/>
    <w:rsid w:val="00AB1E44"/>
    <w:rsid w:val="00AC7E7B"/>
    <w:rsid w:val="00AD0BA3"/>
    <w:rsid w:val="00AE5169"/>
    <w:rsid w:val="00AE66B0"/>
    <w:rsid w:val="00AE6D5B"/>
    <w:rsid w:val="00B00C1D"/>
    <w:rsid w:val="00B03E21"/>
    <w:rsid w:val="00B103A4"/>
    <w:rsid w:val="00B1281F"/>
    <w:rsid w:val="00B178C1"/>
    <w:rsid w:val="00B315DB"/>
    <w:rsid w:val="00B3607A"/>
    <w:rsid w:val="00B416B4"/>
    <w:rsid w:val="00B458B6"/>
    <w:rsid w:val="00B5757E"/>
    <w:rsid w:val="00B649D6"/>
    <w:rsid w:val="00B64BFF"/>
    <w:rsid w:val="00B64F34"/>
    <w:rsid w:val="00B76870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D259E"/>
    <w:rsid w:val="00BE4918"/>
    <w:rsid w:val="00BE7524"/>
    <w:rsid w:val="00BF0540"/>
    <w:rsid w:val="00C0647A"/>
    <w:rsid w:val="00C072F9"/>
    <w:rsid w:val="00C109C7"/>
    <w:rsid w:val="00C1130E"/>
    <w:rsid w:val="00C122BC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72F02"/>
    <w:rsid w:val="00C75A80"/>
    <w:rsid w:val="00C80081"/>
    <w:rsid w:val="00C8406E"/>
    <w:rsid w:val="00C87663"/>
    <w:rsid w:val="00C94F27"/>
    <w:rsid w:val="00CA1C4A"/>
    <w:rsid w:val="00CB2709"/>
    <w:rsid w:val="00CB4A18"/>
    <w:rsid w:val="00CB6F89"/>
    <w:rsid w:val="00CC34AA"/>
    <w:rsid w:val="00CC644A"/>
    <w:rsid w:val="00CD1478"/>
    <w:rsid w:val="00CD3E4E"/>
    <w:rsid w:val="00CE228C"/>
    <w:rsid w:val="00CF19DC"/>
    <w:rsid w:val="00CF545B"/>
    <w:rsid w:val="00D018F0"/>
    <w:rsid w:val="00D05A3F"/>
    <w:rsid w:val="00D123EA"/>
    <w:rsid w:val="00D16216"/>
    <w:rsid w:val="00D26666"/>
    <w:rsid w:val="00D27074"/>
    <w:rsid w:val="00D27D69"/>
    <w:rsid w:val="00D406F6"/>
    <w:rsid w:val="00D448C2"/>
    <w:rsid w:val="00D666C3"/>
    <w:rsid w:val="00D709D9"/>
    <w:rsid w:val="00D81A60"/>
    <w:rsid w:val="00D83F79"/>
    <w:rsid w:val="00DA38F1"/>
    <w:rsid w:val="00DB119D"/>
    <w:rsid w:val="00DB19B5"/>
    <w:rsid w:val="00DB78B8"/>
    <w:rsid w:val="00DD716D"/>
    <w:rsid w:val="00DE4A33"/>
    <w:rsid w:val="00DE7268"/>
    <w:rsid w:val="00DF47FE"/>
    <w:rsid w:val="00E01BCF"/>
    <w:rsid w:val="00E077B8"/>
    <w:rsid w:val="00E110D7"/>
    <w:rsid w:val="00E167F4"/>
    <w:rsid w:val="00E2374E"/>
    <w:rsid w:val="00E26704"/>
    <w:rsid w:val="00E267DE"/>
    <w:rsid w:val="00E27C40"/>
    <w:rsid w:val="00E31980"/>
    <w:rsid w:val="00E42B57"/>
    <w:rsid w:val="00E6423C"/>
    <w:rsid w:val="00E66C15"/>
    <w:rsid w:val="00E7351A"/>
    <w:rsid w:val="00E87332"/>
    <w:rsid w:val="00E93830"/>
    <w:rsid w:val="00E93E0E"/>
    <w:rsid w:val="00EA09C6"/>
    <w:rsid w:val="00EA7D0E"/>
    <w:rsid w:val="00EB1ED3"/>
    <w:rsid w:val="00EB2CED"/>
    <w:rsid w:val="00EB5CAE"/>
    <w:rsid w:val="00EC2D51"/>
    <w:rsid w:val="00ED71ED"/>
    <w:rsid w:val="00EE69D9"/>
    <w:rsid w:val="00EF6AF9"/>
    <w:rsid w:val="00F26395"/>
    <w:rsid w:val="00F3488F"/>
    <w:rsid w:val="00F405C9"/>
    <w:rsid w:val="00F46F18"/>
    <w:rsid w:val="00F5188C"/>
    <w:rsid w:val="00F56027"/>
    <w:rsid w:val="00F60154"/>
    <w:rsid w:val="00FA6441"/>
    <w:rsid w:val="00FB005B"/>
    <w:rsid w:val="00FB1F4C"/>
    <w:rsid w:val="00FB687C"/>
    <w:rsid w:val="00FB76F0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377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684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602B3-B412-4B14-A069-404714AE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5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959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3</cp:revision>
  <cp:lastPrinted>2017-01-24T07:26:00Z</cp:lastPrinted>
  <dcterms:created xsi:type="dcterms:W3CDTF">2018-01-24T08:52:00Z</dcterms:created>
  <dcterms:modified xsi:type="dcterms:W3CDTF">2018-01-25T08:37:00Z</dcterms:modified>
</cp:coreProperties>
</file>