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0900A5" w:rsidP="009E10C0">
      <w:pPr>
        <w:pStyle w:val="datum"/>
        <w:spacing w:line="240" w:lineRule="auto"/>
      </w:pPr>
      <w:r>
        <w:t>3</w:t>
      </w:r>
      <w:r w:rsidR="00142546">
        <w:t xml:space="preserve">. </w:t>
      </w:r>
      <w:r>
        <w:t>října 2020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47FAB" w:rsidRDefault="00222BF8" w:rsidP="00A97BC9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Během voleb došlo v</w:t>
      </w:r>
      <w:r w:rsidR="00D51FAD">
        <w:rPr>
          <w:rFonts w:eastAsia="Times New Roman"/>
          <w:b/>
          <w:bCs/>
          <w:color w:val="BD1B21"/>
          <w:sz w:val="32"/>
          <w:szCs w:val="32"/>
        </w:rPr>
        <w:t xml:space="preserve"> budově </w:t>
      </w:r>
      <w:r w:rsidR="00005CF1">
        <w:rPr>
          <w:rFonts w:eastAsia="Times New Roman"/>
          <w:b/>
          <w:bCs/>
          <w:color w:val="BD1B21"/>
          <w:sz w:val="32"/>
          <w:szCs w:val="32"/>
        </w:rPr>
        <w:t xml:space="preserve">ČSÚ </w:t>
      </w:r>
      <w:r>
        <w:rPr>
          <w:rFonts w:eastAsia="Times New Roman"/>
          <w:b/>
          <w:bCs/>
          <w:color w:val="BD1B21"/>
          <w:sz w:val="32"/>
          <w:szCs w:val="32"/>
        </w:rPr>
        <w:t>k</w:t>
      </w:r>
      <w:r w:rsidR="005477F6">
        <w:rPr>
          <w:rFonts w:eastAsia="Times New Roman"/>
          <w:b/>
          <w:bCs/>
          <w:color w:val="BD1B21"/>
          <w:sz w:val="32"/>
          <w:szCs w:val="32"/>
        </w:rPr>
        <w:t> </w:t>
      </w:r>
      <w:r w:rsidR="00D51FAD">
        <w:rPr>
          <w:rFonts w:eastAsia="Times New Roman"/>
          <w:b/>
          <w:bCs/>
          <w:color w:val="BD1B21"/>
          <w:sz w:val="32"/>
          <w:szCs w:val="32"/>
        </w:rPr>
        <w:t>havárii</w:t>
      </w:r>
    </w:p>
    <w:p w:rsidR="00371B07" w:rsidRDefault="00371B07" w:rsidP="00A97BC9">
      <w:pPr>
        <w:spacing w:line="240" w:lineRule="auto"/>
        <w:jc w:val="left"/>
        <w:rPr>
          <w:b/>
          <w:szCs w:val="20"/>
        </w:rPr>
      </w:pPr>
    </w:p>
    <w:p w:rsidR="00222BF8" w:rsidRDefault="00222BF8" w:rsidP="00A97BC9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V ústřední budově Českého statistického úřadu v Praze došlo </w:t>
      </w:r>
      <w:r w:rsidR="004F744F">
        <w:rPr>
          <w:b/>
          <w:szCs w:val="20"/>
        </w:rPr>
        <w:t xml:space="preserve">v důsledku havárie vodovodního řadu před budovou úřadu </w:t>
      </w:r>
      <w:r>
        <w:rPr>
          <w:b/>
          <w:szCs w:val="20"/>
        </w:rPr>
        <w:t>k</w:t>
      </w:r>
      <w:r w:rsidR="004F744F">
        <w:rPr>
          <w:b/>
          <w:szCs w:val="20"/>
        </w:rPr>
        <w:t> zaplavení garáží a výtahových</w:t>
      </w:r>
      <w:r w:rsidR="00D51FAD">
        <w:rPr>
          <w:b/>
          <w:szCs w:val="20"/>
        </w:rPr>
        <w:t xml:space="preserve"> </w:t>
      </w:r>
      <w:r w:rsidR="004F744F">
        <w:rPr>
          <w:b/>
          <w:szCs w:val="20"/>
        </w:rPr>
        <w:t>šachet</w:t>
      </w:r>
      <w:r>
        <w:rPr>
          <w:b/>
          <w:szCs w:val="20"/>
        </w:rPr>
        <w:t xml:space="preserve">. </w:t>
      </w:r>
      <w:r w:rsidR="00D51FAD">
        <w:rPr>
          <w:b/>
          <w:szCs w:val="20"/>
        </w:rPr>
        <w:t>Situace n</w:t>
      </w:r>
      <w:r>
        <w:rPr>
          <w:b/>
          <w:szCs w:val="20"/>
        </w:rPr>
        <w:t>emá vliv na zpracování výsledků voleb.</w:t>
      </w:r>
    </w:p>
    <w:p w:rsidR="00222BF8" w:rsidRDefault="00222BF8" w:rsidP="00A97BC9">
      <w:pPr>
        <w:spacing w:line="240" w:lineRule="auto"/>
        <w:jc w:val="left"/>
        <w:rPr>
          <w:b/>
          <w:szCs w:val="20"/>
        </w:rPr>
      </w:pPr>
    </w:p>
    <w:p w:rsidR="00D51FAD" w:rsidRDefault="00D51FAD" w:rsidP="00C147A4">
      <w:pPr>
        <w:spacing w:line="240" w:lineRule="auto"/>
        <w:jc w:val="left"/>
        <w:rPr>
          <w:szCs w:val="20"/>
        </w:rPr>
      </w:pPr>
      <w:r>
        <w:rPr>
          <w:szCs w:val="20"/>
        </w:rPr>
        <w:t>K havárii d</w:t>
      </w:r>
      <w:r w:rsidR="004F744F">
        <w:rPr>
          <w:szCs w:val="20"/>
        </w:rPr>
        <w:t>ošlo v sobotu 3. října před třetí hodinou ráno</w:t>
      </w:r>
      <w:r>
        <w:rPr>
          <w:szCs w:val="20"/>
        </w:rPr>
        <w:t>.</w:t>
      </w:r>
      <w:r w:rsidR="004F744F">
        <w:rPr>
          <w:szCs w:val="20"/>
        </w:rPr>
        <w:t xml:space="preserve"> Nyní úspěšně probíhá odstraňování</w:t>
      </w:r>
      <w:r>
        <w:rPr>
          <w:szCs w:val="20"/>
        </w:rPr>
        <w:t xml:space="preserve"> jejích následků.</w:t>
      </w:r>
    </w:p>
    <w:p w:rsidR="00D51FAD" w:rsidRDefault="00D51FAD" w:rsidP="00C147A4">
      <w:pPr>
        <w:spacing w:line="240" w:lineRule="auto"/>
        <w:jc w:val="left"/>
        <w:rPr>
          <w:szCs w:val="20"/>
        </w:rPr>
      </w:pPr>
    </w:p>
    <w:p w:rsidR="00F4630F" w:rsidRDefault="00D51FAD" w:rsidP="00C147A4">
      <w:pPr>
        <w:spacing w:line="240" w:lineRule="auto"/>
        <w:jc w:val="left"/>
        <w:rPr>
          <w:szCs w:val="20"/>
        </w:rPr>
      </w:pPr>
      <w:r w:rsidRPr="00D51FAD">
        <w:rPr>
          <w:szCs w:val="20"/>
        </w:rPr>
        <w:t>T</w:t>
      </w:r>
      <w:r>
        <w:rPr>
          <w:szCs w:val="20"/>
        </w:rPr>
        <w:t xml:space="preserve">ento stav </w:t>
      </w:r>
      <w:r w:rsidRPr="00D51FAD">
        <w:rPr>
          <w:szCs w:val="20"/>
        </w:rPr>
        <w:t>nijak nezasáhne proces zpracování výsledků vol</w:t>
      </w:r>
      <w:r w:rsidR="004F744F">
        <w:rPr>
          <w:szCs w:val="20"/>
        </w:rPr>
        <w:t>eb, který bude zahájen</w:t>
      </w:r>
      <w:r>
        <w:rPr>
          <w:szCs w:val="20"/>
        </w:rPr>
        <w:t xml:space="preserve"> </w:t>
      </w:r>
      <w:r w:rsidRPr="00D51FAD">
        <w:rPr>
          <w:szCs w:val="20"/>
        </w:rPr>
        <w:t>p</w:t>
      </w:r>
      <w:r w:rsidR="004F744F">
        <w:rPr>
          <w:szCs w:val="20"/>
        </w:rPr>
        <w:t xml:space="preserve">o </w:t>
      </w:r>
      <w:r>
        <w:rPr>
          <w:szCs w:val="20"/>
        </w:rPr>
        <w:t>uzavření volebních místností</w:t>
      </w:r>
      <w:r w:rsidR="00EF6EA5">
        <w:rPr>
          <w:szCs w:val="20"/>
        </w:rPr>
        <w:t xml:space="preserve"> dnes po 14</w:t>
      </w:r>
      <w:r>
        <w:rPr>
          <w:szCs w:val="20"/>
        </w:rPr>
        <w:t>.</w:t>
      </w:r>
      <w:r w:rsidR="00EF6EA5">
        <w:rPr>
          <w:szCs w:val="20"/>
        </w:rPr>
        <w:t xml:space="preserve"> hodině.</w:t>
      </w:r>
      <w:bookmarkStart w:id="0" w:name="_GoBack"/>
      <w:bookmarkEnd w:id="0"/>
    </w:p>
    <w:p w:rsidR="00170B6C" w:rsidRDefault="00170B6C" w:rsidP="009E10C0">
      <w:pPr>
        <w:spacing w:line="240" w:lineRule="auto"/>
        <w:jc w:val="left"/>
        <w:rPr>
          <w:szCs w:val="20"/>
        </w:rPr>
      </w:pPr>
    </w:p>
    <w:p w:rsidR="004F744F" w:rsidRDefault="004F744F" w:rsidP="009E10C0">
      <w:pPr>
        <w:spacing w:line="240" w:lineRule="auto"/>
        <w:jc w:val="left"/>
        <w:rPr>
          <w:b/>
          <w:szCs w:val="18"/>
        </w:rPr>
      </w:pPr>
    </w:p>
    <w:p w:rsidR="006D313A" w:rsidRDefault="004F744F" w:rsidP="006D313A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Kontakt:</w:t>
      </w:r>
    </w:p>
    <w:p w:rsidR="006D313A" w:rsidRDefault="006D313A" w:rsidP="006D313A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:rsidR="006D313A" w:rsidRDefault="006D313A" w:rsidP="006D313A">
      <w:pPr>
        <w:spacing w:line="240" w:lineRule="auto"/>
        <w:jc w:val="left"/>
        <w:rPr>
          <w:rFonts w:cs="Arial"/>
        </w:rPr>
      </w:pPr>
      <w:r>
        <w:rPr>
          <w:rFonts w:cs="Arial"/>
        </w:rPr>
        <w:t>tiskový mluvčí ČSÚ</w:t>
      </w:r>
    </w:p>
    <w:p w:rsidR="006D313A" w:rsidRDefault="006D313A" w:rsidP="006D313A">
      <w:pPr>
        <w:spacing w:line="240" w:lineRule="auto"/>
        <w:jc w:val="left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6D313A" w:rsidRDefault="006D313A" w:rsidP="006D313A">
      <w:pPr>
        <w:spacing w:line="240" w:lineRule="auto"/>
        <w:jc w:val="left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</w:p>
    <w:p w:rsidR="0018551C" w:rsidRDefault="0018551C" w:rsidP="006D313A">
      <w:pPr>
        <w:spacing w:line="240" w:lineRule="auto"/>
        <w:jc w:val="left"/>
        <w:rPr>
          <w:rFonts w:cs="Arial"/>
        </w:rPr>
      </w:pPr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25" w:rsidRDefault="00523E25">
      <w:r>
        <w:separator/>
      </w:r>
    </w:p>
  </w:endnote>
  <w:endnote w:type="continuationSeparator" w:id="0">
    <w:p w:rsidR="00523E25" w:rsidRDefault="0052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4F744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10075544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8E213" id="Přímá spojnice 2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1252855</wp:posOffset>
              </wp:positionH>
              <wp:positionV relativeFrom="page">
                <wp:posOffset>10136505</wp:posOffset>
              </wp:positionV>
              <wp:extent cx="5425440" cy="2730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6ADE" w:rsidRDefault="003F6ADE" w:rsidP="003F6ADE">
                          <w:pPr>
                            <w:spacing w:after="60"/>
                            <w:jc w:val="left"/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 – </w:t>
                          </w:r>
                          <w:r w:rsidRPr="00E237D4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kontakt pro média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:rsidR="003F6ADE" w:rsidRPr="0031683D" w:rsidRDefault="003F6ADE" w:rsidP="003F6ADE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:rsidR="006E364F" w:rsidRDefault="006E364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 w:rsidR="00A27A8F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27A8F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F6EA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27A8F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8.65pt;margin-top:798.15pt;width:427.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    <v:textbox inset="0,0,0,0">
                <w:txbxContent>
                  <w:p w:rsidR="003F6ADE" w:rsidRDefault="003F6ADE" w:rsidP="003F6ADE">
                    <w:pPr>
                      <w:spacing w:after="60"/>
                      <w:jc w:val="left"/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 – </w:t>
                    </w:r>
                    <w:r w:rsidRPr="00E237D4">
                      <w:rPr>
                        <w:rFonts w:cs="Arial"/>
                        <w:bCs/>
                        <w:sz w:val="15"/>
                        <w:szCs w:val="15"/>
                      </w:rPr>
                      <w:t>kontakt pro média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:rsidR="003F6ADE" w:rsidRPr="0031683D" w:rsidRDefault="003F6ADE" w:rsidP="003F6ADE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:rsidR="006E364F" w:rsidRDefault="006E364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ab/>
                    </w:r>
                    <w:r w:rsidR="00A27A8F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27A8F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F6EA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27A8F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25" w:rsidRDefault="00523E25">
      <w:r>
        <w:separator/>
      </w:r>
    </w:p>
  </w:footnote>
  <w:footnote w:type="continuationSeparator" w:id="0">
    <w:p w:rsidR="00523E25" w:rsidRDefault="0052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307202"/>
    <w:rsid w:val="00000F35"/>
    <w:rsid w:val="000025B8"/>
    <w:rsid w:val="00004FFD"/>
    <w:rsid w:val="00005CF1"/>
    <w:rsid w:val="00012E38"/>
    <w:rsid w:val="00017EC1"/>
    <w:rsid w:val="0002204A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3C5A"/>
    <w:rsid w:val="000752D7"/>
    <w:rsid w:val="00075762"/>
    <w:rsid w:val="00075EE5"/>
    <w:rsid w:val="0007790C"/>
    <w:rsid w:val="00087691"/>
    <w:rsid w:val="000900A5"/>
    <w:rsid w:val="0009630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C787B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1F91"/>
    <w:rsid w:val="00123B28"/>
    <w:rsid w:val="001263FB"/>
    <w:rsid w:val="00132A94"/>
    <w:rsid w:val="0013351C"/>
    <w:rsid w:val="00142546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7BC6"/>
    <w:rsid w:val="001A4D65"/>
    <w:rsid w:val="001A5513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2BF8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7476C"/>
    <w:rsid w:val="00381A20"/>
    <w:rsid w:val="003831FC"/>
    <w:rsid w:val="00387EC5"/>
    <w:rsid w:val="00391CD0"/>
    <w:rsid w:val="00394169"/>
    <w:rsid w:val="003A144F"/>
    <w:rsid w:val="003A2455"/>
    <w:rsid w:val="003A399D"/>
    <w:rsid w:val="003A3A18"/>
    <w:rsid w:val="003A568A"/>
    <w:rsid w:val="003B575F"/>
    <w:rsid w:val="003B59FE"/>
    <w:rsid w:val="003C01DD"/>
    <w:rsid w:val="003C3304"/>
    <w:rsid w:val="003C6C05"/>
    <w:rsid w:val="003D2356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2237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44F"/>
    <w:rsid w:val="004F7EF6"/>
    <w:rsid w:val="00502C6C"/>
    <w:rsid w:val="005034B6"/>
    <w:rsid w:val="00506176"/>
    <w:rsid w:val="00516475"/>
    <w:rsid w:val="00517D2E"/>
    <w:rsid w:val="0052018D"/>
    <w:rsid w:val="00521906"/>
    <w:rsid w:val="00522B8B"/>
    <w:rsid w:val="00523E25"/>
    <w:rsid w:val="0052544D"/>
    <w:rsid w:val="0052603F"/>
    <w:rsid w:val="00530200"/>
    <w:rsid w:val="0054221F"/>
    <w:rsid w:val="005424BA"/>
    <w:rsid w:val="005477F6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D0D53"/>
    <w:rsid w:val="005E07AD"/>
    <w:rsid w:val="005E0E08"/>
    <w:rsid w:val="005E1C3A"/>
    <w:rsid w:val="005E29F4"/>
    <w:rsid w:val="005E37B6"/>
    <w:rsid w:val="005F00A6"/>
    <w:rsid w:val="005F6ECE"/>
    <w:rsid w:val="0060132D"/>
    <w:rsid w:val="00605EB8"/>
    <w:rsid w:val="00606E46"/>
    <w:rsid w:val="006146F1"/>
    <w:rsid w:val="00614BD2"/>
    <w:rsid w:val="00617175"/>
    <w:rsid w:val="00617FF9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645B5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313A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167E5"/>
    <w:rsid w:val="00721D3B"/>
    <w:rsid w:val="00722AA4"/>
    <w:rsid w:val="007303D1"/>
    <w:rsid w:val="00737D98"/>
    <w:rsid w:val="00740E2E"/>
    <w:rsid w:val="0074132D"/>
    <w:rsid w:val="00744E79"/>
    <w:rsid w:val="007500C6"/>
    <w:rsid w:val="007533CE"/>
    <w:rsid w:val="0075459B"/>
    <w:rsid w:val="00754774"/>
    <w:rsid w:val="0077166C"/>
    <w:rsid w:val="00771871"/>
    <w:rsid w:val="00772C72"/>
    <w:rsid w:val="007731A3"/>
    <w:rsid w:val="0077706B"/>
    <w:rsid w:val="007773B2"/>
    <w:rsid w:val="00777FAD"/>
    <w:rsid w:val="00780488"/>
    <w:rsid w:val="00785C71"/>
    <w:rsid w:val="007938E2"/>
    <w:rsid w:val="00795A6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91E"/>
    <w:rsid w:val="00873C67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7120"/>
    <w:rsid w:val="008E2D85"/>
    <w:rsid w:val="008E360E"/>
    <w:rsid w:val="008E581B"/>
    <w:rsid w:val="008E5DB9"/>
    <w:rsid w:val="008F0101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EA2"/>
    <w:rsid w:val="00972EAA"/>
    <w:rsid w:val="009750ED"/>
    <w:rsid w:val="00975948"/>
    <w:rsid w:val="0098549E"/>
    <w:rsid w:val="00990CA6"/>
    <w:rsid w:val="00991128"/>
    <w:rsid w:val="009951BA"/>
    <w:rsid w:val="009A3F53"/>
    <w:rsid w:val="009A43EB"/>
    <w:rsid w:val="009A64B2"/>
    <w:rsid w:val="009A6FBF"/>
    <w:rsid w:val="009B6C1C"/>
    <w:rsid w:val="009E10C0"/>
    <w:rsid w:val="009E4EFC"/>
    <w:rsid w:val="009E778B"/>
    <w:rsid w:val="009F41C4"/>
    <w:rsid w:val="00A06B19"/>
    <w:rsid w:val="00A0726C"/>
    <w:rsid w:val="00A10518"/>
    <w:rsid w:val="00A11F5B"/>
    <w:rsid w:val="00A138F6"/>
    <w:rsid w:val="00A13CFB"/>
    <w:rsid w:val="00A14232"/>
    <w:rsid w:val="00A1490D"/>
    <w:rsid w:val="00A206BA"/>
    <w:rsid w:val="00A21A67"/>
    <w:rsid w:val="00A2292E"/>
    <w:rsid w:val="00A2343C"/>
    <w:rsid w:val="00A2436A"/>
    <w:rsid w:val="00A27A8F"/>
    <w:rsid w:val="00A33068"/>
    <w:rsid w:val="00A33773"/>
    <w:rsid w:val="00A405E8"/>
    <w:rsid w:val="00A410E8"/>
    <w:rsid w:val="00A458B8"/>
    <w:rsid w:val="00A518E5"/>
    <w:rsid w:val="00A563A7"/>
    <w:rsid w:val="00A621F8"/>
    <w:rsid w:val="00A63613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904A2"/>
    <w:rsid w:val="00A90CF7"/>
    <w:rsid w:val="00A92180"/>
    <w:rsid w:val="00A94509"/>
    <w:rsid w:val="00A96675"/>
    <w:rsid w:val="00A97BC9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E3D51"/>
    <w:rsid w:val="00AF3175"/>
    <w:rsid w:val="00AF7A9E"/>
    <w:rsid w:val="00B00BE0"/>
    <w:rsid w:val="00B0564D"/>
    <w:rsid w:val="00B05ADD"/>
    <w:rsid w:val="00B11FCE"/>
    <w:rsid w:val="00B16E4D"/>
    <w:rsid w:val="00B175A9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47FAB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1875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3A9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F1B82"/>
    <w:rsid w:val="00CF234B"/>
    <w:rsid w:val="00CF2FC5"/>
    <w:rsid w:val="00D10261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1FAD"/>
    <w:rsid w:val="00D5722D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C429A"/>
    <w:rsid w:val="00DE0AA6"/>
    <w:rsid w:val="00DE1664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13570"/>
    <w:rsid w:val="00E22783"/>
    <w:rsid w:val="00E22E7C"/>
    <w:rsid w:val="00E320E8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59AC"/>
    <w:rsid w:val="00EF62F8"/>
    <w:rsid w:val="00EF6EA5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4630F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6046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7181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27311"/>
  <w15:docId w15:val="{CDA6E3E4-FD57-4D4B-BBB9-BFAE5985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B782F-D847-458A-B090-29A4F45B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635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cieslar35132</cp:lastModifiedBy>
  <cp:revision>3</cp:revision>
  <cp:lastPrinted>2017-09-12T13:17:00Z</cp:lastPrinted>
  <dcterms:created xsi:type="dcterms:W3CDTF">2020-10-03T08:10:00Z</dcterms:created>
  <dcterms:modified xsi:type="dcterms:W3CDTF">2020-10-03T08:11:00Z</dcterms:modified>
</cp:coreProperties>
</file>