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F8" w:rsidRDefault="00EA65F8" w:rsidP="00EA65F8">
      <w:pPr>
        <w:pStyle w:val="Nadpis1"/>
        <w:rPr>
          <w:b w:val="0"/>
          <w:bCs w:val="0"/>
          <w:i/>
          <w:iCs/>
        </w:rPr>
      </w:pPr>
      <w:r>
        <w:rPr>
          <w:bCs w:val="0"/>
        </w:rPr>
        <w:t>Obsah</w:t>
      </w:r>
      <w:r w:rsidR="000277F0">
        <w:rPr>
          <w:b w:val="0"/>
          <w:bCs w:val="0"/>
        </w:rPr>
        <w:t xml:space="preserve"> </w:t>
      </w:r>
    </w:p>
    <w:p w:rsidR="00EA65F8" w:rsidRDefault="00EA65F8" w:rsidP="00EA65F8">
      <w:pPr>
        <w:rPr>
          <w:rFonts w:ascii="Arial" w:hAnsi="Arial" w:cs="Arial"/>
          <w:sz w:val="22"/>
        </w:rPr>
      </w:pPr>
    </w:p>
    <w:p w:rsidR="00EA65F8" w:rsidRDefault="00EA65F8" w:rsidP="00EA65F8">
      <w:pPr>
        <w:rPr>
          <w:rFonts w:ascii="Arial" w:hAnsi="Arial" w:cs="Arial"/>
          <w:i/>
          <w:iCs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EA65F8" w:rsidRDefault="00EA65F8" w:rsidP="00EA65F8">
      <w:pPr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EA65F8" w:rsidRDefault="00EA65F8" w:rsidP="00EA65F8">
      <w:pPr>
        <w:rPr>
          <w:rFonts w:ascii="Arial" w:hAnsi="Arial" w:cs="Arial"/>
          <w:sz w:val="22"/>
        </w:rPr>
      </w:pPr>
    </w:p>
    <w:p w:rsidR="00EA65F8" w:rsidRDefault="00EA65F8" w:rsidP="00EA65F8">
      <w:pPr>
        <w:tabs>
          <w:tab w:val="right" w:pos="9000"/>
        </w:tabs>
        <w:rPr>
          <w:rFonts w:ascii="Arial" w:hAnsi="Arial" w:cs="Arial"/>
          <w:sz w:val="22"/>
        </w:rPr>
      </w:pPr>
    </w:p>
    <w:p w:rsidR="00EA65F8" w:rsidRDefault="00EA65F8" w:rsidP="00EA65F8">
      <w:pPr>
        <w:tabs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Metodické vysvětlivky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E86F73" w:rsidRDefault="00E86F73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Komentář</w:t>
      </w:r>
      <w:r>
        <w:rPr>
          <w:rFonts w:ascii="Arial" w:hAnsi="Arial" w:cs="Arial"/>
          <w:i/>
          <w:iCs/>
        </w:rPr>
        <w:tab/>
      </w:r>
    </w:p>
    <w:p w:rsidR="00E86F73" w:rsidRDefault="00E86F73" w:rsidP="00EA65F8">
      <w:pPr>
        <w:pStyle w:val="Zhlav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</w:p>
    <w:p w:rsidR="00EA65F8" w:rsidRDefault="00EA65F8" w:rsidP="00EA65F8">
      <w:pPr>
        <w:pStyle w:val="Zhlav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  <w:r>
        <w:rPr>
          <w:rFonts w:cs="Arial"/>
        </w:rPr>
        <w:t>Tab. 1</w:t>
      </w:r>
      <w:r>
        <w:rPr>
          <w:rFonts w:cs="Arial"/>
        </w:rPr>
        <w:tab/>
        <w:t>Vývoj stavů ho</w:t>
      </w:r>
      <w:r w:rsidR="009C793C">
        <w:rPr>
          <w:rFonts w:cs="Arial"/>
        </w:rPr>
        <w:t>spodářských zvířat v letech 198</w:t>
      </w:r>
      <w:r w:rsidR="001D0D7E">
        <w:rPr>
          <w:rFonts w:cs="Arial"/>
        </w:rPr>
        <w:t>8</w:t>
      </w:r>
      <w:r>
        <w:rPr>
          <w:rFonts w:cs="Arial"/>
        </w:rPr>
        <w:t xml:space="preserve"> až </w:t>
      </w:r>
      <w:r w:rsidR="001D0D7E">
        <w:rPr>
          <w:rFonts w:cs="Arial"/>
        </w:rPr>
        <w:t>2017</w:t>
      </w:r>
      <w:r>
        <w:rPr>
          <w:rFonts w:cs="Arial"/>
        </w:rPr>
        <w:t xml:space="preserve"> – ČR</w:t>
      </w:r>
      <w:r>
        <w:rPr>
          <w:rFonts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</w:t>
      </w:r>
      <w:r>
        <w:rPr>
          <w:rFonts w:ascii="Arial" w:hAnsi="Arial" w:cs="Arial"/>
        </w:rPr>
        <w:tab/>
        <w:t xml:space="preserve">Počet hospodářských </w:t>
      </w:r>
      <w:r w:rsidR="00CB6817">
        <w:rPr>
          <w:rFonts w:ascii="Arial" w:hAnsi="Arial" w:cs="Arial"/>
        </w:rPr>
        <w:t>zvířat k 1. 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– ČR</w:t>
      </w:r>
      <w:r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vybrané skupiny zvířat</w:t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3</w:t>
      </w:r>
      <w:r>
        <w:rPr>
          <w:rFonts w:ascii="Arial" w:hAnsi="Arial" w:cs="Arial"/>
        </w:rPr>
        <w:tab/>
        <w:t xml:space="preserve">Počet hospodářských zvířat k 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4</w:t>
      </w:r>
      <w:r>
        <w:rPr>
          <w:rFonts w:ascii="Arial" w:hAnsi="Arial" w:cs="Arial"/>
        </w:rPr>
        <w:tab/>
        <w:t xml:space="preserve">Počet hospodářských zvířat k 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ČR</w:t>
      </w:r>
      <w:r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4</w:t>
      </w:r>
      <w:r>
        <w:rPr>
          <w:rFonts w:ascii="Arial" w:hAnsi="Arial" w:cs="Arial"/>
        </w:rPr>
        <w:tab/>
        <w:t xml:space="preserve">Počet hospodářských zvířat k 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E86F73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ČR – </w:t>
      </w:r>
      <w:r w:rsidR="000F0BC8">
        <w:rPr>
          <w:rFonts w:ascii="Arial" w:hAnsi="Arial" w:cs="Arial"/>
        </w:rPr>
        <w:t>pokračování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5</w:t>
      </w:r>
      <w:r>
        <w:rPr>
          <w:rFonts w:ascii="Arial" w:hAnsi="Arial" w:cs="Arial"/>
        </w:rPr>
        <w:tab/>
        <w:t xml:space="preserve">Počet skotu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proofErr w:type="gramStart"/>
      <w:r>
        <w:rPr>
          <w:rFonts w:ascii="Arial" w:hAnsi="Arial" w:cs="Arial"/>
        </w:rPr>
        <w:t>6  Počet</w:t>
      </w:r>
      <w:proofErr w:type="gramEnd"/>
      <w:r>
        <w:rPr>
          <w:rFonts w:ascii="Arial" w:hAnsi="Arial" w:cs="Arial"/>
        </w:rPr>
        <w:t xml:space="preserve"> krav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7</w:t>
      </w:r>
      <w:r>
        <w:rPr>
          <w:rFonts w:ascii="Arial" w:hAnsi="Arial" w:cs="Arial"/>
        </w:rPr>
        <w:tab/>
        <w:t xml:space="preserve">Počet prasat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.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8</w:t>
      </w:r>
      <w:r>
        <w:rPr>
          <w:rFonts w:ascii="Arial" w:hAnsi="Arial" w:cs="Arial"/>
        </w:rPr>
        <w:tab/>
        <w:t xml:space="preserve">Počet prasnic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9</w:t>
      </w:r>
      <w:r>
        <w:rPr>
          <w:rFonts w:ascii="Arial" w:hAnsi="Arial" w:cs="Arial"/>
        </w:rPr>
        <w:tab/>
        <w:t xml:space="preserve">Počet ovcí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Tab.10</w:t>
      </w:r>
      <w:proofErr w:type="gramEnd"/>
      <w:r>
        <w:rPr>
          <w:rFonts w:ascii="Arial" w:hAnsi="Arial" w:cs="Arial"/>
        </w:rPr>
        <w:tab/>
        <w:t xml:space="preserve">Počet koz </w:t>
      </w:r>
      <w:r w:rsidR="00785C9A">
        <w:rPr>
          <w:rFonts w:ascii="Arial" w:hAnsi="Arial" w:cs="Arial"/>
        </w:rPr>
        <w:t xml:space="preserve">celkem </w:t>
      </w:r>
      <w:r>
        <w:rPr>
          <w:rFonts w:ascii="Arial" w:hAnsi="Arial" w:cs="Arial"/>
        </w:rPr>
        <w:t xml:space="preserve">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Tab.11</w:t>
      </w:r>
      <w:proofErr w:type="gramEnd"/>
      <w:r>
        <w:rPr>
          <w:rFonts w:ascii="Arial" w:hAnsi="Arial" w:cs="Arial"/>
        </w:rPr>
        <w:tab/>
        <w:t xml:space="preserve">Počet drůbeže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 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Tab.12</w:t>
      </w:r>
      <w:proofErr w:type="gramEnd"/>
      <w:r>
        <w:rPr>
          <w:rFonts w:ascii="Arial" w:hAnsi="Arial" w:cs="Arial"/>
        </w:rPr>
        <w:tab/>
        <w:t xml:space="preserve">Počet slepic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.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podle krajů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Tab.13</w:t>
      </w:r>
      <w:proofErr w:type="gramEnd"/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Praha + Středočeský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ind w:left="720"/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Tab.14</w:t>
      </w:r>
      <w:proofErr w:type="gramEnd"/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– Jihočeský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15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Plzeňský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16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– Karlovarský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17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Ústecký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18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Liberecký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19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Královéhradecký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20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Pardubický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21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– Vysočina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22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Jihomoravský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23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</w:t>
      </w:r>
      <w:r w:rsidR="006843D0" w:rsidRPr="006843D0">
        <w:rPr>
          <w:rFonts w:ascii="Arial" w:hAnsi="Arial" w:cs="Arial"/>
        </w:rPr>
        <w:t xml:space="preserve">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Olomoucký kraj</w:t>
      </w:r>
      <w:r w:rsidR="004E645D">
        <w:rPr>
          <w:rFonts w:ascii="Arial" w:hAnsi="Arial" w:cs="Arial"/>
        </w:rPr>
        <w:tab/>
      </w:r>
    </w:p>
    <w:p w:rsidR="00E86F73" w:rsidRDefault="00E86F73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Tab. 24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Zlínský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>Tab. 25</w:t>
      </w:r>
      <w:r>
        <w:rPr>
          <w:rFonts w:ascii="Arial" w:hAnsi="Arial" w:cs="Arial"/>
        </w:rPr>
        <w:tab/>
        <w:t xml:space="preserve">Počet hospodářských zvířat k 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2016</w:t>
      </w:r>
      <w:r>
        <w:rPr>
          <w:rFonts w:ascii="Arial" w:hAnsi="Arial" w:cs="Arial"/>
        </w:rPr>
        <w:t xml:space="preserve"> a 1. </w:t>
      </w:r>
      <w:r w:rsidR="006843D0">
        <w:rPr>
          <w:rFonts w:ascii="Arial" w:hAnsi="Arial" w:cs="Arial"/>
        </w:rPr>
        <w:t>dubnu</w:t>
      </w:r>
      <w:r>
        <w:rPr>
          <w:rFonts w:ascii="Arial" w:hAnsi="Arial" w:cs="Arial"/>
        </w:rPr>
        <w:t xml:space="preserve"> </w:t>
      </w:r>
      <w:r w:rsidR="001D0D7E">
        <w:rPr>
          <w:rFonts w:ascii="Arial" w:hAnsi="Arial" w:cs="Arial"/>
        </w:rPr>
        <w:t>2017</w:t>
      </w:r>
      <w:r w:rsidR="004E645D">
        <w:rPr>
          <w:rFonts w:ascii="Arial" w:hAnsi="Arial" w:cs="Arial"/>
        </w:rPr>
        <w:t xml:space="preserve"> - Moravskoslezský kraj</w:t>
      </w:r>
      <w:r w:rsidR="004E645D">
        <w:rPr>
          <w:rFonts w:ascii="Arial" w:hAnsi="Arial" w:cs="Arial"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</w:rPr>
      </w:pPr>
    </w:p>
    <w:p w:rsidR="00E86F73" w:rsidRDefault="00E86F73" w:rsidP="00EA65F8">
      <w:pPr>
        <w:pStyle w:val="Zhlav"/>
        <w:widowControl w:val="0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</w:p>
    <w:p w:rsidR="00EA65F8" w:rsidRDefault="004E645D" w:rsidP="00EA65F8">
      <w:pPr>
        <w:pStyle w:val="Zhlav"/>
        <w:widowControl w:val="0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</w:rPr>
      </w:pPr>
      <w:r>
        <w:rPr>
          <w:rFonts w:cs="Arial"/>
        </w:rPr>
        <w:t>Graf</w:t>
      </w:r>
      <w:r w:rsidR="00A432A7">
        <w:rPr>
          <w:rFonts w:cs="Arial"/>
        </w:rPr>
        <w:t>y</w:t>
      </w:r>
      <w:r>
        <w:rPr>
          <w:rFonts w:cs="Arial"/>
        </w:rPr>
        <w:tab/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3B2F2E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Graf 1 Stavy skotu a krav k 1.</w:t>
      </w:r>
      <w:r w:rsidR="0009377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4. </w:t>
      </w:r>
      <w:r w:rsidR="001D0D7E">
        <w:rPr>
          <w:rFonts w:ascii="Arial" w:hAnsi="Arial" w:cs="Arial"/>
          <w:szCs w:val="24"/>
        </w:rPr>
        <w:t>2017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Graf 2 Vývoj stavu hospodářských zvířat v ČR v letech 198</w:t>
      </w:r>
      <w:r w:rsidR="003B650B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 xml:space="preserve"> – </w:t>
      </w:r>
      <w:r w:rsidR="001D0D7E">
        <w:rPr>
          <w:rFonts w:ascii="Arial" w:hAnsi="Arial" w:cs="Arial"/>
          <w:szCs w:val="24"/>
        </w:rPr>
        <w:t>2017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Graf 3 Vývoj stavů drůbeže a slepic v ČR v letech 199</w:t>
      </w:r>
      <w:r w:rsidR="001D0D7E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 xml:space="preserve"> – </w:t>
      </w:r>
      <w:r w:rsidR="001D0D7E">
        <w:rPr>
          <w:rFonts w:ascii="Arial" w:hAnsi="Arial" w:cs="Arial"/>
          <w:szCs w:val="24"/>
        </w:rPr>
        <w:t>2017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Graf 4 Struktura stavů skotu k 1. 4. </w:t>
      </w:r>
      <w:r w:rsidR="001D0D7E">
        <w:rPr>
          <w:rFonts w:ascii="Arial" w:hAnsi="Arial" w:cs="Arial"/>
          <w:szCs w:val="24"/>
        </w:rPr>
        <w:t>2017</w:t>
      </w:r>
      <w:r>
        <w:rPr>
          <w:rFonts w:ascii="Arial" w:hAnsi="Arial" w:cs="Arial"/>
          <w:szCs w:val="24"/>
        </w:rPr>
        <w:t xml:space="preserve"> v ČR</w:t>
      </w:r>
    </w:p>
    <w:p w:rsidR="00A432A7" w:rsidRDefault="00A432A7" w:rsidP="00EA65F8">
      <w:pPr>
        <w:rPr>
          <w:rFonts w:ascii="Arial" w:hAnsi="Arial" w:cs="Arial"/>
          <w:szCs w:val="24"/>
        </w:rPr>
      </w:pPr>
    </w:p>
    <w:p w:rsidR="00A432A7" w:rsidRDefault="00A432A7" w:rsidP="00EA65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Graf 5 Struktura stavů prasat k 1. 4. </w:t>
      </w:r>
      <w:r w:rsidR="001D0D7E">
        <w:rPr>
          <w:rFonts w:ascii="Arial" w:hAnsi="Arial" w:cs="Arial"/>
          <w:szCs w:val="24"/>
        </w:rPr>
        <w:t>2017</w:t>
      </w:r>
      <w:r>
        <w:rPr>
          <w:rFonts w:ascii="Arial" w:hAnsi="Arial" w:cs="Arial"/>
          <w:szCs w:val="24"/>
        </w:rPr>
        <w:t xml:space="preserve"> v ČR</w:t>
      </w:r>
    </w:p>
    <w:sectPr w:rsidR="00A432A7">
      <w:footnotePr>
        <w:numRestart w:val="eachPage"/>
      </w:footnotePr>
      <w:endnotePr>
        <w:numFmt w:val="decimal"/>
      </w:endnotePr>
      <w:pgSz w:w="11907" w:h="16832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187" w:rsidRDefault="00561187">
      <w:r>
        <w:separator/>
      </w:r>
    </w:p>
  </w:endnote>
  <w:endnote w:type="continuationSeparator" w:id="0">
    <w:p w:rsidR="00561187" w:rsidRDefault="00561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e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187" w:rsidRDefault="00561187">
      <w:r>
        <w:separator/>
      </w:r>
    </w:p>
  </w:footnote>
  <w:footnote w:type="continuationSeparator" w:id="0">
    <w:p w:rsidR="00561187" w:rsidRDefault="005611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30118"/>
    <w:multiLevelType w:val="hybridMultilevel"/>
    <w:tmpl w:val="A5C4E106"/>
    <w:lvl w:ilvl="0" w:tplc="598CD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hyphenationZone w:val="36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5F8"/>
    <w:rsid w:val="000277F0"/>
    <w:rsid w:val="000668AA"/>
    <w:rsid w:val="00093777"/>
    <w:rsid w:val="000F0BC8"/>
    <w:rsid w:val="0012228A"/>
    <w:rsid w:val="001D0D7E"/>
    <w:rsid w:val="0024204E"/>
    <w:rsid w:val="003B2F2E"/>
    <w:rsid w:val="003B650B"/>
    <w:rsid w:val="004E645D"/>
    <w:rsid w:val="00561187"/>
    <w:rsid w:val="0062270B"/>
    <w:rsid w:val="00632471"/>
    <w:rsid w:val="006843D0"/>
    <w:rsid w:val="00785C9A"/>
    <w:rsid w:val="007F5525"/>
    <w:rsid w:val="00890FED"/>
    <w:rsid w:val="00896865"/>
    <w:rsid w:val="00917843"/>
    <w:rsid w:val="009C27F6"/>
    <w:rsid w:val="009C793C"/>
    <w:rsid w:val="009D48E0"/>
    <w:rsid w:val="00A17E87"/>
    <w:rsid w:val="00A432A7"/>
    <w:rsid w:val="00AB373C"/>
    <w:rsid w:val="00AE5645"/>
    <w:rsid w:val="00B27542"/>
    <w:rsid w:val="00CA391E"/>
    <w:rsid w:val="00CB6817"/>
    <w:rsid w:val="00CF296A"/>
    <w:rsid w:val="00D71033"/>
    <w:rsid w:val="00E53371"/>
    <w:rsid w:val="00E86F73"/>
    <w:rsid w:val="00EA65F8"/>
    <w:rsid w:val="00F07F71"/>
    <w:rsid w:val="00F35772"/>
    <w:rsid w:val="00F67812"/>
    <w:rsid w:val="00FA5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</w:pPr>
    <w:rPr>
      <w:rFonts w:ascii="Times New Roman obyeejné" w:hAnsi="Times New Roman obyeejné"/>
    </w:rPr>
  </w:style>
  <w:style w:type="paragraph" w:styleId="Nadpis1">
    <w:name w:val="heading 1"/>
    <w:basedOn w:val="Normln"/>
    <w:next w:val="Normln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rFonts w:ascii="Arial" w:hAnsi="Arial" w:cs="Arial"/>
      <w:b/>
      <w:bCs/>
      <w:sz w:val="30"/>
      <w:szCs w:val="3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i/>
      <w:iCs/>
      <w:sz w:val="22"/>
      <w:szCs w:val="24"/>
    </w:rPr>
  </w:style>
  <w:style w:type="paragraph" w:styleId="Nadpis3">
    <w:name w:val="heading 3"/>
    <w:basedOn w:val="Normln"/>
    <w:next w:val="Normln"/>
    <w:qFormat/>
    <w:pPr>
      <w:keepNext/>
      <w:widowControl/>
      <w:autoSpaceDE/>
      <w:autoSpaceDN/>
      <w:adjustRightInd/>
      <w:ind w:firstLine="720"/>
      <w:outlineLvl w:val="2"/>
    </w:pPr>
    <w:rPr>
      <w:rFonts w:ascii="Arial" w:hAnsi="Arial" w:cs="Arial"/>
      <w:i/>
      <w:iCs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">
    <w:name w:val="Standardní p"/>
    <w:rPr>
      <w:rFonts w:ascii="Times New Roman" w:hAnsi="Times New Roman" w:cs="Times New Roman"/>
      <w:sz w:val="20"/>
      <w:szCs w:val="20"/>
    </w:rPr>
  </w:style>
  <w:style w:type="character" w:customStyle="1" w:styleId="Znakapozn">
    <w:name w:val="Znaèka pozn."/>
  </w:style>
  <w:style w:type="paragraph" w:styleId="Zhlav">
    <w:name w:val="header"/>
    <w:basedOn w:val="Normln"/>
    <w:semiHidden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Arial" w:hAnsi="Arial"/>
      <w:szCs w:val="24"/>
    </w:rPr>
  </w:style>
  <w:style w:type="paragraph" w:styleId="Nzev">
    <w:name w:val="Title"/>
    <w:basedOn w:val="Normln"/>
    <w:link w:val="NzevChar"/>
    <w:qFormat/>
    <w:rsid w:val="00EA65F8"/>
    <w:pPr>
      <w:widowControl/>
      <w:overflowPunct w:val="0"/>
      <w:spacing w:before="120" w:after="120"/>
      <w:jc w:val="center"/>
      <w:textAlignment w:val="baseline"/>
    </w:pPr>
    <w:rPr>
      <w:rFonts w:ascii="Times New Roman" w:hAnsi="Times New Roman"/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EA65F8"/>
    <w:rPr>
      <w:bCs/>
      <w:sz w:val="4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Makovickova</dc:creator>
  <cp:lastModifiedBy>stara7827</cp:lastModifiedBy>
  <cp:revision>2</cp:revision>
  <cp:lastPrinted>2003-05-06T11:50:00Z</cp:lastPrinted>
  <dcterms:created xsi:type="dcterms:W3CDTF">2017-05-10T06:07:00Z</dcterms:created>
  <dcterms:modified xsi:type="dcterms:W3CDTF">2017-05-10T06:07:00Z</dcterms:modified>
</cp:coreProperties>
</file>