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26" w:rsidRPr="00FC3626" w:rsidRDefault="00FC3626" w:rsidP="00FC3626">
      <w:pPr>
        <w:pStyle w:val="Zkladntextodsazen"/>
        <w:widowControl w:val="0"/>
        <w:overflowPunct/>
        <w:spacing w:after="0"/>
        <w:ind w:left="284"/>
        <w:jc w:val="center"/>
        <w:textAlignment w:val="auto"/>
        <w:rPr>
          <w:rFonts w:ascii="Arial" w:hAnsi="Arial"/>
          <w:b/>
          <w:bCs/>
          <w:i/>
          <w:iCs/>
          <w:sz w:val="24"/>
          <w:szCs w:val="26"/>
          <w:lang w:val="en-GB"/>
        </w:rPr>
      </w:pPr>
      <w:r w:rsidRPr="00FC3626">
        <w:rPr>
          <w:rFonts w:ascii="Arial" w:hAnsi="Arial"/>
          <w:b/>
          <w:bCs/>
          <w:i/>
          <w:iCs/>
          <w:sz w:val="24"/>
          <w:szCs w:val="26"/>
          <w:lang w:val="en-GB"/>
        </w:rPr>
        <w:t>Comment</w:t>
      </w:r>
    </w:p>
    <w:p w:rsidR="00FC3626" w:rsidRDefault="00FC3626" w:rsidP="00FC3626">
      <w:pPr>
        <w:pStyle w:val="Zkladntextodsazen"/>
        <w:jc w:val="center"/>
        <w:rPr>
          <w:b/>
          <w:bCs/>
          <w:i/>
          <w:iCs/>
          <w:lang w:val="en-GB"/>
        </w:rPr>
      </w:pPr>
    </w:p>
    <w:p w:rsidR="00FC3626" w:rsidRDefault="00FC3626" w:rsidP="00FC3626">
      <w:pPr>
        <w:pStyle w:val="Zkladntextodsazen"/>
        <w:jc w:val="center"/>
        <w:rPr>
          <w:b/>
          <w:bCs/>
          <w:i/>
          <w:iCs/>
          <w:lang w:val="en-GB"/>
        </w:rPr>
      </w:pPr>
    </w:p>
    <w:p w:rsidR="00775690" w:rsidRPr="009A736F" w:rsidRDefault="00775690" w:rsidP="00FE7C2A">
      <w:pPr>
        <w:pStyle w:val="Zkladntextodsazen"/>
        <w:autoSpaceDE/>
        <w:autoSpaceDN/>
        <w:adjustRightInd/>
        <w:ind w:left="0" w:right="-27"/>
        <w:jc w:val="both"/>
        <w:rPr>
          <w:rFonts w:ascii="Arial" w:hAnsi="Arial" w:cs="Arial"/>
          <w:i/>
          <w:iCs/>
          <w:snapToGrid w:val="0"/>
          <w:lang w:val="en-GB"/>
        </w:rPr>
      </w:pPr>
    </w:p>
    <w:p w:rsidR="008567A3" w:rsidRPr="008567A3" w:rsidRDefault="008567A3" w:rsidP="008567A3">
      <w:pPr>
        <w:pStyle w:val="Zkladntextodsazen"/>
        <w:autoSpaceDE/>
        <w:autoSpaceDN/>
        <w:adjustRightInd/>
        <w:ind w:left="0" w:right="-27" w:firstLine="284"/>
        <w:rPr>
          <w:rFonts w:ascii="Arial" w:hAnsi="Arial" w:cs="Arial"/>
          <w:i/>
          <w:iCs/>
          <w:snapToGrid w:val="0"/>
          <w:lang w:val="en-GB"/>
        </w:rPr>
      </w:pPr>
      <w:r w:rsidRPr="008567A3">
        <w:rPr>
          <w:rFonts w:ascii="Arial" w:hAnsi="Arial" w:cs="Arial"/>
          <w:i/>
          <w:iCs/>
          <w:snapToGrid w:val="0"/>
          <w:lang w:val="en-GB"/>
        </w:rPr>
        <w:t>Num</w:t>
      </w:r>
      <w:r w:rsidR="00997BD2">
        <w:rPr>
          <w:rFonts w:ascii="Arial" w:hAnsi="Arial" w:cs="Arial"/>
          <w:i/>
          <w:iCs/>
          <w:snapToGrid w:val="0"/>
          <w:lang w:val="en-GB"/>
        </w:rPr>
        <w:t>ber of cattle as at 30 June 2018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increased by </w:t>
      </w:r>
      <w:r w:rsidR="000D04D6">
        <w:rPr>
          <w:rFonts w:ascii="Arial" w:hAnsi="Arial" w:cs="Arial"/>
          <w:i/>
          <w:iCs/>
          <w:snapToGrid w:val="0"/>
          <w:lang w:val="en-GB"/>
        </w:rPr>
        <w:t>14.1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thousand heads </w:t>
      </w:r>
      <w:r w:rsidR="00997BD2">
        <w:rPr>
          <w:rFonts w:ascii="Arial" w:hAnsi="Arial" w:cs="Arial"/>
          <w:i/>
          <w:iCs/>
          <w:snapToGrid w:val="0"/>
          <w:lang w:val="en-GB"/>
        </w:rPr>
        <w:t>(</w:t>
      </w:r>
      <w:r w:rsidRPr="008567A3">
        <w:rPr>
          <w:rFonts w:ascii="Arial" w:hAnsi="Arial" w:cs="Arial"/>
          <w:i/>
          <w:iCs/>
          <w:snapToGrid w:val="0"/>
          <w:lang w:val="en-GB"/>
        </w:rPr>
        <w:t>+</w:t>
      </w:r>
      <w:r w:rsidR="000D04D6">
        <w:rPr>
          <w:rFonts w:ascii="Arial" w:hAnsi="Arial" w:cs="Arial"/>
          <w:i/>
          <w:iCs/>
          <w:snapToGrid w:val="0"/>
          <w:lang w:val="en-GB"/>
        </w:rPr>
        <w:t>1.0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%) y-o-y, of which number of other cows increased by </w:t>
      </w:r>
      <w:r w:rsidR="00997BD2">
        <w:rPr>
          <w:rFonts w:ascii="Arial" w:hAnsi="Arial" w:cs="Arial"/>
          <w:i/>
          <w:iCs/>
          <w:snapToGrid w:val="0"/>
          <w:lang w:val="en-GB"/>
        </w:rPr>
        <w:t>3.8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thousand heads (+</w:t>
      </w:r>
      <w:r w:rsidR="00997BD2">
        <w:rPr>
          <w:rFonts w:ascii="Arial" w:hAnsi="Arial" w:cs="Arial"/>
          <w:i/>
          <w:iCs/>
          <w:snapToGrid w:val="0"/>
          <w:lang w:val="en-GB"/>
        </w:rPr>
        <w:t>1.8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%) and number of dairy cows decreased by </w:t>
      </w:r>
      <w:r w:rsidR="00997BD2">
        <w:rPr>
          <w:rFonts w:ascii="Arial" w:hAnsi="Arial" w:cs="Arial"/>
          <w:i/>
          <w:iCs/>
          <w:snapToGrid w:val="0"/>
          <w:lang w:val="en-GB"/>
        </w:rPr>
        <w:t>3</w:t>
      </w:r>
      <w:r w:rsidRPr="008567A3">
        <w:rPr>
          <w:rFonts w:ascii="Arial" w:hAnsi="Arial" w:cs="Arial"/>
          <w:i/>
          <w:iCs/>
          <w:snapToGrid w:val="0"/>
          <w:lang w:val="en-GB"/>
        </w:rPr>
        <w:t>.3 thousand heads</w:t>
      </w:r>
      <w:r w:rsidR="00997BD2">
        <w:rPr>
          <w:rFonts w:ascii="Arial" w:hAnsi="Arial" w:cs="Arial"/>
          <w:i/>
          <w:iCs/>
          <w:snapToGrid w:val="0"/>
          <w:lang w:val="en-GB"/>
        </w:rPr>
        <w:t>(-</w:t>
      </w:r>
      <w:r w:rsidRPr="008567A3">
        <w:rPr>
          <w:rFonts w:ascii="Arial" w:hAnsi="Arial" w:cs="Arial"/>
          <w:i/>
          <w:iCs/>
          <w:snapToGrid w:val="0"/>
          <w:lang w:val="en-GB"/>
        </w:rPr>
        <w:t>0</w:t>
      </w:r>
      <w:r w:rsidR="00997BD2">
        <w:rPr>
          <w:rFonts w:ascii="Arial" w:hAnsi="Arial" w:cs="Arial"/>
          <w:i/>
          <w:iCs/>
          <w:snapToGrid w:val="0"/>
          <w:lang w:val="en-GB"/>
        </w:rPr>
        <w:t>.9</w:t>
      </w:r>
      <w:r w:rsidRPr="008567A3">
        <w:rPr>
          <w:rFonts w:ascii="Arial" w:hAnsi="Arial" w:cs="Arial"/>
          <w:i/>
          <w:iCs/>
          <w:snapToGrid w:val="0"/>
          <w:lang w:val="en-GB"/>
        </w:rPr>
        <w:t>%). Compared with the number a</w:t>
      </w:r>
      <w:r w:rsidR="00997BD2">
        <w:rPr>
          <w:rFonts w:ascii="Arial" w:hAnsi="Arial" w:cs="Arial"/>
          <w:i/>
          <w:iCs/>
          <w:snapToGrid w:val="0"/>
          <w:lang w:val="en-GB"/>
        </w:rPr>
        <w:t>s at 31 December 2017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the number of cattle increased by </w:t>
      </w:r>
      <w:r w:rsidR="00997BD2">
        <w:rPr>
          <w:rFonts w:ascii="Arial" w:hAnsi="Arial" w:cs="Arial"/>
          <w:i/>
          <w:iCs/>
          <w:snapToGrid w:val="0"/>
          <w:lang w:val="en-GB"/>
        </w:rPr>
        <w:t>5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.0%, of which other cows rose by </w:t>
      </w:r>
      <w:r w:rsidR="00997BD2">
        <w:rPr>
          <w:rFonts w:ascii="Arial" w:hAnsi="Arial" w:cs="Arial"/>
          <w:i/>
          <w:iCs/>
          <w:snapToGrid w:val="0"/>
          <w:lang w:val="en-GB"/>
        </w:rPr>
        <w:t>6.0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% and number of dairy cows went down by </w:t>
      </w:r>
      <w:r w:rsidR="00997BD2">
        <w:rPr>
          <w:rFonts w:ascii="Arial" w:hAnsi="Arial" w:cs="Arial"/>
          <w:i/>
          <w:iCs/>
          <w:snapToGrid w:val="0"/>
          <w:lang w:val="en-GB"/>
        </w:rPr>
        <w:t>1.2</w:t>
      </w:r>
      <w:r w:rsidRPr="008567A3">
        <w:rPr>
          <w:rFonts w:ascii="Arial" w:hAnsi="Arial" w:cs="Arial"/>
          <w:i/>
          <w:iCs/>
          <w:snapToGrid w:val="0"/>
          <w:lang w:val="en-GB"/>
        </w:rPr>
        <w:t>%.</w:t>
      </w:r>
    </w:p>
    <w:p w:rsidR="008567A3" w:rsidRPr="008567A3" w:rsidRDefault="008567A3" w:rsidP="008567A3">
      <w:pPr>
        <w:pStyle w:val="Zkladntextodsazen"/>
        <w:tabs>
          <w:tab w:val="left" w:pos="4111"/>
        </w:tabs>
        <w:autoSpaceDE/>
        <w:autoSpaceDN/>
        <w:adjustRightInd/>
        <w:ind w:left="0" w:right="-27"/>
        <w:rPr>
          <w:rFonts w:ascii="Arial" w:hAnsi="Arial" w:cs="Arial"/>
          <w:i/>
          <w:iCs/>
          <w:snapToGrid w:val="0"/>
          <w:lang w:val="en-GB"/>
        </w:rPr>
      </w:pPr>
    </w:p>
    <w:p w:rsidR="008567A3" w:rsidRPr="008567A3" w:rsidRDefault="008567A3" w:rsidP="008567A3">
      <w:pPr>
        <w:pStyle w:val="Zkladntextodsazen"/>
        <w:autoSpaceDE/>
        <w:autoSpaceDN/>
        <w:adjustRightInd/>
        <w:ind w:left="0" w:right="-27" w:firstLine="284"/>
        <w:rPr>
          <w:rFonts w:ascii="Arial" w:hAnsi="Arial" w:cs="Arial"/>
          <w:i/>
          <w:iCs/>
          <w:snapToGrid w:val="0"/>
          <w:lang w:val="en-GB"/>
        </w:rPr>
      </w:pPr>
      <w:r w:rsidRPr="008567A3">
        <w:rPr>
          <w:rFonts w:ascii="Arial" w:hAnsi="Arial" w:cs="Arial"/>
          <w:i/>
          <w:iCs/>
          <w:snapToGrid w:val="0"/>
          <w:lang w:val="en-GB"/>
        </w:rPr>
        <w:t xml:space="preserve">Milk production reached the level of 1 </w:t>
      </w:r>
      <w:r w:rsidR="00C10C5B">
        <w:rPr>
          <w:rFonts w:ascii="Arial" w:hAnsi="Arial" w:cs="Arial"/>
          <w:i/>
          <w:iCs/>
          <w:snapToGrid w:val="0"/>
          <w:lang w:val="en-GB"/>
        </w:rPr>
        <w:t>555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mil. litres in the 1st half-year (</w:t>
      </w:r>
      <w:r w:rsidR="00C10C5B">
        <w:rPr>
          <w:rFonts w:ascii="Arial" w:hAnsi="Arial" w:cs="Arial"/>
          <w:i/>
          <w:iCs/>
          <w:snapToGrid w:val="0"/>
          <w:lang w:val="en-GB"/>
        </w:rPr>
        <w:t>+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</w:t>
      </w:r>
      <w:r w:rsidR="00C10C5B">
        <w:rPr>
          <w:rFonts w:ascii="Arial" w:hAnsi="Arial" w:cs="Arial"/>
          <w:i/>
          <w:iCs/>
          <w:snapToGrid w:val="0"/>
          <w:lang w:val="en-GB"/>
        </w:rPr>
        <w:t>4.0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%) y-o-y. Average daily milk yield </w:t>
      </w:r>
      <w:r w:rsidR="00C10C5B">
        <w:rPr>
          <w:rFonts w:ascii="Arial" w:hAnsi="Arial" w:cs="Arial"/>
          <w:i/>
          <w:iCs/>
          <w:snapToGrid w:val="0"/>
          <w:lang w:val="en-GB"/>
        </w:rPr>
        <w:t>23.73l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rose by </w:t>
      </w:r>
      <w:r w:rsidR="00C10C5B">
        <w:rPr>
          <w:rFonts w:ascii="Arial" w:hAnsi="Arial" w:cs="Arial"/>
          <w:i/>
          <w:iCs/>
          <w:snapToGrid w:val="0"/>
          <w:lang w:val="en-GB"/>
        </w:rPr>
        <w:t>4.6</w:t>
      </w:r>
      <w:r w:rsidRPr="008567A3">
        <w:rPr>
          <w:rFonts w:ascii="Arial" w:hAnsi="Arial" w:cs="Arial"/>
          <w:i/>
          <w:iCs/>
          <w:snapToGrid w:val="0"/>
          <w:lang w:val="en-GB"/>
        </w:rPr>
        <w:t>%. 56.</w:t>
      </w:r>
      <w:r w:rsidR="00C10C5B">
        <w:rPr>
          <w:rFonts w:ascii="Arial" w:hAnsi="Arial" w:cs="Arial"/>
          <w:i/>
          <w:iCs/>
          <w:snapToGrid w:val="0"/>
          <w:lang w:val="en-GB"/>
        </w:rPr>
        <w:t>6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calves were born per 100 cows (+</w:t>
      </w:r>
      <w:r w:rsidR="00C10C5B">
        <w:rPr>
          <w:rFonts w:ascii="Arial" w:hAnsi="Arial" w:cs="Arial"/>
          <w:i/>
          <w:iCs/>
          <w:snapToGrid w:val="0"/>
          <w:lang w:val="en-GB"/>
        </w:rPr>
        <w:t>0.6</w:t>
      </w:r>
      <w:r w:rsidRPr="008567A3">
        <w:rPr>
          <w:rFonts w:ascii="Arial" w:hAnsi="Arial" w:cs="Arial"/>
          <w:i/>
          <w:iCs/>
          <w:snapToGrid w:val="0"/>
          <w:lang w:val="en-GB"/>
        </w:rPr>
        <w:t>%) y-o-y and 52.</w:t>
      </w:r>
      <w:r w:rsidR="00C10C5B">
        <w:rPr>
          <w:rFonts w:ascii="Arial" w:hAnsi="Arial" w:cs="Arial"/>
          <w:i/>
          <w:iCs/>
          <w:snapToGrid w:val="0"/>
          <w:lang w:val="en-GB"/>
        </w:rPr>
        <w:t>5</w:t>
      </w:r>
      <w:r w:rsidRPr="008567A3">
        <w:rPr>
          <w:rFonts w:ascii="Arial" w:hAnsi="Arial" w:cs="Arial"/>
          <w:i/>
          <w:iCs/>
          <w:snapToGrid w:val="0"/>
          <w:lang w:val="en-GB"/>
        </w:rPr>
        <w:t> calves were reared. Losses of claves less than 3 months old related to the total number of calves were 7.</w:t>
      </w:r>
      <w:r w:rsidR="00C10C5B">
        <w:rPr>
          <w:rFonts w:ascii="Arial" w:hAnsi="Arial" w:cs="Arial"/>
          <w:i/>
          <w:iCs/>
          <w:snapToGrid w:val="0"/>
          <w:lang w:val="en-GB"/>
        </w:rPr>
        <w:t>3</w:t>
      </w:r>
      <w:r w:rsidRPr="008567A3">
        <w:rPr>
          <w:rFonts w:ascii="Arial" w:hAnsi="Arial" w:cs="Arial"/>
          <w:i/>
          <w:iCs/>
          <w:snapToGrid w:val="0"/>
          <w:lang w:val="en-GB"/>
        </w:rPr>
        <w:t>% (+0.</w:t>
      </w:r>
      <w:r w:rsidR="00C10C5B">
        <w:rPr>
          <w:rFonts w:ascii="Arial" w:hAnsi="Arial" w:cs="Arial"/>
          <w:i/>
          <w:iCs/>
          <w:snapToGrid w:val="0"/>
          <w:lang w:val="en-GB"/>
        </w:rPr>
        <w:t>3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% points). Marketability of milk was 96.</w:t>
      </w:r>
      <w:r w:rsidR="00C10C5B">
        <w:rPr>
          <w:rFonts w:ascii="Arial" w:hAnsi="Arial" w:cs="Arial"/>
          <w:i/>
          <w:iCs/>
          <w:snapToGrid w:val="0"/>
          <w:lang w:val="en-GB"/>
        </w:rPr>
        <w:t>8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%. Production of cattle for slaughter </w:t>
      </w:r>
      <w:r w:rsidR="00C10C5B">
        <w:rPr>
          <w:rFonts w:ascii="Arial" w:hAnsi="Arial" w:cs="Arial"/>
          <w:i/>
          <w:iCs/>
          <w:snapToGrid w:val="0"/>
          <w:lang w:val="en-GB"/>
        </w:rPr>
        <w:t>grew up</w:t>
      </w:r>
      <w:r w:rsidRPr="008567A3">
        <w:rPr>
          <w:rFonts w:ascii="Arial" w:hAnsi="Arial" w:cs="Arial"/>
          <w:i/>
          <w:iCs/>
          <w:snapToGrid w:val="0"/>
          <w:lang w:val="en-GB"/>
        </w:rPr>
        <w:t xml:space="preserve"> by </w:t>
      </w:r>
      <w:r w:rsidR="00C10C5B">
        <w:rPr>
          <w:rFonts w:ascii="Arial" w:hAnsi="Arial" w:cs="Arial"/>
          <w:i/>
          <w:iCs/>
          <w:snapToGrid w:val="0"/>
          <w:lang w:val="en-GB"/>
        </w:rPr>
        <w:t>0.5</w:t>
      </w:r>
      <w:r w:rsidRPr="008567A3">
        <w:rPr>
          <w:rFonts w:ascii="Arial" w:hAnsi="Arial" w:cs="Arial"/>
          <w:i/>
          <w:iCs/>
          <w:snapToGrid w:val="0"/>
          <w:lang w:val="en-GB"/>
        </w:rPr>
        <w:t> tho</w:t>
      </w:r>
      <w:r w:rsidR="00C10C5B">
        <w:rPr>
          <w:rFonts w:ascii="Arial" w:hAnsi="Arial" w:cs="Arial"/>
          <w:i/>
          <w:iCs/>
          <w:snapToGrid w:val="0"/>
          <w:lang w:val="en-GB"/>
        </w:rPr>
        <w:t>usand tonnes in live weight (+0.</w:t>
      </w:r>
      <w:r w:rsidRPr="008567A3">
        <w:rPr>
          <w:rFonts w:ascii="Arial" w:hAnsi="Arial" w:cs="Arial"/>
          <w:i/>
          <w:iCs/>
          <w:snapToGrid w:val="0"/>
          <w:lang w:val="en-GB"/>
        </w:rPr>
        <w:t>7%) y-o-y.</w:t>
      </w:r>
    </w:p>
    <w:p w:rsidR="00FE7C2A" w:rsidRPr="008567A3" w:rsidRDefault="00FE7C2A" w:rsidP="00775690">
      <w:pPr>
        <w:pStyle w:val="Zkladntextodsazen"/>
        <w:widowControl w:val="0"/>
        <w:overflowPunct/>
        <w:autoSpaceDE/>
        <w:autoSpaceDN/>
        <w:adjustRightInd/>
        <w:spacing w:after="0"/>
        <w:ind w:left="0" w:right="-27"/>
        <w:jc w:val="both"/>
        <w:textAlignment w:val="auto"/>
        <w:rPr>
          <w:rFonts w:ascii="Arial" w:hAnsi="Arial" w:cs="Arial"/>
          <w:i/>
          <w:iCs/>
          <w:snapToGrid w:val="0"/>
          <w:lang w:val="en-GB"/>
        </w:rPr>
      </w:pPr>
    </w:p>
    <w:sectPr w:rsidR="00FE7C2A" w:rsidRPr="008567A3" w:rsidSect="005C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DAA"/>
    <w:rsid w:val="00000A98"/>
    <w:rsid w:val="000D04D6"/>
    <w:rsid w:val="00270460"/>
    <w:rsid w:val="00304F46"/>
    <w:rsid w:val="00567A6C"/>
    <w:rsid w:val="005C0AF0"/>
    <w:rsid w:val="00637DAA"/>
    <w:rsid w:val="00775690"/>
    <w:rsid w:val="00794FFF"/>
    <w:rsid w:val="007C445F"/>
    <w:rsid w:val="007E0E8C"/>
    <w:rsid w:val="008567A3"/>
    <w:rsid w:val="008958E7"/>
    <w:rsid w:val="008E51E3"/>
    <w:rsid w:val="00997BD2"/>
    <w:rsid w:val="009A736F"/>
    <w:rsid w:val="00A505E6"/>
    <w:rsid w:val="00A530B5"/>
    <w:rsid w:val="00B075D7"/>
    <w:rsid w:val="00C10C5B"/>
    <w:rsid w:val="00C13548"/>
    <w:rsid w:val="00CB0A0A"/>
    <w:rsid w:val="00CE2CD4"/>
    <w:rsid w:val="00CE33E0"/>
    <w:rsid w:val="00D73131"/>
    <w:rsid w:val="00E506DA"/>
    <w:rsid w:val="00E6531E"/>
    <w:rsid w:val="00F17EBB"/>
    <w:rsid w:val="00FC3626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7DA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67A6C"/>
    <w:pPr>
      <w:keepNext/>
      <w:jc w:val="center"/>
      <w:outlineLvl w:val="0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37DA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637DAA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37DAA"/>
    <w:rPr>
      <w:rFonts w:ascii="Arial" w:eastAsia="Times New Roman" w:hAnsi="Arial" w:cs="Arial"/>
      <w:sz w:val="26"/>
      <w:szCs w:val="24"/>
      <w:lang w:eastAsia="cs-CZ"/>
    </w:rPr>
  </w:style>
  <w:style w:type="paragraph" w:styleId="Zpat">
    <w:name w:val="footer"/>
    <w:basedOn w:val="Normln"/>
    <w:link w:val="ZpatChar"/>
    <w:semiHidden/>
    <w:rsid w:val="00637DA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semiHidden/>
    <w:rsid w:val="00637DA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7A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7A6C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567A6C"/>
    <w:rPr>
      <w:rFonts w:ascii="Times New Roman" w:eastAsia="Times New Roman" w:hAnsi="Times New Roman"/>
      <w:bCs/>
      <w:sz w:val="24"/>
    </w:rPr>
  </w:style>
  <w:style w:type="paragraph" w:styleId="Zhlav">
    <w:name w:val="header"/>
    <w:basedOn w:val="Normln"/>
    <w:link w:val="ZhlavChar"/>
    <w:semiHidden/>
    <w:rsid w:val="00567A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7A6C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C36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C362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stara7827</cp:lastModifiedBy>
  <cp:revision>3</cp:revision>
  <dcterms:created xsi:type="dcterms:W3CDTF">2018-08-03T10:11:00Z</dcterms:created>
  <dcterms:modified xsi:type="dcterms:W3CDTF">2018-08-06T06:19:00Z</dcterms:modified>
</cp:coreProperties>
</file>